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05" w:rsidRDefault="007F1005" w:rsidP="0032183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Информационный лист № 3.</w:t>
      </w:r>
    </w:p>
    <w:p w:rsidR="008B21F7" w:rsidRPr="0032183D" w:rsidRDefault="008B21F7" w:rsidP="0032183D">
      <w:pPr>
        <w:jc w:val="center"/>
        <w:rPr>
          <w:b/>
          <w:sz w:val="28"/>
          <w:szCs w:val="28"/>
          <w:shd w:val="clear" w:color="auto" w:fill="FFFFFF"/>
        </w:rPr>
      </w:pPr>
      <w:r w:rsidRPr="0032183D">
        <w:rPr>
          <w:b/>
          <w:sz w:val="28"/>
          <w:szCs w:val="28"/>
          <w:shd w:val="clear" w:color="auto" w:fill="FFFFFF"/>
        </w:rPr>
        <w:t>Биржа. Виды бирж.</w:t>
      </w:r>
    </w:p>
    <w:p w:rsidR="008B21F7" w:rsidRPr="0032183D" w:rsidRDefault="008B21F7" w:rsidP="0032183D">
      <w:pPr>
        <w:rPr>
          <w:color w:val="000000"/>
          <w:sz w:val="28"/>
          <w:szCs w:val="28"/>
          <w:shd w:val="clear" w:color="auto" w:fill="FFFFFF"/>
        </w:rPr>
      </w:pPr>
      <w:r w:rsidRPr="0032183D">
        <w:rPr>
          <w:sz w:val="28"/>
          <w:szCs w:val="28"/>
          <w:shd w:val="clear" w:color="auto" w:fill="FFFFFF"/>
        </w:rPr>
        <w:t>Биржа</w:t>
      </w:r>
      <w:r w:rsidRPr="0032183D">
        <w:rPr>
          <w:color w:val="000000"/>
          <w:sz w:val="28"/>
          <w:szCs w:val="28"/>
        </w:rPr>
        <w:t> </w:t>
      </w:r>
      <w:r w:rsidRPr="0032183D">
        <w:rPr>
          <w:color w:val="000000"/>
          <w:sz w:val="28"/>
          <w:szCs w:val="28"/>
          <w:shd w:val="clear" w:color="auto" w:fill="FFFFFF"/>
        </w:rPr>
        <w:t>от немецкого «</w:t>
      </w:r>
      <w:proofErr w:type="spellStart"/>
      <w:r w:rsidRPr="0032183D">
        <w:rPr>
          <w:color w:val="000000"/>
          <w:sz w:val="28"/>
          <w:szCs w:val="28"/>
          <w:shd w:val="clear" w:color="auto" w:fill="FFFFFF"/>
        </w:rPr>
        <w:t>Bürse</w:t>
      </w:r>
      <w:proofErr w:type="spellEnd"/>
      <w:r w:rsidRPr="0032183D">
        <w:rPr>
          <w:color w:val="000000"/>
          <w:sz w:val="28"/>
          <w:szCs w:val="28"/>
          <w:shd w:val="clear" w:color="auto" w:fill="FFFFFF"/>
        </w:rPr>
        <w:t>», латинского «</w:t>
      </w:r>
      <w:proofErr w:type="spellStart"/>
      <w:r w:rsidRPr="0032183D">
        <w:rPr>
          <w:color w:val="000000"/>
          <w:sz w:val="28"/>
          <w:szCs w:val="28"/>
          <w:shd w:val="clear" w:color="auto" w:fill="FFFFFF"/>
        </w:rPr>
        <w:t>bursa</w:t>
      </w:r>
      <w:proofErr w:type="spellEnd"/>
      <w:r w:rsidRPr="0032183D">
        <w:rPr>
          <w:color w:val="000000"/>
          <w:sz w:val="28"/>
          <w:szCs w:val="28"/>
          <w:shd w:val="clear" w:color="auto" w:fill="FFFFFF"/>
        </w:rPr>
        <w:t>» - означает кошелек. Биржа – это организационный, постоянно функционирующий, определенный оптовый рынок однородных товаров.</w:t>
      </w:r>
    </w:p>
    <w:p w:rsidR="00141DE2" w:rsidRPr="0032183D" w:rsidRDefault="00141DE2" w:rsidP="0032183D">
      <w:pPr>
        <w:spacing w:after="0"/>
        <w:rPr>
          <w:color w:val="000000"/>
          <w:sz w:val="28"/>
          <w:szCs w:val="28"/>
        </w:rPr>
      </w:pPr>
      <w:r w:rsidRPr="0032183D">
        <w:rPr>
          <w:color w:val="000000"/>
          <w:sz w:val="28"/>
          <w:szCs w:val="28"/>
        </w:rPr>
        <w:t xml:space="preserve">История возникновения бирж относится к XIII—XV вв. и начинается с вексельных ярмарок в Венеции, Генуе, Флоренции, </w:t>
      </w:r>
      <w:proofErr w:type="spellStart"/>
      <w:r w:rsidRPr="0032183D">
        <w:rPr>
          <w:color w:val="000000"/>
          <w:sz w:val="28"/>
          <w:szCs w:val="28"/>
        </w:rPr>
        <w:t>Шампане</w:t>
      </w:r>
      <w:proofErr w:type="spellEnd"/>
      <w:r w:rsidRPr="0032183D">
        <w:rPr>
          <w:color w:val="000000"/>
          <w:sz w:val="28"/>
          <w:szCs w:val="28"/>
        </w:rPr>
        <w:t>, Брюгге. В Брюгге вексельные</w:t>
      </w:r>
      <w:r w:rsidRPr="0032183D">
        <w:rPr>
          <w:rStyle w:val="apple-converted-space"/>
          <w:rFonts w:cs="Arial"/>
          <w:color w:val="000000"/>
          <w:sz w:val="28"/>
          <w:szCs w:val="28"/>
        </w:rPr>
        <w:t> </w:t>
      </w:r>
      <w:r w:rsidRPr="0032183D">
        <w:rPr>
          <w:color w:val="000000"/>
          <w:sz w:val="28"/>
          <w:szCs w:val="28"/>
        </w:rPr>
        <w:t>торги</w:t>
      </w:r>
      <w:r w:rsidRPr="0032183D">
        <w:rPr>
          <w:rStyle w:val="apple-converted-space"/>
          <w:rFonts w:cs="Arial"/>
          <w:color w:val="000000"/>
          <w:sz w:val="28"/>
          <w:szCs w:val="28"/>
        </w:rPr>
        <w:t> </w:t>
      </w:r>
      <w:r w:rsidRPr="0032183D">
        <w:rPr>
          <w:color w:val="000000"/>
          <w:sz w:val="28"/>
          <w:szCs w:val="28"/>
        </w:rPr>
        <w:t>проходили на площади, на которой стоял дом старинного семейства «</w:t>
      </w:r>
      <w:proofErr w:type="spellStart"/>
      <w:r w:rsidRPr="0032183D">
        <w:rPr>
          <w:color w:val="000000"/>
          <w:sz w:val="28"/>
          <w:szCs w:val="28"/>
        </w:rPr>
        <w:t>van</w:t>
      </w:r>
      <w:proofErr w:type="spellEnd"/>
      <w:r w:rsidRPr="0032183D">
        <w:rPr>
          <w:color w:val="000000"/>
          <w:sz w:val="28"/>
          <w:szCs w:val="28"/>
        </w:rPr>
        <w:t xml:space="preserve"> </w:t>
      </w:r>
      <w:proofErr w:type="spellStart"/>
      <w:r w:rsidRPr="0032183D">
        <w:rPr>
          <w:color w:val="000000"/>
          <w:sz w:val="28"/>
          <w:szCs w:val="28"/>
        </w:rPr>
        <w:t>der</w:t>
      </w:r>
      <w:proofErr w:type="spellEnd"/>
      <w:r w:rsidRPr="0032183D">
        <w:rPr>
          <w:color w:val="000000"/>
          <w:sz w:val="28"/>
          <w:szCs w:val="28"/>
        </w:rPr>
        <w:t xml:space="preserve"> </w:t>
      </w:r>
      <w:proofErr w:type="spellStart"/>
      <w:r w:rsidRPr="0032183D">
        <w:rPr>
          <w:color w:val="000000"/>
          <w:sz w:val="28"/>
          <w:szCs w:val="28"/>
        </w:rPr>
        <w:t>Burse</w:t>
      </w:r>
      <w:proofErr w:type="spellEnd"/>
      <w:r w:rsidRPr="0032183D">
        <w:rPr>
          <w:color w:val="000000"/>
          <w:sz w:val="28"/>
          <w:szCs w:val="28"/>
        </w:rPr>
        <w:t>», на гербе которого были изображены три кожаных мешка (кошелька). Собрания купцов на площади получили название «</w:t>
      </w:r>
      <w:proofErr w:type="spellStart"/>
      <w:r w:rsidRPr="0032183D">
        <w:rPr>
          <w:color w:val="000000"/>
          <w:sz w:val="28"/>
          <w:szCs w:val="28"/>
        </w:rPr>
        <w:t>Borsa</w:t>
      </w:r>
      <w:proofErr w:type="spellEnd"/>
      <w:r w:rsidRPr="0032183D">
        <w:rPr>
          <w:color w:val="000000"/>
          <w:sz w:val="28"/>
          <w:szCs w:val="28"/>
        </w:rPr>
        <w:t>» (биржа), что означает «кошелёк». Именно там, на территории современной Бельгии в XV в. (1406 год) была основана первая биржа</w:t>
      </w:r>
      <w:r w:rsidR="0032183D">
        <w:rPr>
          <w:color w:val="000000"/>
          <w:sz w:val="28"/>
          <w:szCs w:val="28"/>
        </w:rPr>
        <w:t>.</w:t>
      </w:r>
    </w:p>
    <w:p w:rsidR="00141DE2" w:rsidRPr="0032183D" w:rsidRDefault="0032183D" w:rsidP="0032183D">
      <w:pPr>
        <w:spacing w:after="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Уже в первой половине XVI в. б</w:t>
      </w:r>
      <w:r w:rsidR="00141DE2" w:rsidRPr="0032183D">
        <w:rPr>
          <w:rFonts w:cs="Arial"/>
          <w:color w:val="000000"/>
          <w:sz w:val="28"/>
          <w:szCs w:val="28"/>
        </w:rPr>
        <w:t>иржи существовали, частью в Нидерландах, частью во Франции.</w:t>
      </w:r>
    </w:p>
    <w:p w:rsidR="00141DE2" w:rsidRPr="0032183D" w:rsidRDefault="00141DE2" w:rsidP="0032183D">
      <w:pPr>
        <w:spacing w:after="0"/>
        <w:rPr>
          <w:rFonts w:cs="Arial"/>
          <w:color w:val="000000"/>
          <w:sz w:val="28"/>
          <w:szCs w:val="28"/>
        </w:rPr>
      </w:pPr>
      <w:r w:rsidRPr="0032183D">
        <w:rPr>
          <w:rFonts w:cs="Arial"/>
          <w:color w:val="000000"/>
          <w:sz w:val="28"/>
          <w:szCs w:val="28"/>
        </w:rPr>
        <w:t>Кроме Брюгге, биржи раньше всего появи</w:t>
      </w:r>
      <w:r w:rsidR="00250E34">
        <w:rPr>
          <w:rFonts w:cs="Arial"/>
          <w:color w:val="000000"/>
          <w:sz w:val="28"/>
          <w:szCs w:val="28"/>
        </w:rPr>
        <w:t xml:space="preserve">лись в Антверпене (1531), </w:t>
      </w:r>
      <w:r w:rsidRPr="0032183D">
        <w:rPr>
          <w:rFonts w:cs="Arial"/>
          <w:color w:val="000000"/>
          <w:sz w:val="28"/>
          <w:szCs w:val="28"/>
        </w:rPr>
        <w:t>Тулузе (1549). Затем это учреждение ст</w:t>
      </w:r>
      <w:r w:rsidR="0032183D">
        <w:rPr>
          <w:rFonts w:cs="Arial"/>
          <w:color w:val="000000"/>
          <w:sz w:val="28"/>
          <w:szCs w:val="28"/>
        </w:rPr>
        <w:t>ало распространяться и в Англии.</w:t>
      </w:r>
    </w:p>
    <w:p w:rsidR="0032183D" w:rsidRDefault="009D767D" w:rsidP="0032183D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 w:rsidRPr="00622411">
        <w:rPr>
          <w:rFonts w:eastAsia="Times New Roman" w:cs="Tahoma"/>
          <w:color w:val="000000"/>
          <w:sz w:val="28"/>
          <w:szCs w:val="28"/>
          <w:lang w:eastAsia="ru-RU"/>
        </w:rPr>
        <w:t>В истории бирж большое значение имела Амстердамская товарная биржа, возникшая в 1608 г. На Амстердамской бирже впервые была введена торговля по образцам и пробам товаров, а в дальнейшем были установлены средние качественные нормы для товаров, что позволило вести торговлю без представления самой продукции на биржу.</w:t>
      </w:r>
    </w:p>
    <w:p w:rsidR="009D767D" w:rsidRPr="0032183D" w:rsidRDefault="00141DE2" w:rsidP="0032183D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 w:rsidRPr="0032183D">
        <w:rPr>
          <w:rFonts w:cs="Arial"/>
          <w:color w:val="000000"/>
          <w:sz w:val="28"/>
          <w:szCs w:val="28"/>
        </w:rPr>
        <w:t xml:space="preserve"> Первые биржи были лишь товарные, главное их значение состояло в том, что они вытеснили куплю-продажу из рук в руки и открыли возможность производить куплю посредством заказа.</w:t>
      </w:r>
    </w:p>
    <w:p w:rsidR="0032183D" w:rsidRDefault="009D767D" w:rsidP="0032183D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 w:rsidRPr="0032183D">
        <w:rPr>
          <w:rFonts w:cs="Arial"/>
          <w:color w:val="000000"/>
          <w:sz w:val="28"/>
          <w:szCs w:val="28"/>
        </w:rPr>
        <w:t xml:space="preserve">Впервые фондовая биржа возникла в эпоху первоначального накопления капитала (XVII </w:t>
      </w:r>
      <w:proofErr w:type="gramStart"/>
      <w:r w:rsidRPr="0032183D">
        <w:rPr>
          <w:rFonts w:cs="Arial"/>
          <w:color w:val="000000"/>
          <w:sz w:val="28"/>
          <w:szCs w:val="28"/>
        </w:rPr>
        <w:t>в</w:t>
      </w:r>
      <w:proofErr w:type="gramEnd"/>
      <w:r w:rsidRPr="0032183D">
        <w:rPr>
          <w:rFonts w:cs="Arial"/>
          <w:color w:val="000000"/>
          <w:sz w:val="28"/>
          <w:szCs w:val="28"/>
        </w:rPr>
        <w:t xml:space="preserve">.) </w:t>
      </w:r>
      <w:proofErr w:type="gramStart"/>
      <w:r w:rsidRPr="0032183D">
        <w:rPr>
          <w:rFonts w:cs="Arial"/>
          <w:color w:val="000000"/>
          <w:sz w:val="28"/>
          <w:szCs w:val="28"/>
        </w:rPr>
        <w:t>в</w:t>
      </w:r>
      <w:proofErr w:type="gramEnd"/>
      <w:r w:rsidRPr="0032183D">
        <w:rPr>
          <w:rFonts w:cs="Arial"/>
          <w:color w:val="000000"/>
          <w:sz w:val="28"/>
          <w:szCs w:val="28"/>
        </w:rPr>
        <w:t xml:space="preserve"> городе Амстердаме. Это было связано с развитием капиталистических отношений в Голландии</w:t>
      </w:r>
      <w:r w:rsidR="0032183D">
        <w:rPr>
          <w:rFonts w:cs="Arial"/>
          <w:color w:val="000000"/>
          <w:sz w:val="28"/>
          <w:szCs w:val="28"/>
        </w:rPr>
        <w:t>.</w:t>
      </w:r>
      <w:r w:rsidR="00141DE2" w:rsidRPr="0032183D">
        <w:rPr>
          <w:rFonts w:cs="Arial"/>
          <w:color w:val="000000"/>
          <w:sz w:val="28"/>
          <w:szCs w:val="28"/>
        </w:rPr>
        <w:br/>
      </w:r>
      <w:r w:rsidRPr="0032183D">
        <w:rPr>
          <w:rFonts w:eastAsia="Times New Roman" w:cs="Arial"/>
          <w:color w:val="000000"/>
          <w:sz w:val="28"/>
          <w:szCs w:val="28"/>
          <w:lang w:eastAsia="ru-RU"/>
        </w:rPr>
        <w:t>Первая официальная Российская биржа была открыта в Петербурге в 1703 г, в период правления Петра I.</w:t>
      </w:r>
    </w:p>
    <w:p w:rsidR="009D767D" w:rsidRPr="0032183D" w:rsidRDefault="009D767D" w:rsidP="0032183D">
      <w:pPr>
        <w:spacing w:after="0"/>
        <w:rPr>
          <w:rFonts w:eastAsia="Times New Roman" w:cs="Arial"/>
          <w:color w:val="000000"/>
          <w:sz w:val="28"/>
          <w:szCs w:val="28"/>
          <w:lang w:eastAsia="ru-RU"/>
        </w:rPr>
      </w:pPr>
      <w:r w:rsidRPr="0032183D">
        <w:rPr>
          <w:rFonts w:eastAsia="Times New Roman" w:cs="Arial"/>
          <w:color w:val="000000"/>
          <w:sz w:val="28"/>
          <w:szCs w:val="28"/>
          <w:lang w:eastAsia="ru-RU"/>
        </w:rPr>
        <w:t>В последующем биржи возникают в Кременчуге (1834 г.); в Москве (1839 г.), Рыбинске (1842 г.); Нижнем Новгороде (1848 г.).</w:t>
      </w:r>
    </w:p>
    <w:p w:rsidR="009D767D" w:rsidRPr="0032183D" w:rsidRDefault="009D767D" w:rsidP="0032183D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32183D">
        <w:rPr>
          <w:rFonts w:cs="Arial"/>
          <w:color w:val="000000"/>
          <w:sz w:val="28"/>
          <w:szCs w:val="28"/>
          <w:shd w:val="clear" w:color="auto" w:fill="FFFFFF"/>
        </w:rPr>
        <w:t xml:space="preserve"> Первые российские фонд</w:t>
      </w:r>
      <w:r w:rsidR="0083683B">
        <w:rPr>
          <w:rFonts w:cs="Arial"/>
          <w:color w:val="000000"/>
          <w:sz w:val="28"/>
          <w:szCs w:val="28"/>
          <w:shd w:val="clear" w:color="auto" w:fill="FFFFFF"/>
        </w:rPr>
        <w:t xml:space="preserve">овые биржи появились в 1990 г. - </w:t>
      </w:r>
      <w:r w:rsidRPr="0032183D">
        <w:rPr>
          <w:rFonts w:cs="Arial"/>
          <w:color w:val="000000"/>
          <w:sz w:val="28"/>
          <w:szCs w:val="28"/>
          <w:shd w:val="clear" w:color="auto" w:fill="FFFFFF"/>
        </w:rPr>
        <w:t xml:space="preserve"> Московская центральная фондовая биржа и Московская международная фондовая биржа. Первый же фондовый отдел возник еще в 1900 г. в составе столичной Санкт-Петербургской биржи. В дореволюционный период это был </w:t>
      </w:r>
      <w:r w:rsidRPr="0032183D">
        <w:rPr>
          <w:rFonts w:cs="Arial"/>
          <w:color w:val="000000"/>
          <w:sz w:val="28"/>
          <w:szCs w:val="28"/>
          <w:shd w:val="clear" w:color="auto" w:fill="FFFFFF"/>
        </w:rPr>
        <w:lastRenderedPageBreak/>
        <w:t>единственный в России фондовый отдел, хотя торговля ценными бумагами велась на биржах Москвы, Одессы, Варшавы, Киева, Риги и Харькова.</w:t>
      </w:r>
    </w:p>
    <w:p w:rsidR="0032183D" w:rsidRDefault="009D767D" w:rsidP="0032183D">
      <w:pPr>
        <w:shd w:val="clear" w:color="auto" w:fill="FFFFFF"/>
        <w:spacing w:before="240"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32183D">
        <w:rPr>
          <w:rFonts w:eastAsia="Times New Roman" w:cs="Arial"/>
          <w:color w:val="000000"/>
          <w:sz w:val="28"/>
          <w:szCs w:val="28"/>
          <w:lang w:eastAsia="ru-RU"/>
        </w:rPr>
        <w:t>В целом к началу войны</w:t>
      </w:r>
      <w:r w:rsidR="0032183D">
        <w:rPr>
          <w:rFonts w:eastAsia="Times New Roman" w:cs="Arial"/>
          <w:color w:val="000000"/>
          <w:sz w:val="28"/>
          <w:szCs w:val="28"/>
          <w:lang w:eastAsia="ru-RU"/>
        </w:rPr>
        <w:t xml:space="preserve"> 1914 г.</w:t>
      </w:r>
      <w:r w:rsidRPr="0032183D">
        <w:rPr>
          <w:rFonts w:eastAsia="Times New Roman" w:cs="Arial"/>
          <w:color w:val="000000"/>
          <w:sz w:val="28"/>
          <w:szCs w:val="28"/>
          <w:lang w:eastAsia="ru-RU"/>
        </w:rPr>
        <w:t xml:space="preserve"> общее количество российских бирж достигало 115.</w:t>
      </w:r>
    </w:p>
    <w:p w:rsidR="009D767D" w:rsidRPr="0032183D" w:rsidRDefault="009D767D" w:rsidP="0032183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32183D">
        <w:rPr>
          <w:rFonts w:eastAsia="Times New Roman" w:cs="Arial"/>
          <w:color w:val="000000"/>
          <w:sz w:val="28"/>
          <w:szCs w:val="28"/>
          <w:lang w:eastAsia="ru-RU"/>
        </w:rPr>
        <w:t>16 июля 1914 г. фондовые биржи России были закрыты. В январе 1917 г. их вновь открыли, а в феврале того же года закрыли вновь.</w:t>
      </w:r>
      <w:r w:rsidRPr="0032183D">
        <w:rPr>
          <w:rFonts w:cs="Arial"/>
          <w:color w:val="000000"/>
          <w:sz w:val="28"/>
          <w:szCs w:val="28"/>
        </w:rPr>
        <w:t xml:space="preserve"> Однако не прошло полных четырех лет,</w:t>
      </w:r>
      <w:r w:rsidRPr="0032183D">
        <w:rPr>
          <w:rStyle w:val="apple-converted-space"/>
          <w:rFonts w:cs="Arial"/>
          <w:color w:val="000000"/>
          <w:sz w:val="28"/>
          <w:szCs w:val="28"/>
        </w:rPr>
        <w:t> </w:t>
      </w:r>
      <w:r w:rsidRPr="0032183D">
        <w:rPr>
          <w:rFonts w:cs="Arial"/>
          <w:color w:val="000000"/>
          <w:sz w:val="28"/>
          <w:szCs w:val="28"/>
        </w:rPr>
        <w:t>как они вновь появились в стране. Первая послереволюционная биржа открылась в июле 1921 г. в Саратове.</w:t>
      </w:r>
      <w:r w:rsidR="0032183D">
        <w:rPr>
          <w:rFonts w:cs="Arial"/>
          <w:color w:val="000000"/>
          <w:sz w:val="28"/>
          <w:szCs w:val="28"/>
        </w:rPr>
        <w:t xml:space="preserve"> Но уже в</w:t>
      </w:r>
      <w:r w:rsidRPr="0032183D">
        <w:rPr>
          <w:rFonts w:cs="Arial"/>
          <w:color w:val="000000"/>
          <w:sz w:val="28"/>
          <w:szCs w:val="28"/>
        </w:rPr>
        <w:t xml:space="preserve"> феврале 1930 г. была полностью завершена ликвидация всех товарных бирж и их фондовых отделов. </w:t>
      </w:r>
    </w:p>
    <w:p w:rsidR="009D767D" w:rsidRPr="0032183D" w:rsidRDefault="0032183D" w:rsidP="0032183D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В</w:t>
      </w:r>
      <w:r w:rsidR="009D767D" w:rsidRPr="00141DE2">
        <w:rPr>
          <w:rFonts w:asciiTheme="minorHAnsi" w:hAnsiTheme="minorHAnsi"/>
          <w:color w:val="000000"/>
          <w:sz w:val="28"/>
          <w:szCs w:val="28"/>
        </w:rPr>
        <w:t>новь в России биржи появились только в начале 90-х годов. В 1990 году открылись три биржи: МТБ (Московская товарная биржа), зарегистрированная первой (19 мая 1990), РТСБ (Российская товарно-сырьевая биржа), МТБС (Московская товарная биржа стройматериалов). В скором времени в России уже насчитывались сотни бирж различной специализации</w:t>
      </w:r>
      <w:r w:rsidRPr="0032183D">
        <w:rPr>
          <w:rFonts w:asciiTheme="minorHAnsi" w:hAnsiTheme="minorHAnsi"/>
          <w:color w:val="000000"/>
          <w:sz w:val="28"/>
          <w:szCs w:val="28"/>
        </w:rPr>
        <w:t>.</w:t>
      </w:r>
    </w:p>
    <w:p w:rsidR="0032183D" w:rsidRPr="0032183D" w:rsidRDefault="0032183D" w:rsidP="00250E34">
      <w:pPr>
        <w:spacing w:after="0"/>
        <w:rPr>
          <w:rFonts w:cs="Arial"/>
          <w:color w:val="000000"/>
          <w:sz w:val="28"/>
          <w:szCs w:val="28"/>
        </w:rPr>
      </w:pPr>
      <w:r w:rsidRPr="0032183D">
        <w:rPr>
          <w:rFonts w:cs="Arial"/>
          <w:color w:val="000000"/>
          <w:sz w:val="28"/>
          <w:szCs w:val="28"/>
        </w:rPr>
        <w:t>В ноябре 1991 г. на территории бывшего СССР насчитывалось около 500 бирж (более чем в мире), в том числе в Москве - 80.</w:t>
      </w:r>
    </w:p>
    <w:p w:rsidR="0043225B" w:rsidRDefault="0032183D" w:rsidP="009D767D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41DE2">
        <w:rPr>
          <w:rFonts w:eastAsia="Times New Roman" w:cs="Times New Roman"/>
          <w:color w:val="000000"/>
          <w:sz w:val="28"/>
          <w:szCs w:val="28"/>
          <w:lang w:eastAsia="ru-RU"/>
        </w:rPr>
        <w:t>В настоящее время российские биржи уже оказывают довольно значительное влияние на внутренне экономическое положение в стране</w:t>
      </w:r>
      <w:r w:rsidR="00250E34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43225B" w:rsidRPr="0043225B" w:rsidRDefault="0043225B" w:rsidP="0043225B">
      <w:pPr>
        <w:spacing w:before="168" w:after="168" w:line="372" w:lineRule="atLeast"/>
        <w:outlineLvl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3225B">
        <w:rPr>
          <w:rFonts w:eastAsia="Times New Roman" w:cs="Tahoma"/>
          <w:bCs/>
          <w:color w:val="313100"/>
          <w:kern w:val="36"/>
          <w:sz w:val="28"/>
          <w:szCs w:val="28"/>
          <w:lang w:eastAsia="ru-RU"/>
        </w:rPr>
        <w:t xml:space="preserve">Основная цель деятельности биржи - </w:t>
      </w:r>
      <w:r w:rsidRPr="0043225B">
        <w:rPr>
          <w:rFonts w:eastAsia="Times New Roman" w:cs="Times New Roman"/>
          <w:color w:val="000000"/>
          <w:sz w:val="28"/>
          <w:szCs w:val="28"/>
          <w:lang w:eastAsia="ru-RU"/>
        </w:rPr>
        <w:t>развитие оптового рынка страны и повышение эффективности товарооборота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43225B" w:rsidRPr="0043225B" w:rsidRDefault="0043225B" w:rsidP="0043225B">
      <w:pPr>
        <w:spacing w:before="90" w:after="9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3225B">
        <w:rPr>
          <w:rFonts w:eastAsia="Times New Roman" w:cs="Times New Roman"/>
          <w:color w:val="000000"/>
          <w:sz w:val="28"/>
          <w:szCs w:val="28"/>
          <w:lang w:eastAsia="ru-RU"/>
        </w:rPr>
        <w:t>Основными задачами биржи являются:</w:t>
      </w:r>
    </w:p>
    <w:p w:rsidR="0043225B" w:rsidRPr="0043225B" w:rsidRDefault="00B7442F" w:rsidP="0043225B">
      <w:pPr>
        <w:numPr>
          <w:ilvl w:val="0"/>
          <w:numId w:val="3"/>
        </w:numPr>
        <w:spacing w:before="75" w:after="75" w:line="270" w:lineRule="atLeast"/>
        <w:ind w:left="225" w:right="75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развитие</w:t>
      </w:r>
      <w:r w:rsidR="0043225B" w:rsidRPr="0043225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организованного рынка товаров и ценных бумаг;</w:t>
      </w:r>
    </w:p>
    <w:p w:rsidR="0043225B" w:rsidRPr="0043225B" w:rsidRDefault="0043225B" w:rsidP="0043225B">
      <w:pPr>
        <w:numPr>
          <w:ilvl w:val="0"/>
          <w:numId w:val="3"/>
        </w:numPr>
        <w:spacing w:before="75" w:after="75" w:line="270" w:lineRule="atLeast"/>
        <w:ind w:left="225" w:right="75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3225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упрощение процедуры поиска продавцов. </w:t>
      </w:r>
    </w:p>
    <w:p w:rsidR="0032183D" w:rsidRPr="00B7442F" w:rsidRDefault="0043225B" w:rsidP="00B7442F">
      <w:pPr>
        <w:numPr>
          <w:ilvl w:val="0"/>
          <w:numId w:val="3"/>
        </w:numPr>
        <w:spacing w:before="75" w:after="75" w:line="270" w:lineRule="atLeast"/>
        <w:ind w:left="225" w:right="75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3225B">
        <w:rPr>
          <w:rFonts w:eastAsia="Times New Roman" w:cs="Times New Roman"/>
          <w:color w:val="000000"/>
          <w:sz w:val="28"/>
          <w:szCs w:val="28"/>
          <w:lang w:eastAsia="ru-RU"/>
        </w:rPr>
        <w:t>создание торгового механизма,  заключения биржевых сделок по установленным правила</w:t>
      </w:r>
      <w:r w:rsidR="00B7442F">
        <w:rPr>
          <w:rFonts w:eastAsia="Times New Roman" w:cs="Times New Roman"/>
          <w:color w:val="000000"/>
          <w:sz w:val="28"/>
          <w:szCs w:val="28"/>
          <w:lang w:eastAsia="ru-RU"/>
        </w:rPr>
        <w:t>м.</w:t>
      </w:r>
    </w:p>
    <w:p w:rsidR="0043225B" w:rsidRPr="00B7442F" w:rsidRDefault="00654F8A" w:rsidP="009D767D">
      <w:pPr>
        <w:shd w:val="clear" w:color="auto" w:fill="FFFFFF"/>
        <w:spacing w:after="0" w:line="240" w:lineRule="auto"/>
        <w:outlineLvl w:val="0"/>
        <w:rPr>
          <w:color w:val="000000"/>
          <w:sz w:val="28"/>
          <w:szCs w:val="28"/>
          <w:shd w:val="clear" w:color="auto" w:fill="FFFFFF"/>
        </w:rPr>
      </w:pPr>
      <w:r w:rsidRPr="00B7442F">
        <w:rPr>
          <w:color w:val="000000"/>
          <w:sz w:val="28"/>
          <w:szCs w:val="28"/>
          <w:shd w:val="clear" w:color="auto" w:fill="FFFFFF"/>
        </w:rPr>
        <w:t>Выделяют следующие основные функции, которые выполняет биржа:</w:t>
      </w:r>
      <w:r w:rsidRPr="00B7442F">
        <w:rPr>
          <w:color w:val="000000"/>
          <w:sz w:val="28"/>
          <w:szCs w:val="28"/>
        </w:rPr>
        <w:br/>
      </w:r>
      <w:r>
        <w:rPr>
          <w:color w:val="000000"/>
          <w:sz w:val="27"/>
          <w:szCs w:val="27"/>
          <w:shd w:val="clear" w:color="auto" w:fill="FFFFFF"/>
        </w:rPr>
        <w:t>1</w:t>
      </w:r>
      <w:r w:rsidRPr="00B7442F">
        <w:rPr>
          <w:color w:val="000000"/>
          <w:sz w:val="28"/>
          <w:szCs w:val="28"/>
          <w:shd w:val="clear" w:color="auto" w:fill="FFFFFF"/>
        </w:rPr>
        <w:t>. Сводит друг с другом покупателей и продавцов</w:t>
      </w:r>
      <w:r w:rsidR="0043225B" w:rsidRPr="00B7442F">
        <w:rPr>
          <w:color w:val="000000"/>
          <w:sz w:val="28"/>
          <w:szCs w:val="28"/>
          <w:shd w:val="clear" w:color="auto" w:fill="FFFFFF"/>
        </w:rPr>
        <w:t>.</w:t>
      </w:r>
    </w:p>
    <w:p w:rsidR="00B7442F" w:rsidRPr="00B7442F" w:rsidRDefault="0043225B" w:rsidP="00B7442F">
      <w:pPr>
        <w:shd w:val="clear" w:color="auto" w:fill="FFFFFF"/>
        <w:spacing w:after="0" w:line="240" w:lineRule="auto"/>
        <w:outlineLvl w:val="0"/>
        <w:rPr>
          <w:color w:val="000000"/>
          <w:sz w:val="28"/>
          <w:szCs w:val="28"/>
          <w:shd w:val="clear" w:color="auto" w:fill="FFFFFF"/>
        </w:rPr>
      </w:pPr>
      <w:r w:rsidRPr="00B7442F">
        <w:rPr>
          <w:color w:val="000000"/>
          <w:sz w:val="28"/>
          <w:szCs w:val="28"/>
          <w:shd w:val="clear" w:color="auto" w:fill="FFFFFF"/>
        </w:rPr>
        <w:t>2.  С</w:t>
      </w:r>
      <w:r w:rsidR="00654F8A" w:rsidRPr="00B7442F">
        <w:rPr>
          <w:color w:val="000000"/>
          <w:sz w:val="28"/>
          <w:szCs w:val="28"/>
          <w:shd w:val="clear" w:color="auto" w:fill="FFFFFF"/>
        </w:rPr>
        <w:t>лужит местом, где непосредственно осуществляются сделки купли-продажи.</w:t>
      </w:r>
    </w:p>
    <w:p w:rsidR="00B7442F" w:rsidRPr="00B7442F" w:rsidRDefault="00B7442F" w:rsidP="00B7442F">
      <w:pPr>
        <w:shd w:val="clear" w:color="auto" w:fill="FFFFFF"/>
        <w:spacing w:after="0" w:line="240" w:lineRule="auto"/>
        <w:outlineLvl w:val="0"/>
        <w:rPr>
          <w:color w:val="000000"/>
          <w:sz w:val="28"/>
          <w:szCs w:val="28"/>
          <w:shd w:val="clear" w:color="auto" w:fill="FFFFFF"/>
        </w:rPr>
      </w:pPr>
      <w:r w:rsidRPr="00B7442F">
        <w:rPr>
          <w:color w:val="000000"/>
          <w:sz w:val="28"/>
          <w:szCs w:val="28"/>
          <w:shd w:val="clear" w:color="auto" w:fill="FFFFFF"/>
        </w:rPr>
        <w:t xml:space="preserve">3. </w:t>
      </w:r>
      <w:r w:rsidRPr="00B7442F">
        <w:rPr>
          <w:rFonts w:cs="Arial"/>
          <w:sz w:val="28"/>
          <w:szCs w:val="28"/>
        </w:rPr>
        <w:t>Устанавливает цены сделок;</w:t>
      </w:r>
    </w:p>
    <w:p w:rsidR="00654F8A" w:rsidRPr="00B7442F" w:rsidRDefault="00B7442F" w:rsidP="009D767D">
      <w:pPr>
        <w:shd w:val="clear" w:color="auto" w:fill="FFFFFF"/>
        <w:spacing w:after="0" w:line="240" w:lineRule="auto"/>
        <w:outlineLvl w:val="0"/>
        <w:rPr>
          <w:color w:val="000000"/>
          <w:sz w:val="28"/>
          <w:szCs w:val="28"/>
          <w:shd w:val="clear" w:color="auto" w:fill="FFFFFF"/>
        </w:rPr>
      </w:pPr>
      <w:r w:rsidRPr="00B7442F">
        <w:rPr>
          <w:color w:val="000000"/>
          <w:sz w:val="28"/>
          <w:szCs w:val="28"/>
          <w:shd w:val="clear" w:color="auto" w:fill="FFFFFF"/>
        </w:rPr>
        <w:t>4</w:t>
      </w:r>
      <w:r w:rsidR="00654F8A" w:rsidRPr="00B7442F">
        <w:rPr>
          <w:color w:val="000000"/>
          <w:sz w:val="28"/>
          <w:szCs w:val="28"/>
          <w:shd w:val="clear" w:color="auto" w:fill="FFFFFF"/>
        </w:rPr>
        <w:t>. Гарантирует исполнение биржевых сделок</w:t>
      </w:r>
    </w:p>
    <w:p w:rsidR="00654F8A" w:rsidRPr="00B7442F" w:rsidRDefault="00B7442F" w:rsidP="0083683B">
      <w:pPr>
        <w:shd w:val="clear" w:color="auto" w:fill="FFFFFF"/>
        <w:spacing w:after="0" w:line="240" w:lineRule="auto"/>
        <w:outlineLvl w:val="0"/>
        <w:rPr>
          <w:color w:val="000000"/>
          <w:sz w:val="28"/>
          <w:szCs w:val="28"/>
          <w:shd w:val="clear" w:color="auto" w:fill="FFFFFF"/>
        </w:rPr>
      </w:pPr>
      <w:r w:rsidRPr="00B7442F">
        <w:rPr>
          <w:color w:val="000000"/>
          <w:sz w:val="28"/>
          <w:szCs w:val="28"/>
          <w:shd w:val="clear" w:color="auto" w:fill="FFFFFF"/>
        </w:rPr>
        <w:t>5</w:t>
      </w:r>
      <w:r w:rsidR="00654F8A" w:rsidRPr="00B7442F">
        <w:rPr>
          <w:color w:val="000000"/>
          <w:sz w:val="28"/>
          <w:szCs w:val="28"/>
          <w:shd w:val="clear" w:color="auto" w:fill="FFFFFF"/>
        </w:rPr>
        <w:t xml:space="preserve">. Устанавливает стандарты на биржевые товары. </w:t>
      </w:r>
    </w:p>
    <w:p w:rsidR="00654F8A" w:rsidRDefault="00B7442F" w:rsidP="009D767D">
      <w:pPr>
        <w:shd w:val="clear" w:color="auto" w:fill="FFFFFF"/>
        <w:spacing w:after="0" w:line="240" w:lineRule="auto"/>
        <w:outlineLvl w:val="0"/>
        <w:rPr>
          <w:color w:val="000000"/>
          <w:sz w:val="28"/>
          <w:szCs w:val="28"/>
          <w:shd w:val="clear" w:color="auto" w:fill="FFFFFF"/>
        </w:rPr>
      </w:pPr>
      <w:r w:rsidRPr="00B7442F">
        <w:rPr>
          <w:color w:val="000000"/>
          <w:sz w:val="28"/>
          <w:szCs w:val="28"/>
          <w:shd w:val="clear" w:color="auto" w:fill="FFFFFF"/>
        </w:rPr>
        <w:t>6</w:t>
      </w:r>
      <w:r w:rsidR="00654F8A" w:rsidRPr="00B7442F">
        <w:rPr>
          <w:color w:val="000000"/>
          <w:sz w:val="28"/>
          <w:szCs w:val="28"/>
          <w:shd w:val="clear" w:color="auto" w:fill="FFFFFF"/>
        </w:rPr>
        <w:t>. Разрабатывает, подготавливает и реализует типовые контракты для членов биржи, помогающие в заключени</w:t>
      </w:r>
      <w:proofErr w:type="gramStart"/>
      <w:r w:rsidR="00654F8A" w:rsidRPr="00B7442F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83683B">
        <w:rPr>
          <w:color w:val="000000"/>
          <w:sz w:val="28"/>
          <w:szCs w:val="28"/>
          <w:shd w:val="clear" w:color="auto" w:fill="FFFFFF"/>
        </w:rPr>
        <w:t xml:space="preserve"> </w:t>
      </w:r>
      <w:r w:rsidR="00654F8A" w:rsidRPr="00B7442F">
        <w:rPr>
          <w:color w:val="000000"/>
          <w:sz w:val="28"/>
          <w:szCs w:val="28"/>
          <w:shd w:val="clear" w:color="auto" w:fill="FFFFFF"/>
        </w:rPr>
        <w:t xml:space="preserve"> сделок.</w:t>
      </w:r>
      <w:r w:rsidR="00654F8A" w:rsidRPr="00B7442F">
        <w:rPr>
          <w:color w:val="000000"/>
          <w:sz w:val="28"/>
          <w:szCs w:val="28"/>
        </w:rPr>
        <w:br/>
      </w:r>
      <w:r w:rsidRPr="00B7442F">
        <w:rPr>
          <w:color w:val="000000"/>
          <w:sz w:val="28"/>
          <w:szCs w:val="28"/>
          <w:shd w:val="clear" w:color="auto" w:fill="FFFFFF"/>
        </w:rPr>
        <w:t>7</w:t>
      </w:r>
      <w:r w:rsidR="00654F8A" w:rsidRPr="00B7442F">
        <w:rPr>
          <w:color w:val="000000"/>
          <w:sz w:val="28"/>
          <w:szCs w:val="28"/>
          <w:shd w:val="clear" w:color="auto" w:fill="FFFFFF"/>
        </w:rPr>
        <w:t xml:space="preserve">. Определяет правила торгов. </w:t>
      </w:r>
    </w:p>
    <w:p w:rsidR="00D9670F" w:rsidRPr="00B7442F" w:rsidRDefault="00D9670F" w:rsidP="009D767D">
      <w:pPr>
        <w:shd w:val="clear" w:color="auto" w:fill="FFFFFF"/>
        <w:spacing w:after="0" w:line="240" w:lineRule="auto"/>
        <w:outlineLvl w:val="0"/>
        <w:rPr>
          <w:color w:val="000000"/>
          <w:sz w:val="28"/>
          <w:szCs w:val="28"/>
          <w:shd w:val="clear" w:color="auto" w:fill="FFFFFF"/>
        </w:rPr>
      </w:pPr>
    </w:p>
    <w:p w:rsidR="00D9670F" w:rsidRPr="00D9670F" w:rsidRDefault="00D9670F" w:rsidP="00CF6190">
      <w:pPr>
        <w:shd w:val="clear" w:color="auto" w:fill="FFFFFF"/>
        <w:spacing w:after="0" w:line="240" w:lineRule="auto"/>
        <w:outlineLvl w:val="0"/>
        <w:rPr>
          <w:rFonts w:cs="Arial"/>
          <w:color w:val="000000"/>
          <w:sz w:val="28"/>
          <w:szCs w:val="28"/>
        </w:rPr>
      </w:pPr>
      <w:r w:rsidRPr="00D9670F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lastRenderedPageBreak/>
        <w:t>Важной ф</w:t>
      </w:r>
      <w:r w:rsidR="00AE6296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ормой оптовой торговли является</w:t>
      </w:r>
      <w:r w:rsidRPr="00D9670F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 </w:t>
      </w:r>
      <w:r w:rsidR="00AE6296" w:rsidRPr="00D9670F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биржевая торговля</w:t>
      </w:r>
      <w:r w:rsidR="00AE6296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, на которой продавец и покупатель не встречаются друг с другом.</w:t>
      </w:r>
    </w:p>
    <w:p w:rsidR="00CF6190" w:rsidRPr="00D9670F" w:rsidRDefault="00D9670F" w:rsidP="00CF6190">
      <w:pPr>
        <w:shd w:val="clear" w:color="auto" w:fill="FFFFFF"/>
        <w:spacing w:after="0" w:line="240" w:lineRule="auto"/>
        <w:outlineLvl w:val="0"/>
        <w:rPr>
          <w:rFonts w:cs="Arial"/>
          <w:color w:val="000000"/>
          <w:sz w:val="28"/>
          <w:szCs w:val="28"/>
        </w:rPr>
      </w:pPr>
      <w:r w:rsidRPr="00D9670F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Осуществление торговых операций на бирже производится через биржевых посредников -  брокеров. Брокеры являются постоянными посетителями биржи, обладающими местом на ней. Брокеры участвуют в торгах, заключая сделки на продажу или покупку оптовых партий товаров от своего имени, но по поручению и за счёт клиентов. </w:t>
      </w:r>
    </w:p>
    <w:p w:rsidR="00CF6190" w:rsidRPr="00D9670F" w:rsidRDefault="00CF6190" w:rsidP="00CF6190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D9670F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Покупатель дает брокеру поручение на совершение биржевой сделки, в котором определяются конкретный товар, срок его поставки, цена.</w:t>
      </w:r>
    </w:p>
    <w:p w:rsidR="00CF6190" w:rsidRDefault="00D9670F" w:rsidP="00CF6190">
      <w:pPr>
        <w:shd w:val="clear" w:color="auto" w:fill="FFFFFF"/>
        <w:spacing w:line="240" w:lineRule="auto"/>
        <w:outlineLvl w:val="0"/>
        <w:rPr>
          <w:sz w:val="28"/>
          <w:szCs w:val="28"/>
        </w:rPr>
      </w:pPr>
      <w:r w:rsidRPr="00D9670F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За это они получают комиссионное вознаграждение.</w:t>
      </w:r>
      <w:r w:rsidR="00CF6190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42564" w:rsidRPr="00D9670F">
        <w:rPr>
          <w:sz w:val="28"/>
          <w:szCs w:val="28"/>
        </w:rPr>
        <w:t>Основная функция брокера - свести покупателей с прода</w:t>
      </w:r>
      <w:r w:rsidRPr="00D9670F">
        <w:rPr>
          <w:sz w:val="28"/>
          <w:szCs w:val="28"/>
        </w:rPr>
        <w:t>вцами и помочь им договориться.</w:t>
      </w:r>
    </w:p>
    <w:p w:rsidR="00A42564" w:rsidRPr="00CF6190" w:rsidRDefault="00F23757" w:rsidP="00CF6190">
      <w:pPr>
        <w:shd w:val="clear" w:color="auto" w:fill="FFFFFF"/>
        <w:spacing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D9670F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Посредниками при осуществлении покупки и продажи оптовых партий товаров на товарно-сырьевых биржах могут выступать дилеры.</w:t>
      </w:r>
      <w:r w:rsidR="00D9670F" w:rsidRPr="00D9670F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9670F" w:rsidRPr="00CF6190">
        <w:rPr>
          <w:rStyle w:val="a3"/>
          <w:rFonts w:cs="Tahoma"/>
          <w:b w:val="0"/>
          <w:color w:val="000000"/>
          <w:sz w:val="28"/>
          <w:szCs w:val="28"/>
        </w:rPr>
        <w:t>Дилер</w:t>
      </w:r>
      <w:r w:rsidR="00D9670F" w:rsidRPr="00CF6190">
        <w:rPr>
          <w:rStyle w:val="apple-converted-space"/>
          <w:rFonts w:cs="Tahoma"/>
          <w:b/>
          <w:color w:val="000000"/>
          <w:sz w:val="28"/>
          <w:szCs w:val="28"/>
        </w:rPr>
        <w:t> </w:t>
      </w:r>
      <w:r w:rsidR="00D9670F" w:rsidRPr="00D9670F">
        <w:rPr>
          <w:rFonts w:cs="Tahoma"/>
          <w:color w:val="000000"/>
          <w:sz w:val="28"/>
          <w:szCs w:val="28"/>
        </w:rPr>
        <w:t>– это посредник, осуществляющий перепродажу товаров от своего имени и за свой счет.    Как независимый предприниматель, дилер чаще всего имеет дело с покупкой транспортных средств, которые он приобретает за свой счет, но при этом пользуется торговым знаком или коммерческим наименованием фирмы-производителя. Дилер, как правило, продает товары конечным потребителям. Дилерский доход создается за счет разницы между закупочной ценой товара и ценой его продаж.</w:t>
      </w:r>
    </w:p>
    <w:p w:rsidR="00F23757" w:rsidRDefault="00F23757" w:rsidP="00B020A8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D9670F">
        <w:rPr>
          <w:rFonts w:asciiTheme="minorHAnsi" w:hAnsiTheme="minorHAnsi" w:cs="Arial"/>
          <w:bCs/>
          <w:color w:val="000000"/>
          <w:sz w:val="28"/>
          <w:szCs w:val="28"/>
        </w:rPr>
        <w:t>Маклер</w:t>
      </w:r>
      <w:r w:rsidRPr="00D9670F">
        <w:rPr>
          <w:rStyle w:val="apple-converted-space"/>
          <w:rFonts w:asciiTheme="minorHAnsi" w:hAnsiTheme="minorHAnsi" w:cs="Arial"/>
          <w:i/>
          <w:iCs/>
          <w:color w:val="000000"/>
          <w:sz w:val="28"/>
          <w:szCs w:val="28"/>
        </w:rPr>
        <w:t> </w:t>
      </w:r>
      <w:r w:rsidRPr="00D9670F">
        <w:rPr>
          <w:rFonts w:asciiTheme="minorHAnsi" w:hAnsiTheme="minorHAnsi" w:cs="Arial"/>
          <w:color w:val="000000"/>
          <w:sz w:val="28"/>
          <w:szCs w:val="28"/>
        </w:rPr>
        <w:t>- это, как правило, штатный работник биржи, который ведет торг и оформляет сделки. Маклер должен соблюдать устав биржи и правила торговли на бирже.</w:t>
      </w:r>
      <w:r w:rsidR="00B020A8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D9670F">
        <w:rPr>
          <w:rFonts w:asciiTheme="minorHAnsi" w:hAnsiTheme="minorHAnsi" w:cs="Arial"/>
          <w:color w:val="000000"/>
          <w:sz w:val="28"/>
          <w:szCs w:val="28"/>
        </w:rPr>
        <w:t xml:space="preserve">Все заключенные с участием маклера сделки регистрируются в специальном журнале или с помощью компьютера. </w:t>
      </w:r>
    </w:p>
    <w:p w:rsidR="00B020A8" w:rsidRPr="00CF6190" w:rsidRDefault="00B020A8" w:rsidP="00B020A8">
      <w:pPr>
        <w:pStyle w:val="a5"/>
        <w:shd w:val="clear" w:color="auto" w:fill="FFFFFF"/>
        <w:spacing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CF6190" w:rsidRDefault="00D9670F" w:rsidP="009D767D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D9670F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На бирже товары продаются без осмотра.</w:t>
      </w:r>
      <w:r w:rsidR="00CF6190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Покупатель даже не видит товар. На бирже товар приобретается крупными партиями – оптом.</w:t>
      </w:r>
      <w:r w:rsidRPr="00D9670F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CF6190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При этом товары на биржу не привозятся, а продаются по стандартам или образцам.</w:t>
      </w:r>
    </w:p>
    <w:p w:rsidR="002B4518" w:rsidRDefault="00D9670F" w:rsidP="00B020A8">
      <w:pPr>
        <w:shd w:val="clear" w:color="auto" w:fill="FFFFFF"/>
        <w:spacing w:after="0" w:line="240" w:lineRule="auto"/>
        <w:outlineLvl w:val="0"/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</w:pPr>
      <w:r w:rsidRPr="00D9670F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Товарные биржи осуществляют куплю и продажу не товаров как таковых, а контрактов на их поставку. При этом ведется свободная купля и продажа контрактов.</w:t>
      </w:r>
      <w:r w:rsidR="00B020A8" w:rsidRPr="00713C1C">
        <w:rPr>
          <w:rFonts w:ascii="Arial" w:eastAsia="Times New Roman" w:hAnsi="Arial" w:cs="Arial"/>
          <w:b/>
          <w:bCs/>
          <w:color w:val="4A618A"/>
          <w:kern w:val="36"/>
          <w:sz w:val="26"/>
          <w:szCs w:val="26"/>
          <w:lang w:eastAsia="ru-RU"/>
        </w:rPr>
        <w:br/>
      </w:r>
      <w:r w:rsidR="00B020A8" w:rsidRPr="00B020A8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 xml:space="preserve"> В 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 xml:space="preserve">настоящее время на товарных биржах в мире продаётся около 100 так называемых биржевых товаров. </w:t>
      </w:r>
      <w:r w:rsidR="0083683B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>Эти товары можно условно объединить в следующие группы:</w:t>
      </w:r>
      <w:r w:rsidR="00B020A8" w:rsidRPr="00B020A8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="00B020A8" w:rsidRPr="00B020A8">
        <w:rPr>
          <w:rFonts w:cs="Arial"/>
          <w:color w:val="333333"/>
          <w:sz w:val="28"/>
          <w:szCs w:val="28"/>
        </w:rPr>
        <w:br/>
      </w:r>
      <w:r w:rsidR="0083683B">
        <w:rPr>
          <w:rFonts w:cs="Arial"/>
          <w:color w:val="333333"/>
          <w:sz w:val="28"/>
          <w:szCs w:val="28"/>
          <w:shd w:val="clear" w:color="auto" w:fill="FFFFFF"/>
        </w:rPr>
        <w:t>1. Э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>нергетическое сырье:</w:t>
      </w:r>
      <w:r w:rsidR="0083683B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 xml:space="preserve"> нефть, дизельное топливо, бензин, мазут, пропан;</w:t>
      </w:r>
      <w:r w:rsidR="00B020A8" w:rsidRPr="00B020A8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="00B020A8" w:rsidRPr="00B020A8">
        <w:rPr>
          <w:rFonts w:cs="Arial"/>
          <w:color w:val="333333"/>
          <w:sz w:val="28"/>
          <w:szCs w:val="28"/>
        </w:rPr>
        <w:br/>
      </w:r>
      <w:r w:rsidR="0083683B">
        <w:rPr>
          <w:rFonts w:cs="Arial"/>
          <w:color w:val="333333"/>
          <w:sz w:val="28"/>
          <w:szCs w:val="28"/>
          <w:shd w:val="clear" w:color="auto" w:fill="FFFFFF"/>
        </w:rPr>
        <w:t xml:space="preserve">2. </w:t>
      </w:r>
      <w:proofErr w:type="gramStart"/>
      <w:r w:rsidR="0083683B">
        <w:rPr>
          <w:rFonts w:cs="Arial"/>
          <w:color w:val="333333"/>
          <w:sz w:val="28"/>
          <w:szCs w:val="28"/>
          <w:shd w:val="clear" w:color="auto" w:fill="FFFFFF"/>
        </w:rPr>
        <w:t>Ц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>ветные и драгоценные металлы:</w:t>
      </w:r>
      <w:r w:rsidR="0083683B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 xml:space="preserve"> медь, алюминий, свинец, цинк, олово, никел</w:t>
      </w:r>
      <w:r w:rsidR="0083683B">
        <w:rPr>
          <w:rFonts w:cs="Arial"/>
          <w:color w:val="333333"/>
          <w:sz w:val="28"/>
          <w:szCs w:val="28"/>
          <w:shd w:val="clear" w:color="auto" w:fill="FFFFFF"/>
        </w:rPr>
        <w:t>ь, золото, серебро, платина и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>;</w:t>
      </w:r>
      <w:r w:rsidR="00B020A8" w:rsidRPr="00B020A8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="00B020A8" w:rsidRPr="00B020A8">
        <w:rPr>
          <w:rFonts w:cs="Arial"/>
          <w:color w:val="333333"/>
          <w:sz w:val="28"/>
          <w:szCs w:val="28"/>
        </w:rPr>
        <w:br/>
      </w:r>
      <w:r w:rsidR="0083683B">
        <w:rPr>
          <w:rFonts w:cs="Arial"/>
          <w:color w:val="333333"/>
          <w:sz w:val="28"/>
          <w:szCs w:val="28"/>
          <w:shd w:val="clear" w:color="auto" w:fill="FFFFFF"/>
        </w:rPr>
        <w:t>3.</w:t>
      </w:r>
      <w:proofErr w:type="gramEnd"/>
      <w:r w:rsidR="0083683B">
        <w:rPr>
          <w:rFonts w:cs="Arial"/>
          <w:color w:val="333333"/>
          <w:sz w:val="28"/>
          <w:szCs w:val="28"/>
          <w:shd w:val="clear" w:color="auto" w:fill="FFFFFF"/>
        </w:rPr>
        <w:t xml:space="preserve"> З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 xml:space="preserve">ерновые: </w:t>
      </w:r>
      <w:r w:rsidR="0083683B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>пшеница, кукуруза, овёс, рожь, ячмень, рис;</w:t>
      </w:r>
      <w:r w:rsidR="00B020A8" w:rsidRPr="00B020A8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="00B020A8" w:rsidRPr="00B020A8">
        <w:rPr>
          <w:rFonts w:cs="Arial"/>
          <w:color w:val="333333"/>
          <w:sz w:val="28"/>
          <w:szCs w:val="28"/>
        </w:rPr>
        <w:br/>
      </w:r>
      <w:r w:rsidR="0083683B">
        <w:rPr>
          <w:rFonts w:cs="Arial"/>
          <w:color w:val="333333"/>
          <w:sz w:val="28"/>
          <w:szCs w:val="28"/>
          <w:shd w:val="clear" w:color="auto" w:fill="FFFFFF"/>
        </w:rPr>
        <w:t xml:space="preserve">4. </w:t>
      </w:r>
      <w:proofErr w:type="spellStart"/>
      <w:r w:rsidR="0083683B">
        <w:rPr>
          <w:rFonts w:cs="Arial"/>
          <w:color w:val="333333"/>
          <w:sz w:val="28"/>
          <w:szCs w:val="28"/>
          <w:shd w:val="clear" w:color="auto" w:fill="FFFFFF"/>
        </w:rPr>
        <w:t>М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>аслосемена</w:t>
      </w:r>
      <w:proofErr w:type="spellEnd"/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 xml:space="preserve"> и продукты их переработки: льняное и хлопковое семя, соя,</w:t>
      </w:r>
      <w:r w:rsidR="00B020A8">
        <w:rPr>
          <w:rFonts w:cs="Arial"/>
          <w:color w:val="333333"/>
          <w:sz w:val="28"/>
          <w:szCs w:val="28"/>
          <w:shd w:val="clear" w:color="auto" w:fill="FFFFFF"/>
        </w:rPr>
        <w:t xml:space="preserve"> бобы, соевое масло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>;</w:t>
      </w:r>
      <w:r w:rsidR="00B020A8" w:rsidRPr="00B020A8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="00B020A8" w:rsidRPr="00B020A8">
        <w:rPr>
          <w:rFonts w:cs="Arial"/>
          <w:color w:val="333333"/>
          <w:sz w:val="28"/>
          <w:szCs w:val="28"/>
        </w:rPr>
        <w:br/>
      </w:r>
      <w:r w:rsidR="0083683B">
        <w:rPr>
          <w:rFonts w:cs="Arial"/>
          <w:color w:val="333333"/>
          <w:sz w:val="28"/>
          <w:szCs w:val="28"/>
          <w:shd w:val="clear" w:color="auto" w:fill="FFFFFF"/>
        </w:rPr>
        <w:lastRenderedPageBreak/>
        <w:t>5. Ж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 xml:space="preserve">ивые животные и мясо: </w:t>
      </w:r>
      <w:r w:rsidR="00DC3689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>крупный рогатый скот, живые свиньи, бекон;</w:t>
      </w:r>
      <w:r w:rsidR="00B020A8" w:rsidRPr="00B020A8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="00B020A8" w:rsidRPr="00B020A8">
        <w:rPr>
          <w:rFonts w:cs="Arial"/>
          <w:color w:val="333333"/>
          <w:sz w:val="28"/>
          <w:szCs w:val="28"/>
        </w:rPr>
        <w:br/>
      </w:r>
      <w:r w:rsidR="0083683B">
        <w:rPr>
          <w:rFonts w:cs="Arial"/>
          <w:color w:val="333333"/>
          <w:sz w:val="28"/>
          <w:szCs w:val="28"/>
          <w:shd w:val="clear" w:color="auto" w:fill="FFFFFF"/>
        </w:rPr>
        <w:t xml:space="preserve">6. </w:t>
      </w:r>
      <w:proofErr w:type="gramStart"/>
      <w:r w:rsidR="0083683B">
        <w:rPr>
          <w:rFonts w:cs="Arial"/>
          <w:color w:val="333333"/>
          <w:sz w:val="28"/>
          <w:szCs w:val="28"/>
          <w:shd w:val="clear" w:color="auto" w:fill="FFFFFF"/>
        </w:rPr>
        <w:t>П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 xml:space="preserve">ищевкусовые товары: </w:t>
      </w:r>
      <w:r w:rsidR="00DC3689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>сахар-сырец, сахар рафинированный, кофе, какао-бобы, картофель, растительные масла, пряности, яйца, концентрат апельсинового сока, арахис;</w:t>
      </w:r>
      <w:r w:rsidR="00B020A8" w:rsidRPr="00B020A8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="00B020A8" w:rsidRPr="00B020A8">
        <w:rPr>
          <w:rFonts w:cs="Arial"/>
          <w:color w:val="333333"/>
          <w:sz w:val="28"/>
          <w:szCs w:val="28"/>
        </w:rPr>
        <w:br/>
      </w:r>
      <w:r w:rsidR="00DC3689">
        <w:rPr>
          <w:rFonts w:cs="Arial"/>
          <w:color w:val="333333"/>
          <w:sz w:val="28"/>
          <w:szCs w:val="28"/>
          <w:shd w:val="clear" w:color="auto" w:fill="FFFFFF"/>
        </w:rPr>
        <w:t>7.</w:t>
      </w:r>
      <w:proofErr w:type="gramEnd"/>
      <w:r w:rsidR="00DC3689">
        <w:rPr>
          <w:rFonts w:cs="Arial"/>
          <w:color w:val="333333"/>
          <w:sz w:val="28"/>
          <w:szCs w:val="28"/>
          <w:shd w:val="clear" w:color="auto" w:fill="FFFFFF"/>
        </w:rPr>
        <w:t xml:space="preserve"> Т</w:t>
      </w:r>
      <w:r w:rsidR="002B4518">
        <w:rPr>
          <w:rFonts w:cs="Arial"/>
          <w:color w:val="333333"/>
          <w:sz w:val="28"/>
          <w:szCs w:val="28"/>
          <w:shd w:val="clear" w:color="auto" w:fill="FFFFFF"/>
        </w:rPr>
        <w:t xml:space="preserve">екстильное сырье: </w:t>
      </w:r>
      <w:r w:rsidR="00DC3689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2B4518">
        <w:rPr>
          <w:rFonts w:cs="Arial"/>
          <w:color w:val="333333"/>
          <w:sz w:val="28"/>
          <w:szCs w:val="28"/>
          <w:shd w:val="clear" w:color="auto" w:fill="FFFFFF"/>
        </w:rPr>
        <w:t xml:space="preserve">хлопок, 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 xml:space="preserve"> натуральный и искусственный шёлк, мытая шерсть и др.</w:t>
      </w:r>
      <w:r w:rsidR="00B020A8" w:rsidRPr="00B020A8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="00B020A8" w:rsidRPr="00B020A8">
        <w:rPr>
          <w:rFonts w:cs="Arial"/>
          <w:color w:val="333333"/>
          <w:sz w:val="28"/>
          <w:szCs w:val="28"/>
        </w:rPr>
        <w:br/>
      </w:r>
      <w:r w:rsidR="00DC3689">
        <w:rPr>
          <w:rFonts w:cs="Arial"/>
          <w:color w:val="333333"/>
          <w:sz w:val="28"/>
          <w:szCs w:val="28"/>
          <w:shd w:val="clear" w:color="auto" w:fill="FFFFFF"/>
        </w:rPr>
        <w:t>8. П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>ромышленное сырье:</w:t>
      </w:r>
      <w:r w:rsidR="00DC3689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B020A8" w:rsidRPr="00B020A8">
        <w:rPr>
          <w:rFonts w:cs="Arial"/>
          <w:color w:val="333333"/>
          <w:sz w:val="28"/>
          <w:szCs w:val="28"/>
          <w:shd w:val="clear" w:color="auto" w:fill="FFFFFF"/>
        </w:rPr>
        <w:t xml:space="preserve"> каучук, пиломатериалы, фанера.</w:t>
      </w:r>
      <w:r w:rsidR="00B020A8" w:rsidRPr="00B020A8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</w:p>
    <w:p w:rsidR="005A197A" w:rsidRDefault="005A197A" w:rsidP="00B020A8">
      <w:pPr>
        <w:shd w:val="clear" w:color="auto" w:fill="FFFFFF"/>
        <w:spacing w:after="0" w:line="240" w:lineRule="auto"/>
        <w:outlineLvl w:val="0"/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</w:pPr>
    </w:p>
    <w:p w:rsidR="002B4518" w:rsidRPr="005A197A" w:rsidRDefault="002B4518" w:rsidP="002B4518">
      <w:pPr>
        <w:shd w:val="clear" w:color="auto" w:fill="FFFFFF"/>
        <w:spacing w:after="0" w:line="240" w:lineRule="auto"/>
        <w:outlineLvl w:val="0"/>
        <w:rPr>
          <w:rFonts w:cs="Arial"/>
          <w:color w:val="333333"/>
          <w:sz w:val="28"/>
          <w:szCs w:val="28"/>
          <w:shd w:val="clear" w:color="auto" w:fill="FFFFFF"/>
        </w:rPr>
      </w:pPr>
      <w:r w:rsidRPr="005A197A">
        <w:rPr>
          <w:rFonts w:cs="Arial"/>
          <w:color w:val="000000"/>
          <w:sz w:val="28"/>
          <w:szCs w:val="28"/>
          <w:shd w:val="clear" w:color="auto" w:fill="FFFFFF"/>
        </w:rPr>
        <w:t xml:space="preserve"> В зависимости от того, какого рода товары на бирже представлены, различают следующие типы бирж:</w:t>
      </w:r>
    </w:p>
    <w:p w:rsidR="002B4518" w:rsidRPr="005A197A" w:rsidRDefault="008C79E0" w:rsidP="002B4518">
      <w:pPr>
        <w:pStyle w:val="a5"/>
        <w:spacing w:before="0" w:beforeAutospacing="0" w:after="0" w:afterAutospacing="0" w:line="285" w:lineRule="atLeast"/>
        <w:ind w:firstLine="18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1)</w:t>
      </w:r>
      <w:r w:rsidR="002B4518" w:rsidRPr="005A197A">
        <w:rPr>
          <w:rFonts w:asciiTheme="minorHAnsi" w:hAnsiTheme="minorHAnsi" w:cs="Arial"/>
          <w:color w:val="000000"/>
          <w:sz w:val="28"/>
          <w:szCs w:val="28"/>
        </w:rPr>
        <w:t>Товарная биржа (Товарно-сырьевая) – занимается</w:t>
      </w:r>
      <w:r w:rsidR="002B4518" w:rsidRPr="005A197A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5" w:tgtFrame="_blank" w:tooltip="оптовой торговлей" w:history="1">
        <w:r w:rsidR="002B4518" w:rsidRPr="005A197A">
          <w:rPr>
            <w:rFonts w:asciiTheme="minorHAnsi" w:hAnsiTheme="minorHAnsi"/>
            <w:sz w:val="28"/>
            <w:szCs w:val="28"/>
          </w:rPr>
          <w:t>оптовой торговлей</w:t>
        </w:r>
      </w:hyperlink>
      <w:r w:rsidR="002B4518" w:rsidRPr="005A197A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2B4518" w:rsidRPr="005A197A">
        <w:rPr>
          <w:rFonts w:asciiTheme="minorHAnsi" w:hAnsiTheme="minorHAnsi" w:cs="Arial"/>
          <w:color w:val="000000"/>
          <w:sz w:val="28"/>
          <w:szCs w:val="28"/>
        </w:rPr>
        <w:t>массовых товаров.</w:t>
      </w:r>
    </w:p>
    <w:p w:rsidR="002B4518" w:rsidRPr="005A197A" w:rsidRDefault="002B4518" w:rsidP="002B4518">
      <w:pPr>
        <w:pStyle w:val="a5"/>
        <w:spacing w:before="0" w:beforeAutospacing="0" w:after="0" w:afterAutospacing="0" w:line="285" w:lineRule="atLeast"/>
        <w:ind w:firstLine="18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A197A">
        <w:rPr>
          <w:rFonts w:asciiTheme="minorHAnsi" w:hAnsiTheme="minorHAnsi" w:cs="Arial"/>
          <w:color w:val="000000"/>
          <w:sz w:val="28"/>
          <w:szCs w:val="28"/>
        </w:rPr>
        <w:t>2) Валютная биржа – место осуществления операций по купле</w:t>
      </w:r>
      <w:r w:rsidR="005A197A">
        <w:rPr>
          <w:rFonts w:asciiTheme="minorHAnsi" w:hAnsiTheme="minorHAnsi" w:cs="Arial"/>
          <w:color w:val="000000"/>
          <w:sz w:val="28"/>
          <w:szCs w:val="28"/>
        </w:rPr>
        <w:t xml:space="preserve"> продаже </w:t>
      </w:r>
      <w:r w:rsidRPr="005A197A">
        <w:rPr>
          <w:rFonts w:asciiTheme="minorHAnsi" w:hAnsiTheme="minorHAnsi" w:cs="Arial"/>
          <w:color w:val="000000"/>
          <w:sz w:val="28"/>
          <w:szCs w:val="28"/>
        </w:rPr>
        <w:t>денег разных государств.</w:t>
      </w:r>
    </w:p>
    <w:p w:rsidR="002B4518" w:rsidRPr="005A197A" w:rsidRDefault="002B4518" w:rsidP="002B4518">
      <w:pPr>
        <w:pStyle w:val="a5"/>
        <w:spacing w:before="0" w:beforeAutospacing="0" w:after="0" w:afterAutospacing="0" w:line="285" w:lineRule="atLeast"/>
        <w:ind w:firstLine="18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A197A">
        <w:rPr>
          <w:rFonts w:asciiTheme="minorHAnsi" w:hAnsiTheme="minorHAnsi" w:cs="Arial"/>
          <w:color w:val="000000"/>
          <w:sz w:val="28"/>
          <w:szCs w:val="28"/>
        </w:rPr>
        <w:t>3)</w:t>
      </w:r>
      <w:r w:rsidRPr="005A197A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8C79E0">
        <w:rPr>
          <w:rFonts w:asciiTheme="minorHAnsi" w:hAnsiTheme="minorHAnsi" w:cs="Arial"/>
          <w:color w:val="000000"/>
          <w:sz w:val="28"/>
          <w:szCs w:val="28"/>
        </w:rPr>
        <w:t>Ф</w:t>
      </w:r>
      <w:r w:rsidRPr="005A197A">
        <w:rPr>
          <w:rFonts w:asciiTheme="minorHAnsi" w:hAnsiTheme="minorHAnsi" w:cs="Arial"/>
          <w:color w:val="000000"/>
          <w:sz w:val="28"/>
          <w:szCs w:val="28"/>
        </w:rPr>
        <w:t>ондовая биржа</w:t>
      </w:r>
      <w:r w:rsidRPr="005A197A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5A197A">
        <w:rPr>
          <w:rFonts w:asciiTheme="minorHAnsi" w:hAnsiTheme="minorHAnsi" w:cs="Arial"/>
          <w:color w:val="000000"/>
          <w:sz w:val="28"/>
          <w:szCs w:val="28"/>
        </w:rPr>
        <w:t>– здесь осуществляются сделки с ценными бумагами, например: акциями, облигациями, различными сертификатами.</w:t>
      </w:r>
    </w:p>
    <w:p w:rsidR="000E193A" w:rsidRPr="005A197A" w:rsidRDefault="002B4518" w:rsidP="002B4518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5A197A">
        <w:rPr>
          <w:rFonts w:eastAsia="Times New Roman" w:cs="Arial"/>
          <w:color w:val="000000"/>
          <w:sz w:val="28"/>
          <w:szCs w:val="28"/>
          <w:lang w:eastAsia="ru-RU"/>
        </w:rPr>
        <w:t>Однако</w:t>
      </w:r>
      <w:proofErr w:type="gramStart"/>
      <w:r w:rsidRPr="005A197A">
        <w:rPr>
          <w:rFonts w:eastAsia="Times New Roman" w:cs="Arial"/>
          <w:color w:val="000000"/>
          <w:sz w:val="28"/>
          <w:szCs w:val="28"/>
          <w:lang w:eastAsia="ru-RU"/>
        </w:rPr>
        <w:t>,</w:t>
      </w:r>
      <w:proofErr w:type="gramEnd"/>
      <w:r w:rsidRPr="005A197A">
        <w:rPr>
          <w:rFonts w:eastAsia="Times New Roman" w:cs="Arial"/>
          <w:color w:val="000000"/>
          <w:sz w:val="28"/>
          <w:szCs w:val="28"/>
          <w:lang w:eastAsia="ru-RU"/>
        </w:rPr>
        <w:t xml:space="preserve"> всегда существовали и </w:t>
      </w:r>
      <w:r w:rsidRPr="00DF4273">
        <w:rPr>
          <w:rFonts w:eastAsia="Times New Roman" w:cs="Arial"/>
          <w:bCs/>
          <w:color w:val="000000"/>
          <w:sz w:val="28"/>
          <w:szCs w:val="28"/>
          <w:lang w:eastAsia="ru-RU"/>
        </w:rPr>
        <w:t>универсальные биржи</w:t>
      </w:r>
      <w:r w:rsidRPr="005A197A">
        <w:rPr>
          <w:rFonts w:eastAsia="Times New Roman" w:cs="Arial"/>
          <w:color w:val="000000"/>
          <w:sz w:val="28"/>
          <w:szCs w:val="28"/>
          <w:lang w:eastAsia="ru-RU"/>
        </w:rPr>
        <w:t> — биржи, совмещающие организацию торго</w:t>
      </w:r>
      <w:r w:rsidR="005A197A" w:rsidRPr="005A197A">
        <w:rPr>
          <w:rFonts w:eastAsia="Times New Roman" w:cs="Arial"/>
          <w:color w:val="000000"/>
          <w:sz w:val="28"/>
          <w:szCs w:val="28"/>
          <w:lang w:eastAsia="ru-RU"/>
        </w:rPr>
        <w:t>в всем перечисленным выше.</w:t>
      </w:r>
    </w:p>
    <w:p w:rsidR="00B020A8" w:rsidRPr="0083683B" w:rsidRDefault="000E193A" w:rsidP="00B020A8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83683B">
        <w:rPr>
          <w:bCs/>
          <w:color w:val="000000"/>
          <w:sz w:val="28"/>
          <w:szCs w:val="28"/>
          <w:shd w:val="clear" w:color="auto" w:fill="FFFFFF"/>
        </w:rPr>
        <w:t>Биржа сегодня – это пример действующего рынка, на котором ежедневно встречаются интересы товаропроизводителей, потребителей, финансистов, спекулянтов, банков, компаний и организаций.</w:t>
      </w:r>
    </w:p>
    <w:sectPr w:rsidR="00B020A8" w:rsidRPr="0083683B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888"/>
    <w:multiLevelType w:val="multilevel"/>
    <w:tmpl w:val="2440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21D52"/>
    <w:multiLevelType w:val="multilevel"/>
    <w:tmpl w:val="1A4A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F5258"/>
    <w:multiLevelType w:val="multilevel"/>
    <w:tmpl w:val="9370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8C0FA8"/>
    <w:multiLevelType w:val="multilevel"/>
    <w:tmpl w:val="AF50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1F7"/>
    <w:rsid w:val="000E193A"/>
    <w:rsid w:val="00141DE2"/>
    <w:rsid w:val="00240D06"/>
    <w:rsid w:val="00250E34"/>
    <w:rsid w:val="002B4518"/>
    <w:rsid w:val="0032183D"/>
    <w:rsid w:val="00365E30"/>
    <w:rsid w:val="003A2ABA"/>
    <w:rsid w:val="0043225B"/>
    <w:rsid w:val="0052039F"/>
    <w:rsid w:val="005A197A"/>
    <w:rsid w:val="00627A05"/>
    <w:rsid w:val="00654F8A"/>
    <w:rsid w:val="00663BB5"/>
    <w:rsid w:val="007F1005"/>
    <w:rsid w:val="0083683B"/>
    <w:rsid w:val="008B21F7"/>
    <w:rsid w:val="008C79E0"/>
    <w:rsid w:val="009D767D"/>
    <w:rsid w:val="00A42564"/>
    <w:rsid w:val="00AE6296"/>
    <w:rsid w:val="00B020A8"/>
    <w:rsid w:val="00B7442F"/>
    <w:rsid w:val="00CF6190"/>
    <w:rsid w:val="00D9670F"/>
    <w:rsid w:val="00DC3689"/>
    <w:rsid w:val="00DF4273"/>
    <w:rsid w:val="00F23757"/>
    <w:rsid w:val="00F3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F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20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21F7"/>
  </w:style>
  <w:style w:type="character" w:styleId="a3">
    <w:name w:val="Strong"/>
    <w:basedOn w:val="a0"/>
    <w:uiPriority w:val="22"/>
    <w:qFormat/>
    <w:rsid w:val="008B21F7"/>
    <w:rPr>
      <w:b/>
      <w:bCs/>
    </w:rPr>
  </w:style>
  <w:style w:type="character" w:styleId="a4">
    <w:name w:val="Hyperlink"/>
    <w:basedOn w:val="a0"/>
    <w:uiPriority w:val="99"/>
    <w:semiHidden/>
    <w:unhideWhenUsed/>
    <w:rsid w:val="008B21F7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8B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uiPriority w:val="99"/>
    <w:rsid w:val="008B2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4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654F8A"/>
  </w:style>
  <w:style w:type="character" w:customStyle="1" w:styleId="mw-editsection-bracket">
    <w:name w:val="mw-editsection-bracket"/>
    <w:basedOn w:val="a0"/>
    <w:rsid w:val="00654F8A"/>
  </w:style>
  <w:style w:type="character" w:customStyle="1" w:styleId="mw-editsection-divider">
    <w:name w:val="mw-editsection-divider"/>
    <w:basedOn w:val="a0"/>
    <w:rsid w:val="00654F8A"/>
  </w:style>
  <w:style w:type="character" w:styleId="a7">
    <w:name w:val="Emphasis"/>
    <w:basedOn w:val="a0"/>
    <w:uiPriority w:val="20"/>
    <w:qFormat/>
    <w:rsid w:val="00F2375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020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2B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exaw.com/TERMs/Economic_terms_and_concepts/Business/l409_%D0%9E%D0%BF%D1%82%D0%BE%D0%B2%D0%B0%D1%8F_%D1%82%D0%BE%D1%80%D0%B3%D0%BE%D0%B2%D0%BB%D1%8F_Wholesale_%D1%8D%D1%8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2014-02-15T21:53:00Z</dcterms:created>
  <dcterms:modified xsi:type="dcterms:W3CDTF">2014-02-18T14:22:00Z</dcterms:modified>
</cp:coreProperties>
</file>