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6" w:rsidRPr="008C7536" w:rsidRDefault="008C7536" w:rsidP="008C7536">
      <w:pPr>
        <w:pStyle w:val="1"/>
        <w:tabs>
          <w:tab w:val="left" w:pos="360"/>
        </w:tabs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C7536">
        <w:rPr>
          <w:rFonts w:ascii="Times New Roman" w:hAnsi="Times New Roman"/>
          <w:color w:val="auto"/>
          <w:sz w:val="24"/>
          <w:szCs w:val="24"/>
        </w:rPr>
        <w:t xml:space="preserve">МИНОБРНАУКИ </w:t>
      </w:r>
      <w:r w:rsidRPr="008C7536">
        <w:rPr>
          <w:rFonts w:ascii="Times New Roman" w:hAnsi="Times New Roman"/>
          <w:caps/>
          <w:color w:val="auto"/>
          <w:sz w:val="24"/>
          <w:szCs w:val="24"/>
        </w:rPr>
        <w:t>Челябинской области</w:t>
      </w:r>
    </w:p>
    <w:p w:rsidR="009332D8" w:rsidRDefault="009332D8" w:rsidP="009332D8">
      <w:pPr>
        <w:pStyle w:val="a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</w:t>
      </w:r>
    </w:p>
    <w:p w:rsidR="009332D8" w:rsidRDefault="009332D8" w:rsidP="009332D8">
      <w:pPr>
        <w:pStyle w:val="a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среднего профессионального образования</w:t>
      </w:r>
    </w:p>
    <w:p w:rsidR="009332D8" w:rsidRDefault="009332D8" w:rsidP="009332D8">
      <w:pPr>
        <w:pStyle w:val="a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среднее специальное учебное заведение</w:t>
      </w:r>
    </w:p>
    <w:p w:rsidR="009332D8" w:rsidRDefault="009332D8" w:rsidP="009332D8">
      <w:pPr>
        <w:pStyle w:val="a3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южноуральский энергетический техникум</w:t>
      </w:r>
    </w:p>
    <w:p w:rsidR="009332D8" w:rsidRDefault="009332D8" w:rsidP="009332D8">
      <w:pPr>
        <w:jc w:val="center"/>
        <w:rPr>
          <w:b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СБОРНИК КЕЙСОВ</w:t>
      </w:r>
    </w:p>
    <w:p w:rsidR="009332D8" w:rsidRDefault="009332D8" w:rsidP="009332D8">
      <w:pPr>
        <w:jc w:val="center"/>
        <w:rPr>
          <w:b/>
          <w:sz w:val="52"/>
          <w:szCs w:val="52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ДИСЦИПЛИНЕ: ЭКОНОМИКА</w:t>
      </w: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</w:p>
    <w:p w:rsidR="009332D8" w:rsidRDefault="009332D8" w:rsidP="0093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9332D8" w:rsidRDefault="009332D8" w:rsidP="009332D8">
      <w:pPr>
        <w:pStyle w:val="3"/>
      </w:pPr>
    </w:p>
    <w:p w:rsid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Экономика: сборник кейсов: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преподавателей и студентов  / О.В. Есина и Е.В. Чапаева  [и др.] —  2014. — 100 с. ( Техникумовская  серия).</w:t>
      </w:r>
    </w:p>
    <w:p w:rsidR="009332D8" w:rsidRDefault="009332D8" w:rsidP="009332D8">
      <w:pPr>
        <w:pStyle w:val="3"/>
        <w:rPr>
          <w:sz w:val="24"/>
          <w:szCs w:val="24"/>
        </w:rPr>
      </w:pPr>
    </w:p>
    <w:p w:rsidR="009332D8" w:rsidRDefault="009332D8" w:rsidP="009332D8">
      <w:pPr>
        <w:spacing w:line="360" w:lineRule="auto"/>
        <w:ind w:firstLine="540"/>
        <w:jc w:val="both"/>
        <w:rPr>
          <w:sz w:val="28"/>
          <w:szCs w:val="28"/>
        </w:rPr>
      </w:pPr>
    </w:p>
    <w:p w:rsidR="009332D8" w:rsidRPr="00F554D8" w:rsidRDefault="009332D8" w:rsidP="009332D8">
      <w:pPr>
        <w:spacing w:line="360" w:lineRule="auto"/>
        <w:ind w:firstLine="540"/>
        <w:jc w:val="both"/>
        <w:rPr>
          <w:sz w:val="32"/>
          <w:szCs w:val="32"/>
        </w:rPr>
      </w:pPr>
    </w:p>
    <w:p w:rsidR="009332D8" w:rsidRPr="00F554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554D8">
        <w:rPr>
          <w:rFonts w:eastAsia="Calibri"/>
          <w:sz w:val="28"/>
          <w:szCs w:val="28"/>
          <w:lang w:eastAsia="en-US"/>
        </w:rPr>
        <w:t xml:space="preserve">       Представленные в данном сборнике кейсы охватывают основные темы курсов микро- и макроэкономики. Пособие </w:t>
      </w:r>
      <w:proofErr w:type="gramStart"/>
      <w:r w:rsidRPr="00F554D8">
        <w:rPr>
          <w:rFonts w:eastAsia="Calibri"/>
          <w:sz w:val="28"/>
          <w:szCs w:val="28"/>
          <w:lang w:eastAsia="en-US"/>
        </w:rPr>
        <w:t>предназначено</w:t>
      </w:r>
      <w:proofErr w:type="gramEnd"/>
      <w:r w:rsidRPr="00F554D8">
        <w:rPr>
          <w:rFonts w:eastAsia="Calibri"/>
          <w:sz w:val="28"/>
          <w:szCs w:val="28"/>
          <w:lang w:eastAsia="en-US"/>
        </w:rPr>
        <w:t xml:space="preserve"> прежде всего для преподавателей.</w:t>
      </w:r>
    </w:p>
    <w:p w:rsidR="009332D8" w:rsidRPr="00F554D8" w:rsidRDefault="009332D8" w:rsidP="009332D8">
      <w:pPr>
        <w:autoSpaceDE w:val="0"/>
        <w:autoSpaceDN w:val="0"/>
        <w:adjustRightInd w:val="0"/>
        <w:rPr>
          <w:sz w:val="32"/>
          <w:szCs w:val="32"/>
        </w:rPr>
      </w:pPr>
    </w:p>
    <w:p w:rsidR="009332D8" w:rsidRDefault="009332D8" w:rsidP="009332D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предметной (цикловой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омиссии экономических дисциплин, протокол №1 от 27 августа 2013г.</w:t>
      </w:r>
    </w:p>
    <w:p w:rsidR="009332D8" w:rsidRDefault="009332D8" w:rsidP="009332D8">
      <w:pPr>
        <w:spacing w:line="360" w:lineRule="auto"/>
        <w:ind w:left="1418" w:right="851"/>
        <w:jc w:val="both"/>
        <w:rPr>
          <w:sz w:val="28"/>
          <w:szCs w:val="28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1708"/>
        <w:gridCol w:w="1263"/>
        <w:gridCol w:w="6690"/>
      </w:tblGrid>
      <w:tr w:rsidR="009332D8" w:rsidRPr="00F554D8" w:rsidTr="009332D8">
        <w:trPr>
          <w:trHeight w:val="885"/>
        </w:trPr>
        <w:tc>
          <w:tcPr>
            <w:tcW w:w="1708" w:type="dxa"/>
          </w:tcPr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F554D8">
              <w:rPr>
                <w:sz w:val="28"/>
                <w:szCs w:val="28"/>
              </w:rPr>
              <w:t xml:space="preserve">Рецензенты:        </w:t>
            </w:r>
          </w:p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690" w:type="dxa"/>
          </w:tcPr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F554D8">
              <w:rPr>
                <w:sz w:val="28"/>
                <w:szCs w:val="28"/>
              </w:rPr>
              <w:t xml:space="preserve"> О.А. Асанова – преподаватель экономических дисциплин ЧОУ ВПО </w:t>
            </w:r>
            <w:proofErr w:type="spellStart"/>
            <w:r w:rsidRPr="00F554D8">
              <w:rPr>
                <w:sz w:val="28"/>
                <w:szCs w:val="28"/>
              </w:rPr>
              <w:t>Южно</w:t>
            </w:r>
            <w:proofErr w:type="spellEnd"/>
            <w:r w:rsidRPr="00F554D8">
              <w:rPr>
                <w:sz w:val="28"/>
                <w:szCs w:val="28"/>
              </w:rPr>
              <w:t xml:space="preserve"> – Уральский институт </w:t>
            </w:r>
            <w:proofErr w:type="gramStart"/>
            <w:r w:rsidRPr="00F554D8">
              <w:rPr>
                <w:sz w:val="28"/>
                <w:szCs w:val="28"/>
              </w:rPr>
              <w:t>управлении</w:t>
            </w:r>
            <w:proofErr w:type="gramEnd"/>
            <w:r w:rsidRPr="00F554D8">
              <w:rPr>
                <w:sz w:val="28"/>
                <w:szCs w:val="28"/>
              </w:rPr>
              <w:t xml:space="preserve"> и  экономики </w:t>
            </w:r>
          </w:p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332D8" w:rsidRPr="00F554D8" w:rsidTr="009332D8">
        <w:trPr>
          <w:trHeight w:val="2677"/>
        </w:trPr>
        <w:tc>
          <w:tcPr>
            <w:tcW w:w="1708" w:type="dxa"/>
          </w:tcPr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690" w:type="dxa"/>
          </w:tcPr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F554D8">
              <w:rPr>
                <w:sz w:val="28"/>
                <w:szCs w:val="28"/>
              </w:rPr>
              <w:t>К.Н.Клепиков</w:t>
            </w:r>
            <w:proofErr w:type="spellEnd"/>
            <w:r w:rsidRPr="00F554D8">
              <w:rPr>
                <w:sz w:val="28"/>
                <w:szCs w:val="28"/>
              </w:rPr>
              <w:t>–преподаватель общеобразовательных дисциплин ГБОУ СПО (ССУЗ) ЮЭТ, вышей категории</w:t>
            </w:r>
          </w:p>
          <w:p w:rsidR="009332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  <w:p w:rsidR="009332D8" w:rsidRPr="00F554D8" w:rsidRDefault="009332D8" w:rsidP="00353DEC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332D8" w:rsidRDefault="009332D8" w:rsidP="009332D8"/>
    <w:p w:rsidR="009332D8" w:rsidRDefault="009332D8" w:rsidP="009332D8"/>
    <w:p w:rsidR="006915DA" w:rsidRDefault="006915DA"/>
    <w:p w:rsidR="009332D8" w:rsidRDefault="009332D8"/>
    <w:p w:rsidR="009332D8" w:rsidRDefault="009332D8"/>
    <w:p w:rsidR="009332D8" w:rsidRDefault="009332D8"/>
    <w:p w:rsidR="009332D8" w:rsidRDefault="009332D8"/>
    <w:p w:rsidR="009332D8" w:rsidRDefault="009332D8"/>
    <w:p w:rsidR="009332D8" w:rsidRDefault="009332D8"/>
    <w:p w:rsidR="009332D8" w:rsidRDefault="009332D8"/>
    <w:p w:rsidR="009332D8" w:rsidRDefault="009332D8"/>
    <w:p w:rsidR="009332D8" w:rsidRDefault="009332D8"/>
    <w:p w:rsidR="009332D8" w:rsidRDefault="009332D8" w:rsidP="009332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 wp14:anchorId="765F26A9" wp14:editId="3B5B074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38300" cy="2028825"/>
            <wp:effectExtent l="0" t="0" r="0" b="9525"/>
            <wp:wrapSquare wrapText="left"/>
            <wp:docPr id="1" name="Рисунок 1" descr="4965052ffc53f745343bab61a5f8aee7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65052ffc53f745343bab61a5f8aee7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Дорогие друзья!</w:t>
      </w:r>
    </w:p>
    <w:p w:rsidR="009332D8" w:rsidRDefault="009332D8" w:rsidP="009332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изучающие экономику сталкиваются с немалыми трудностями. Эти затруднения связаны главным образом</w:t>
      </w:r>
      <w:r w:rsidR="00FC3F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</w:t>
      </w:r>
      <w:r w:rsidR="00134823">
        <w:rPr>
          <w:color w:val="000000"/>
          <w:sz w:val="28"/>
          <w:szCs w:val="28"/>
        </w:rPr>
        <w:t xml:space="preserve">неумением анализировать экономические ситуации. </w:t>
      </w:r>
      <w:r>
        <w:rPr>
          <w:color w:val="000000"/>
          <w:sz w:val="28"/>
          <w:szCs w:val="28"/>
        </w:rPr>
        <w:t xml:space="preserve"> Этому делу помогает </w:t>
      </w:r>
      <w:r w:rsidR="00134823">
        <w:rPr>
          <w:color w:val="000000"/>
          <w:sz w:val="28"/>
          <w:szCs w:val="28"/>
        </w:rPr>
        <w:t>решение кейсов</w:t>
      </w:r>
      <w:r>
        <w:rPr>
          <w:color w:val="000000"/>
          <w:sz w:val="28"/>
          <w:szCs w:val="28"/>
        </w:rPr>
        <w:t xml:space="preserve">, </w:t>
      </w:r>
      <w:r w:rsidR="00134823">
        <w:rPr>
          <w:color w:val="000000"/>
          <w:sz w:val="28"/>
          <w:szCs w:val="28"/>
        </w:rPr>
        <w:t xml:space="preserve">путь, ведущий </w:t>
      </w:r>
      <w:r>
        <w:rPr>
          <w:color w:val="000000"/>
          <w:sz w:val="28"/>
          <w:szCs w:val="28"/>
        </w:rPr>
        <w:t xml:space="preserve"> к высокому качеству экономического образования.</w:t>
      </w:r>
    </w:p>
    <w:p w:rsidR="009332D8" w:rsidRDefault="00FD1FF0" w:rsidP="009332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Кейсы представляют собой упражнения, разработанные на основе конкретных  экономических ситуаций.</w:t>
      </w:r>
    </w:p>
    <w:p w:rsidR="00FD1FF0" w:rsidRDefault="00FD1FF0" w:rsidP="009332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пособии представлены кейсы, различные по объему, сложности и способу подачи материала. Большие задания, требующие значительного времени для подготовки, предназначены для внеаудиторной самостоятельной работы студентов с последующим обсуждением.</w:t>
      </w:r>
    </w:p>
    <w:p w:rsidR="00FD1FF0" w:rsidRDefault="00FD1FF0" w:rsidP="009332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кейсов, предназначена для выполнения на практических занятиях,</w:t>
      </w:r>
      <w:r w:rsidR="00134823">
        <w:rPr>
          <w:color w:val="000000"/>
          <w:sz w:val="28"/>
          <w:szCs w:val="28"/>
        </w:rPr>
        <w:t xml:space="preserve"> что позволит оценить не только теоретические знания, но и умения студентов анализировать ситуации, решать нестандартные ситуации, а также умение применять теоретические знания для анализа конкретных ситуаций.</w:t>
      </w:r>
    </w:p>
    <w:p w:rsidR="009332D8" w:rsidRDefault="00134823" w:rsidP="00134823">
      <w:pPr>
        <w:spacing w:line="360" w:lineRule="auto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Кейс метод как форма обучения и активизации учебного процесса позволяет решать следующие задачи</w:t>
      </w:r>
      <w:r>
        <w:rPr>
          <w:sz w:val="28"/>
          <w:szCs w:val="28"/>
        </w:rPr>
        <w:t>:</w:t>
      </w:r>
    </w:p>
    <w:p w:rsidR="00134823" w:rsidRDefault="00134823" w:rsidP="0013482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Овладеть навыками и приемами всестороннего анализа ситуаций из  сферы профессиональной деятельности;</w:t>
      </w:r>
    </w:p>
    <w:p w:rsidR="00134823" w:rsidRDefault="00134823" w:rsidP="0013482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умение востребовать дополнительную информацию, необходимую для уточнения исходной ситуации</w:t>
      </w:r>
      <w:r w:rsidR="00FC3F0F">
        <w:rPr>
          <w:sz w:val="28"/>
          <w:szCs w:val="28"/>
        </w:rPr>
        <w:t>;</w:t>
      </w:r>
    </w:p>
    <w:p w:rsidR="00FC3F0F" w:rsidRDefault="00FC3F0F" w:rsidP="0013482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навыки применения теоретических знаний для решения конкретных ситуаций;</w:t>
      </w:r>
    </w:p>
    <w:p w:rsidR="00FC3F0F" w:rsidRDefault="00FC3F0F" w:rsidP="0013482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умение осуществлять презентацию, то есть убедительно преподносить, обосновывать и защищать свою точку зрения;</w:t>
      </w:r>
    </w:p>
    <w:p w:rsidR="00FC3F0F" w:rsidRDefault="00FC3F0F" w:rsidP="0013482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навыки конструктивного критического оценивания различных точек зрения;</w:t>
      </w:r>
    </w:p>
    <w:p w:rsidR="00FC3F0F" w:rsidRDefault="00FC3F0F" w:rsidP="0013482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принимать решения на основе группового анализа ситуации;</w:t>
      </w:r>
    </w:p>
    <w:p w:rsidR="00FC3F0F" w:rsidRPr="00134823" w:rsidRDefault="00FC3F0F" w:rsidP="0013482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Овладеть умениями извлекать пользу из своих и чужих ошибок, опираясь на обратную связь</w:t>
      </w:r>
    </w:p>
    <w:p w:rsidR="009332D8" w:rsidRDefault="00FC3F0F" w:rsidP="0013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в пособии кейсы охватывают некоторые темы курса «экономика», а также мировой экономики и предназначены для самостоятельной работы студентов как индивидуальной, так и для групповой.</w:t>
      </w:r>
    </w:p>
    <w:p w:rsidR="00FC3F0F" w:rsidRPr="00134823" w:rsidRDefault="00FC3F0F" w:rsidP="0013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изложения такова, что вначале дается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или конкретной ситуации, затем формулируются вопросы к тесту. Преподавателем могут</w:t>
      </w:r>
      <w:r w:rsidR="00F9520F">
        <w:rPr>
          <w:sz w:val="28"/>
          <w:szCs w:val="28"/>
        </w:rPr>
        <w:t xml:space="preserve"> быть заданы другие вопросы по обсуждаемому кейсу.</w:t>
      </w:r>
    </w:p>
    <w:p w:rsidR="009332D8" w:rsidRPr="009332D8" w:rsidRDefault="009332D8" w:rsidP="009332D8"/>
    <w:p w:rsidR="009332D8" w:rsidRPr="009332D8" w:rsidRDefault="009332D8" w:rsidP="009332D8"/>
    <w:p w:rsidR="009332D8" w:rsidRPr="009332D8" w:rsidRDefault="009332D8" w:rsidP="009332D8"/>
    <w:p w:rsidR="009332D8" w:rsidRDefault="009332D8" w:rsidP="009332D8"/>
    <w:p w:rsidR="009332D8" w:rsidRDefault="009332D8" w:rsidP="009332D8"/>
    <w:p w:rsidR="009332D8" w:rsidRDefault="009332D8" w:rsidP="009332D8">
      <w:pPr>
        <w:tabs>
          <w:tab w:val="left" w:pos="2280"/>
        </w:tabs>
      </w:pPr>
      <w:r>
        <w:tab/>
      </w: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B172A" w:rsidRPr="00193972" w:rsidRDefault="009B172A" w:rsidP="009B172A">
      <w:pPr>
        <w:tabs>
          <w:tab w:val="left" w:pos="2280"/>
        </w:tabs>
        <w:jc w:val="center"/>
        <w:rPr>
          <w:b/>
          <w:sz w:val="28"/>
          <w:szCs w:val="28"/>
        </w:rPr>
      </w:pPr>
      <w:r w:rsidRPr="00193972">
        <w:rPr>
          <w:b/>
          <w:sz w:val="28"/>
          <w:szCs w:val="28"/>
        </w:rPr>
        <w:lastRenderedPageBreak/>
        <w:t>СОДЕРЖАНИЕ</w:t>
      </w:r>
    </w:p>
    <w:p w:rsidR="009B172A" w:rsidRDefault="009B172A" w:rsidP="009B172A">
      <w:pPr>
        <w:tabs>
          <w:tab w:val="left" w:pos="2280"/>
        </w:tabs>
        <w:spacing w:line="360" w:lineRule="auto"/>
        <w:jc w:val="center"/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09431C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B172A">
        <w:rPr>
          <w:sz w:val="28"/>
          <w:szCs w:val="28"/>
        </w:rPr>
        <w:t xml:space="preserve">Памятка для </w:t>
      </w:r>
      <w:proofErr w:type="gramStart"/>
      <w:r w:rsidR="0009431C">
        <w:rPr>
          <w:sz w:val="28"/>
          <w:szCs w:val="28"/>
        </w:rPr>
        <w:t>обучающихся</w:t>
      </w:r>
      <w:proofErr w:type="gramEnd"/>
      <w:r w:rsidRPr="009B172A">
        <w:rPr>
          <w:sz w:val="28"/>
          <w:szCs w:val="28"/>
        </w:rPr>
        <w:t xml:space="preserve"> при работе с кейсом</w:t>
      </w:r>
      <w:r w:rsidR="0009431C">
        <w:rPr>
          <w:sz w:val="28"/>
          <w:szCs w:val="28"/>
        </w:rPr>
        <w:tab/>
      </w:r>
      <w:r w:rsidR="0009431C">
        <w:rPr>
          <w:sz w:val="28"/>
          <w:szCs w:val="28"/>
        </w:rPr>
        <w:tab/>
      </w:r>
      <w:r w:rsidR="0009431C">
        <w:rPr>
          <w:sz w:val="28"/>
          <w:szCs w:val="28"/>
        </w:rPr>
        <w:tab/>
      </w:r>
      <w:r w:rsidR="0009431C">
        <w:rPr>
          <w:sz w:val="28"/>
          <w:szCs w:val="28"/>
        </w:rPr>
        <w:tab/>
        <w:t>5</w:t>
      </w:r>
    </w:p>
    <w:p w:rsidR="0009431C" w:rsidRDefault="0009431C" w:rsidP="0009431C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9431C">
        <w:rPr>
          <w:sz w:val="28"/>
          <w:szCs w:val="28"/>
        </w:rPr>
        <w:t xml:space="preserve">Кейс 1 </w:t>
      </w:r>
      <w:r w:rsidRPr="0009431C">
        <w:rPr>
          <w:bCs/>
          <w:sz w:val="28"/>
          <w:szCs w:val="28"/>
        </w:rPr>
        <w:t>Изменение производственных возможностей</w:t>
      </w:r>
      <w:r>
        <w:rPr>
          <w:bCs/>
          <w:sz w:val="28"/>
          <w:szCs w:val="28"/>
        </w:rPr>
        <w:t xml:space="preserve"> </w:t>
      </w:r>
    </w:p>
    <w:p w:rsidR="0009431C" w:rsidRPr="0009431C" w:rsidRDefault="00235CBE" w:rsidP="0009431C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9431C" w:rsidRPr="0009431C">
        <w:rPr>
          <w:bCs/>
          <w:sz w:val="28"/>
          <w:szCs w:val="28"/>
        </w:rPr>
        <w:t>на примере Древнего Вавилона</w:t>
      </w:r>
      <w:r w:rsidR="0009431C">
        <w:rPr>
          <w:bCs/>
          <w:sz w:val="28"/>
          <w:szCs w:val="28"/>
        </w:rPr>
        <w:tab/>
      </w:r>
      <w:r w:rsidR="0009431C">
        <w:rPr>
          <w:bCs/>
          <w:sz w:val="28"/>
          <w:szCs w:val="28"/>
        </w:rPr>
        <w:tab/>
      </w:r>
      <w:r w:rsidR="0009431C">
        <w:rPr>
          <w:bCs/>
          <w:sz w:val="28"/>
          <w:szCs w:val="28"/>
        </w:rPr>
        <w:tab/>
      </w:r>
      <w:r w:rsidR="0009431C">
        <w:rPr>
          <w:bCs/>
          <w:sz w:val="28"/>
          <w:szCs w:val="28"/>
        </w:rPr>
        <w:tab/>
      </w:r>
      <w:r w:rsidR="0009431C">
        <w:rPr>
          <w:bCs/>
          <w:sz w:val="28"/>
          <w:szCs w:val="28"/>
        </w:rPr>
        <w:tab/>
      </w:r>
      <w:r w:rsidR="0009431C">
        <w:rPr>
          <w:bCs/>
          <w:sz w:val="28"/>
          <w:szCs w:val="28"/>
        </w:rPr>
        <w:tab/>
      </w:r>
      <w:r w:rsidR="0009431C">
        <w:rPr>
          <w:bCs/>
          <w:sz w:val="28"/>
          <w:szCs w:val="28"/>
        </w:rPr>
        <w:tab/>
        <w:t>6</w:t>
      </w:r>
    </w:p>
    <w:p w:rsidR="0009431C" w:rsidRPr="0009431C" w:rsidRDefault="0009431C" w:rsidP="0009431C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09431C">
        <w:rPr>
          <w:bCs/>
          <w:sz w:val="28"/>
          <w:szCs w:val="28"/>
        </w:rPr>
        <w:t xml:space="preserve">Кейс 2 Экономическая теория в средствах </w:t>
      </w:r>
      <w:proofErr w:type="gramStart"/>
      <w:r w:rsidRPr="0009431C">
        <w:rPr>
          <w:bCs/>
          <w:sz w:val="28"/>
          <w:szCs w:val="28"/>
        </w:rPr>
        <w:t>массовой</w:t>
      </w:r>
      <w:proofErr w:type="gramEnd"/>
    </w:p>
    <w:p w:rsidR="0009431C" w:rsidRPr="0009431C" w:rsidRDefault="0009431C" w:rsidP="0009431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35CB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информации. С</w:t>
      </w:r>
      <w:r w:rsidRPr="0009431C">
        <w:rPr>
          <w:bCs/>
          <w:sz w:val="28"/>
          <w:szCs w:val="28"/>
        </w:rPr>
        <w:t>прос и величина спроса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</w:t>
      </w:r>
    </w:p>
    <w:p w:rsidR="0009431C" w:rsidRPr="00193972" w:rsidRDefault="00193972" w:rsidP="00193972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r w:rsidR="0009431C" w:rsidRPr="00193972">
        <w:rPr>
          <w:bCs/>
          <w:sz w:val="28"/>
          <w:szCs w:val="28"/>
        </w:rPr>
        <w:t xml:space="preserve">ейс 3 Продавцы лицензионных </w:t>
      </w:r>
      <w:r w:rsidRPr="00193972">
        <w:rPr>
          <w:bCs/>
          <w:sz w:val="28"/>
          <w:szCs w:val="28"/>
        </w:rPr>
        <w:t>DVD</w:t>
      </w:r>
      <w:r w:rsidR="0009431C" w:rsidRPr="00193972">
        <w:rPr>
          <w:bCs/>
          <w:sz w:val="28"/>
          <w:szCs w:val="28"/>
        </w:rPr>
        <w:t>-дисков против пиратов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9</w:t>
      </w:r>
      <w:proofErr w:type="gramEnd"/>
    </w:p>
    <w:p w:rsidR="00193972" w:rsidRDefault="00193972" w:rsidP="00193972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93972">
        <w:rPr>
          <w:bCs/>
          <w:sz w:val="28"/>
          <w:szCs w:val="28"/>
        </w:rPr>
        <w:t>Кейс 4</w:t>
      </w:r>
      <w:r>
        <w:rPr>
          <w:bCs/>
          <w:sz w:val="28"/>
          <w:szCs w:val="28"/>
        </w:rPr>
        <w:t xml:space="preserve"> </w:t>
      </w:r>
      <w:r w:rsidRPr="00193972">
        <w:rPr>
          <w:bCs/>
          <w:sz w:val="28"/>
          <w:szCs w:val="28"/>
        </w:rPr>
        <w:t>Проблемы апельсинового рынка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ED7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10</w:t>
      </w:r>
    </w:p>
    <w:p w:rsidR="00B116E4" w:rsidRDefault="00B116E4" w:rsidP="008C753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116E4">
        <w:rPr>
          <w:bCs/>
          <w:sz w:val="28"/>
          <w:szCs w:val="28"/>
        </w:rPr>
        <w:t xml:space="preserve">Кейс 5 </w:t>
      </w:r>
      <w:r>
        <w:rPr>
          <w:bCs/>
          <w:sz w:val="28"/>
          <w:szCs w:val="28"/>
        </w:rPr>
        <w:t>Р</w:t>
      </w:r>
      <w:r w:rsidRPr="00B116E4">
        <w:rPr>
          <w:bCs/>
          <w:sz w:val="28"/>
          <w:szCs w:val="28"/>
        </w:rPr>
        <w:t xml:space="preserve">ынок жилья. </w:t>
      </w:r>
      <w:r>
        <w:rPr>
          <w:bCs/>
          <w:sz w:val="28"/>
          <w:szCs w:val="28"/>
        </w:rPr>
        <w:t>Ф</w:t>
      </w:r>
      <w:r w:rsidRPr="00B116E4">
        <w:rPr>
          <w:bCs/>
          <w:sz w:val="28"/>
          <w:szCs w:val="28"/>
        </w:rPr>
        <w:t>акторы, вл</w:t>
      </w:r>
      <w:r>
        <w:rPr>
          <w:bCs/>
          <w:sz w:val="28"/>
          <w:szCs w:val="28"/>
        </w:rPr>
        <w:t xml:space="preserve">ияющие на формирование спроса </w:t>
      </w:r>
    </w:p>
    <w:p w:rsidR="00B116E4" w:rsidRPr="00B116E4" w:rsidRDefault="008C7536" w:rsidP="00B116E4">
      <w:pPr>
        <w:pStyle w:val="aa"/>
        <w:autoSpaceDE w:val="0"/>
        <w:autoSpaceDN w:val="0"/>
        <w:adjustRightInd w:val="0"/>
        <w:spacing w:line="360" w:lineRule="auto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5CBE">
        <w:rPr>
          <w:bCs/>
          <w:sz w:val="28"/>
          <w:szCs w:val="28"/>
        </w:rPr>
        <w:t xml:space="preserve">  </w:t>
      </w:r>
      <w:r w:rsidR="00B116E4">
        <w:rPr>
          <w:bCs/>
          <w:sz w:val="28"/>
          <w:szCs w:val="28"/>
        </w:rPr>
        <w:t xml:space="preserve">и   </w:t>
      </w:r>
      <w:r w:rsidR="00B116E4" w:rsidRPr="00B116E4">
        <w:rPr>
          <w:bCs/>
          <w:sz w:val="28"/>
          <w:szCs w:val="28"/>
        </w:rPr>
        <w:t>предложения</w:t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</w:r>
      <w:r w:rsidR="00B116E4">
        <w:rPr>
          <w:bCs/>
          <w:sz w:val="28"/>
          <w:szCs w:val="28"/>
        </w:rPr>
        <w:tab/>
        <w:t xml:space="preserve">       </w:t>
      </w:r>
      <w:r w:rsidR="00ED706D">
        <w:rPr>
          <w:bCs/>
          <w:sz w:val="28"/>
          <w:szCs w:val="28"/>
        </w:rPr>
        <w:t xml:space="preserve"> </w:t>
      </w:r>
      <w:r w:rsidR="00B116E4">
        <w:rPr>
          <w:bCs/>
          <w:sz w:val="28"/>
          <w:szCs w:val="28"/>
        </w:rPr>
        <w:t>12</w:t>
      </w:r>
    </w:p>
    <w:p w:rsidR="00ED706D" w:rsidRPr="00ED706D" w:rsidRDefault="00ED706D" w:rsidP="008C7536">
      <w:pPr>
        <w:pStyle w:val="a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D706D">
        <w:rPr>
          <w:sz w:val="28"/>
          <w:szCs w:val="28"/>
        </w:rPr>
        <w:t xml:space="preserve">Кейс 6 </w:t>
      </w:r>
      <w:r w:rsidRPr="00ED706D">
        <w:rPr>
          <w:bCs/>
          <w:sz w:val="28"/>
          <w:szCs w:val="28"/>
        </w:rPr>
        <w:t>Глобализация буксует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16</w:t>
      </w:r>
    </w:p>
    <w:p w:rsidR="00ED706D" w:rsidRPr="00ED706D" w:rsidRDefault="00ED706D" w:rsidP="00ED706D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D706D">
        <w:rPr>
          <w:bCs/>
          <w:sz w:val="28"/>
          <w:szCs w:val="28"/>
        </w:rPr>
        <w:t>Кейс 7</w:t>
      </w:r>
      <w:proofErr w:type="gramStart"/>
      <w:r w:rsidRPr="00ED706D">
        <w:rPr>
          <w:bCs/>
          <w:sz w:val="28"/>
          <w:szCs w:val="28"/>
        </w:rPr>
        <w:t xml:space="preserve">  С</w:t>
      </w:r>
      <w:proofErr w:type="gramEnd"/>
      <w:r w:rsidRPr="00ED706D">
        <w:rPr>
          <w:bCs/>
          <w:sz w:val="28"/>
          <w:szCs w:val="28"/>
        </w:rPr>
        <w:t>лишком много плохого кофе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18</w:t>
      </w:r>
    </w:p>
    <w:p w:rsidR="00353DEC" w:rsidRPr="00353DEC" w:rsidRDefault="00353DEC" w:rsidP="00353DEC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53DEC">
        <w:rPr>
          <w:sz w:val="28"/>
          <w:szCs w:val="28"/>
        </w:rPr>
        <w:t>Кейс 8 Государственная поддержка предпринимательства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20</w:t>
      </w:r>
    </w:p>
    <w:p w:rsidR="00353DEC" w:rsidRPr="00353DEC" w:rsidRDefault="00353DEC" w:rsidP="00353DEC">
      <w:pPr>
        <w:pStyle w:val="aa"/>
        <w:numPr>
          <w:ilvl w:val="0"/>
          <w:numId w:val="4"/>
        </w:numPr>
        <w:spacing w:before="120" w:after="120" w:line="360" w:lineRule="auto"/>
        <w:jc w:val="both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</w:t>
      </w:r>
      <w:r w:rsidRPr="00353DEC">
        <w:rPr>
          <w:bCs/>
          <w:sz w:val="28"/>
          <w:szCs w:val="28"/>
          <w:shd w:val="clear" w:color="auto" w:fill="FFFFFF"/>
        </w:rPr>
        <w:t xml:space="preserve">ейс 9 </w:t>
      </w:r>
      <w:r>
        <w:rPr>
          <w:bCs/>
          <w:sz w:val="28"/>
          <w:szCs w:val="28"/>
        </w:rPr>
        <w:t>А</w:t>
      </w:r>
      <w:r w:rsidRPr="00353DEC">
        <w:rPr>
          <w:bCs/>
          <w:sz w:val="28"/>
          <w:szCs w:val="28"/>
        </w:rPr>
        <w:t xml:space="preserve">гропромышленный комплекс </w:t>
      </w:r>
      <w:r>
        <w:rPr>
          <w:bCs/>
          <w:sz w:val="28"/>
          <w:szCs w:val="28"/>
        </w:rPr>
        <w:t>Р</w:t>
      </w:r>
      <w:r w:rsidRPr="00353DEC">
        <w:rPr>
          <w:bCs/>
          <w:sz w:val="28"/>
          <w:szCs w:val="28"/>
        </w:rPr>
        <w:t>оссии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22</w:t>
      </w:r>
    </w:p>
    <w:p w:rsidR="00353DEC" w:rsidRDefault="00353DEC" w:rsidP="00353DEC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53DEC">
        <w:rPr>
          <w:sz w:val="28"/>
          <w:szCs w:val="28"/>
        </w:rPr>
        <w:t xml:space="preserve">ейс 10 </w:t>
      </w:r>
      <w:r>
        <w:rPr>
          <w:sz w:val="28"/>
          <w:szCs w:val="28"/>
        </w:rPr>
        <w:t>Р</w:t>
      </w:r>
      <w:r w:rsidRPr="00353DEC">
        <w:rPr>
          <w:sz w:val="28"/>
          <w:szCs w:val="28"/>
        </w:rPr>
        <w:t>оссийский суд жестко наказал «пиратов»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24</w:t>
      </w:r>
    </w:p>
    <w:p w:rsidR="00E40482" w:rsidRDefault="008C7536" w:rsidP="008C7536">
      <w:pPr>
        <w:pStyle w:val="Style1"/>
        <w:widowControl/>
        <w:tabs>
          <w:tab w:val="left" w:pos="284"/>
          <w:tab w:val="left" w:pos="4486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12.</w:t>
      </w:r>
      <w:r w:rsidR="00E40482" w:rsidRP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К</w:t>
      </w:r>
      <w:r w:rsidR="00353DEC" w:rsidRP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ейс 11 </w:t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А</w:t>
      </w:r>
      <w:r w:rsidR="00353DEC" w:rsidRP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дам </w:t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С</w:t>
      </w:r>
      <w:r w:rsidR="00353DEC" w:rsidRP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мит и «</w:t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И</w:t>
      </w:r>
      <w:r w:rsidR="00353DEC" w:rsidRP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сследование о природе и причинах</w:t>
      </w:r>
    </w:p>
    <w:p w:rsidR="00353DEC" w:rsidRPr="00E40482" w:rsidRDefault="00353DEC" w:rsidP="00E40482">
      <w:pPr>
        <w:pStyle w:val="Style1"/>
        <w:widowControl/>
        <w:tabs>
          <w:tab w:val="left" w:pos="4486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CB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богатства народов</w:t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="00E40482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 xml:space="preserve">         26</w:t>
      </w:r>
    </w:p>
    <w:p w:rsidR="008C7536" w:rsidRPr="008C7536" w:rsidRDefault="008C7536" w:rsidP="008C75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7536">
        <w:rPr>
          <w:sz w:val="28"/>
          <w:szCs w:val="28"/>
        </w:rPr>
        <w:t xml:space="preserve">Библиографический список </w:t>
      </w:r>
      <w:r w:rsidR="000811FF">
        <w:rPr>
          <w:sz w:val="28"/>
          <w:szCs w:val="28"/>
        </w:rPr>
        <w:tab/>
      </w:r>
      <w:r w:rsidR="000811FF">
        <w:rPr>
          <w:sz w:val="28"/>
          <w:szCs w:val="28"/>
        </w:rPr>
        <w:tab/>
      </w:r>
      <w:r w:rsidR="000811FF">
        <w:rPr>
          <w:sz w:val="28"/>
          <w:szCs w:val="28"/>
        </w:rPr>
        <w:tab/>
      </w:r>
      <w:r w:rsidR="000811FF">
        <w:rPr>
          <w:sz w:val="28"/>
          <w:szCs w:val="28"/>
        </w:rPr>
        <w:tab/>
      </w:r>
      <w:r w:rsidR="000811FF">
        <w:rPr>
          <w:sz w:val="28"/>
          <w:szCs w:val="28"/>
        </w:rPr>
        <w:tab/>
      </w:r>
      <w:r w:rsidR="000811FF">
        <w:rPr>
          <w:sz w:val="28"/>
          <w:szCs w:val="28"/>
        </w:rPr>
        <w:tab/>
      </w:r>
      <w:r w:rsidR="000811FF">
        <w:rPr>
          <w:sz w:val="28"/>
          <w:szCs w:val="28"/>
        </w:rPr>
        <w:tab/>
        <w:t xml:space="preserve">        29</w:t>
      </w:r>
    </w:p>
    <w:p w:rsidR="00B116E4" w:rsidRPr="008C7536" w:rsidRDefault="00B116E4" w:rsidP="008C7536">
      <w:pPr>
        <w:pStyle w:val="aa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9431C" w:rsidRPr="0009431C" w:rsidRDefault="0009431C" w:rsidP="0009431C">
      <w:pPr>
        <w:pStyle w:val="aa"/>
        <w:spacing w:line="360" w:lineRule="auto"/>
        <w:jc w:val="both"/>
        <w:rPr>
          <w:sz w:val="28"/>
          <w:szCs w:val="28"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9B172A" w:rsidP="009B172A">
      <w:pPr>
        <w:jc w:val="center"/>
        <w:rPr>
          <w:b/>
        </w:rPr>
      </w:pPr>
    </w:p>
    <w:p w:rsidR="009B172A" w:rsidRDefault="0009431C" w:rsidP="0009431C">
      <w:pPr>
        <w:pStyle w:val="aa"/>
        <w:numPr>
          <w:ilvl w:val="0"/>
          <w:numId w:val="5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9431C">
        <w:rPr>
          <w:b/>
          <w:sz w:val="28"/>
          <w:szCs w:val="28"/>
        </w:rPr>
        <w:t xml:space="preserve">ПАМЯТКА ДЛЯ </w:t>
      </w:r>
      <w:proofErr w:type="gramStart"/>
      <w:r>
        <w:rPr>
          <w:b/>
          <w:sz w:val="28"/>
          <w:szCs w:val="28"/>
        </w:rPr>
        <w:t>ОБ</w:t>
      </w:r>
      <w:r w:rsidRPr="0009431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ЮЩИХСЯ</w:t>
      </w:r>
      <w:proofErr w:type="gramEnd"/>
      <w:r>
        <w:rPr>
          <w:b/>
          <w:sz w:val="28"/>
          <w:szCs w:val="28"/>
        </w:rPr>
        <w:t xml:space="preserve"> ПРИ РАБОТЕ С КЕЙСОМ</w:t>
      </w:r>
    </w:p>
    <w:p w:rsidR="0009431C" w:rsidRPr="0009431C" w:rsidRDefault="0009431C" w:rsidP="0009431C">
      <w:pPr>
        <w:pStyle w:val="aa"/>
        <w:spacing w:line="360" w:lineRule="auto"/>
        <w:ind w:left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 xml:space="preserve">Двукратное чтение кейса: один раз, чтобы иметь общее представление и второй раз, чтобы хорошо разобраться в фактах. </w:t>
            </w:r>
          </w:p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Кроме того, должны быть внимательно проанализированы таблицы и графики.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Составить список проблем, с которыми придется иметь дело.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Если предлагаются цифровые данные, нужно попытаться их оценить и объяснить.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Узнавание проблем, к которым можно применить имеющиеся знания.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Составление основательного анализа имеющейся ситуации.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Поддержка предложений решения проблемы посредством основательной аргументации.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Составление схем, таблиц, графиков, которые дают основание для собственного «решения».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Составление списка приоритетов собственных предложений, принимая во внимание, что в реальности будут довольно скудные ресурсы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Контроль собственного плана действий, чтобы проверить, действительно ли разработаны все сферы проблемы.</w:t>
            </w:r>
          </w:p>
        </w:tc>
      </w:tr>
      <w:tr w:rsidR="00F15869" w:rsidRPr="00F15869" w:rsidTr="00F15869">
        <w:tc>
          <w:tcPr>
            <w:tcW w:w="648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10</w:t>
            </w:r>
          </w:p>
        </w:tc>
        <w:tc>
          <w:tcPr>
            <w:tcW w:w="8923" w:type="dxa"/>
          </w:tcPr>
          <w:p w:rsidR="00F15869" w:rsidRPr="00F15869" w:rsidRDefault="00F15869" w:rsidP="004C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Не предлагать решений, которые обречены на провал и тем самым могут иметь губительные последствия.</w:t>
            </w:r>
          </w:p>
        </w:tc>
      </w:tr>
    </w:tbl>
    <w:p w:rsidR="009B172A" w:rsidRPr="0009431C" w:rsidRDefault="009B172A" w:rsidP="0009431C">
      <w:pPr>
        <w:spacing w:line="360" w:lineRule="auto"/>
        <w:ind w:firstLine="709"/>
        <w:jc w:val="both"/>
        <w:rPr>
          <w:sz w:val="28"/>
          <w:szCs w:val="28"/>
        </w:rPr>
      </w:pPr>
    </w:p>
    <w:p w:rsidR="009B172A" w:rsidRPr="009B172A" w:rsidRDefault="009B172A" w:rsidP="0009431C">
      <w:pPr>
        <w:tabs>
          <w:tab w:val="left" w:pos="709"/>
        </w:tabs>
        <w:spacing w:line="360" w:lineRule="auto"/>
        <w:ind w:firstLine="709"/>
        <w:jc w:val="both"/>
      </w:pPr>
    </w:p>
    <w:p w:rsidR="009B172A" w:rsidRDefault="009B172A" w:rsidP="0009431C">
      <w:pPr>
        <w:tabs>
          <w:tab w:val="left" w:pos="2280"/>
        </w:tabs>
        <w:spacing w:line="360" w:lineRule="auto"/>
        <w:ind w:firstLine="709"/>
        <w:jc w:val="center"/>
        <w:rPr>
          <w:b/>
        </w:rPr>
      </w:pPr>
    </w:p>
    <w:p w:rsidR="009B172A" w:rsidRDefault="009B172A" w:rsidP="009B172A">
      <w:pPr>
        <w:tabs>
          <w:tab w:val="left" w:pos="2280"/>
        </w:tabs>
        <w:jc w:val="center"/>
        <w:rPr>
          <w:b/>
        </w:rPr>
      </w:pPr>
    </w:p>
    <w:p w:rsidR="009B172A" w:rsidRDefault="009B172A" w:rsidP="009B172A">
      <w:pPr>
        <w:tabs>
          <w:tab w:val="left" w:pos="2280"/>
        </w:tabs>
        <w:jc w:val="center"/>
        <w:rPr>
          <w:b/>
        </w:rPr>
      </w:pPr>
    </w:p>
    <w:p w:rsidR="009B172A" w:rsidRDefault="009B172A" w:rsidP="009B172A">
      <w:pPr>
        <w:tabs>
          <w:tab w:val="left" w:pos="2280"/>
        </w:tabs>
        <w:jc w:val="center"/>
        <w:rPr>
          <w:b/>
        </w:rPr>
      </w:pPr>
    </w:p>
    <w:p w:rsidR="009B172A" w:rsidRDefault="009B172A" w:rsidP="009332D8">
      <w:pPr>
        <w:tabs>
          <w:tab w:val="left" w:pos="2280"/>
        </w:tabs>
        <w:rPr>
          <w:b/>
        </w:rPr>
      </w:pPr>
    </w:p>
    <w:p w:rsidR="009B172A" w:rsidRDefault="009B172A" w:rsidP="009332D8">
      <w:pPr>
        <w:tabs>
          <w:tab w:val="left" w:pos="2280"/>
        </w:tabs>
        <w:rPr>
          <w:b/>
        </w:rPr>
      </w:pPr>
    </w:p>
    <w:p w:rsidR="0009431C" w:rsidRDefault="0009431C" w:rsidP="009332D8">
      <w:pPr>
        <w:tabs>
          <w:tab w:val="left" w:pos="2280"/>
        </w:tabs>
        <w:rPr>
          <w:b/>
        </w:rPr>
      </w:pPr>
    </w:p>
    <w:p w:rsidR="0009431C" w:rsidRDefault="0009431C" w:rsidP="009332D8">
      <w:pPr>
        <w:tabs>
          <w:tab w:val="left" w:pos="2280"/>
        </w:tabs>
        <w:rPr>
          <w:b/>
        </w:rPr>
      </w:pPr>
    </w:p>
    <w:p w:rsidR="0009431C" w:rsidRDefault="0009431C" w:rsidP="009332D8">
      <w:pPr>
        <w:tabs>
          <w:tab w:val="left" w:pos="2280"/>
        </w:tabs>
        <w:rPr>
          <w:b/>
        </w:rPr>
      </w:pPr>
    </w:p>
    <w:p w:rsidR="0009431C" w:rsidRDefault="0009431C" w:rsidP="009332D8">
      <w:pPr>
        <w:tabs>
          <w:tab w:val="left" w:pos="2280"/>
        </w:tabs>
        <w:rPr>
          <w:b/>
        </w:rPr>
      </w:pPr>
    </w:p>
    <w:p w:rsidR="0009431C" w:rsidRDefault="0009431C" w:rsidP="009332D8">
      <w:pPr>
        <w:tabs>
          <w:tab w:val="left" w:pos="2280"/>
        </w:tabs>
        <w:rPr>
          <w:b/>
        </w:rPr>
      </w:pPr>
    </w:p>
    <w:p w:rsidR="009332D8" w:rsidRPr="0009431C" w:rsidRDefault="009B172A" w:rsidP="009332D8">
      <w:pPr>
        <w:tabs>
          <w:tab w:val="left" w:pos="2280"/>
        </w:tabs>
        <w:rPr>
          <w:b/>
          <w:sz w:val="28"/>
          <w:szCs w:val="28"/>
        </w:rPr>
      </w:pPr>
      <w:bookmarkStart w:id="0" w:name="_GoBack"/>
      <w:bookmarkEnd w:id="0"/>
      <w:r w:rsidRPr="0009431C">
        <w:rPr>
          <w:b/>
          <w:sz w:val="28"/>
          <w:szCs w:val="28"/>
        </w:rPr>
        <w:lastRenderedPageBreak/>
        <w:t>КЕЙС 1</w:t>
      </w: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ИЗМЕНЕНИЕ ПРОИЗВОДСТВЕННЫХ ВОЗМОЖНОСТЕЙ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НА ПРИМЕРЕ ДРЕВНЕГО ВАВИЛОНА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Л. Н. Гумилев излагает следующую версию упадка Вавилона: был основан </w:t>
      </w:r>
      <w:proofErr w:type="spellStart"/>
      <w:r w:rsidRPr="009332D8">
        <w:rPr>
          <w:sz w:val="28"/>
          <w:szCs w:val="28"/>
        </w:rPr>
        <w:t>амореями</w:t>
      </w:r>
      <w:proofErr w:type="spellEnd"/>
      <w:r w:rsidRPr="009332D8">
        <w:rPr>
          <w:sz w:val="28"/>
          <w:szCs w:val="28"/>
        </w:rPr>
        <w:t xml:space="preserve"> в XIX в. до н. э.; завоеван ассирийцами в VII в. до н. э.,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которых в 612 г. </w:t>
      </w:r>
      <w:proofErr w:type="gramStart"/>
      <w:r w:rsidRPr="009332D8">
        <w:rPr>
          <w:sz w:val="28"/>
          <w:szCs w:val="28"/>
        </w:rPr>
        <w:t>до</w:t>
      </w:r>
      <w:proofErr w:type="gramEnd"/>
      <w:r w:rsidRPr="009332D8">
        <w:rPr>
          <w:sz w:val="28"/>
          <w:szCs w:val="28"/>
        </w:rPr>
        <w:t xml:space="preserve"> н. э. разгромили халдеи.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Хозяйство </w:t>
      </w:r>
      <w:proofErr w:type="spellStart"/>
      <w:r w:rsidRPr="009332D8">
        <w:rPr>
          <w:sz w:val="28"/>
          <w:szCs w:val="28"/>
        </w:rPr>
        <w:t>Вавилонии</w:t>
      </w:r>
      <w:proofErr w:type="spellEnd"/>
      <w:r w:rsidRPr="009332D8">
        <w:rPr>
          <w:sz w:val="28"/>
          <w:szCs w:val="28"/>
        </w:rPr>
        <w:t xml:space="preserve"> базировалось на системе ирригации междуречья Тигра и Евфрата. Так как воды Тигра и Евфрата во время половодий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несут много взвеси с Армянского нагорья, а засорение плодородной почвы песком и гравием бессмысленно, то избыточные воды сбрасывались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в море </w:t>
      </w:r>
      <w:proofErr w:type="gramStart"/>
      <w:r w:rsidRPr="009332D8">
        <w:rPr>
          <w:sz w:val="28"/>
          <w:szCs w:val="28"/>
        </w:rPr>
        <w:t>через</w:t>
      </w:r>
      <w:proofErr w:type="gramEnd"/>
      <w:r w:rsidRPr="009332D8">
        <w:rPr>
          <w:sz w:val="28"/>
          <w:szCs w:val="28"/>
        </w:rPr>
        <w:t xml:space="preserve"> Тигр. По совету жены</w:t>
      </w:r>
      <w:r w:rsidR="009B172A">
        <w:rPr>
          <w:sz w:val="28"/>
          <w:szCs w:val="28"/>
        </w:rPr>
        <w:t xml:space="preserve"> – египетской царевны </w:t>
      </w:r>
      <w:proofErr w:type="spellStart"/>
      <w:r w:rsidR="009B172A">
        <w:rPr>
          <w:sz w:val="28"/>
          <w:szCs w:val="28"/>
        </w:rPr>
        <w:t>Нитокрис</w:t>
      </w:r>
      <w:proofErr w:type="spellEnd"/>
      <w:r w:rsidR="009B172A">
        <w:rPr>
          <w:sz w:val="28"/>
          <w:szCs w:val="28"/>
        </w:rPr>
        <w:t xml:space="preserve"> – </w:t>
      </w:r>
      <w:r w:rsidRPr="009332D8">
        <w:rPr>
          <w:sz w:val="28"/>
          <w:szCs w:val="28"/>
        </w:rPr>
        <w:t xml:space="preserve">царь халдеев Навуходоносор II построил канал </w:t>
      </w:r>
      <w:proofErr w:type="spellStart"/>
      <w:r w:rsidRPr="009332D8">
        <w:rPr>
          <w:sz w:val="28"/>
          <w:szCs w:val="28"/>
        </w:rPr>
        <w:t>Паллукат</w:t>
      </w:r>
      <w:proofErr w:type="spellEnd"/>
      <w:r w:rsidRPr="009332D8">
        <w:rPr>
          <w:sz w:val="28"/>
          <w:szCs w:val="28"/>
        </w:rPr>
        <w:t>, начинавшийся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выше Вавилона и оросивший крупные земельные массивы за пределами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речных пойм Тигра и Евфрата. Евфрат стал течь медленнее, в оросительных каналах накапливались селевые отложения. Это способствовало увеличению трудовых затрат на поддержание оросительной сети в прежнем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состоянии; воды </w:t>
      </w:r>
      <w:proofErr w:type="spellStart"/>
      <w:r w:rsidRPr="009332D8">
        <w:rPr>
          <w:sz w:val="28"/>
          <w:szCs w:val="28"/>
        </w:rPr>
        <w:t>Паллуката</w:t>
      </w:r>
      <w:proofErr w:type="spellEnd"/>
      <w:r w:rsidRPr="009332D8">
        <w:rPr>
          <w:sz w:val="28"/>
          <w:szCs w:val="28"/>
        </w:rPr>
        <w:t xml:space="preserve">, </w:t>
      </w:r>
      <w:proofErr w:type="gramStart"/>
      <w:r w:rsidRPr="009332D8">
        <w:rPr>
          <w:sz w:val="28"/>
          <w:szCs w:val="28"/>
        </w:rPr>
        <w:t>проходившего</w:t>
      </w:r>
      <w:proofErr w:type="gramEnd"/>
      <w:r w:rsidRPr="009332D8">
        <w:rPr>
          <w:sz w:val="28"/>
          <w:szCs w:val="28"/>
        </w:rPr>
        <w:t xml:space="preserve"> через сухие территории, вызвали засоление почв. Земледелие перестало быть рентабельным. Вавилон пустел и в 129 г. до н. э. стал добычей парфян. К началу нашей эры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от него остались только руины, в которых ютилось небольшое поселение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иудеев. Потом исчезло и оно. Исправить последствия мелиорации в </w:t>
      </w:r>
      <w:proofErr w:type="spellStart"/>
      <w:r w:rsidRPr="009332D8">
        <w:rPr>
          <w:sz w:val="28"/>
          <w:szCs w:val="28"/>
        </w:rPr>
        <w:t>Двуречье</w:t>
      </w:r>
      <w:proofErr w:type="spellEnd"/>
      <w:r w:rsidRPr="009332D8">
        <w:rPr>
          <w:sz w:val="28"/>
          <w:szCs w:val="28"/>
        </w:rPr>
        <w:t xml:space="preserve"> не удалось и потомкам.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Вопрос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Проанализируйте изложенную ситуацию. Покажите, как менялись производственные возможности </w:t>
      </w:r>
      <w:proofErr w:type="spellStart"/>
      <w:r w:rsidRPr="009332D8">
        <w:rPr>
          <w:sz w:val="28"/>
          <w:szCs w:val="28"/>
        </w:rPr>
        <w:t>Вавилонии</w:t>
      </w:r>
      <w:proofErr w:type="spellEnd"/>
      <w:r w:rsidRPr="009332D8">
        <w:rPr>
          <w:sz w:val="28"/>
          <w:szCs w:val="28"/>
        </w:rPr>
        <w:t xml:space="preserve"> непосредственно после строительства канала и c течением времени.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Ответ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После строительства канала </w:t>
      </w:r>
      <w:proofErr w:type="spellStart"/>
      <w:r w:rsidRPr="009332D8">
        <w:rPr>
          <w:sz w:val="28"/>
          <w:szCs w:val="28"/>
        </w:rPr>
        <w:t>Паллукат</w:t>
      </w:r>
      <w:proofErr w:type="spellEnd"/>
      <w:r w:rsidRPr="009332D8">
        <w:rPr>
          <w:sz w:val="28"/>
          <w:szCs w:val="28"/>
        </w:rPr>
        <w:t xml:space="preserve"> производственные возможности </w:t>
      </w:r>
      <w:proofErr w:type="spellStart"/>
      <w:r w:rsidRPr="009332D8">
        <w:rPr>
          <w:sz w:val="28"/>
          <w:szCs w:val="28"/>
        </w:rPr>
        <w:t>Вавилонии</w:t>
      </w:r>
      <w:proofErr w:type="spellEnd"/>
      <w:r w:rsidRPr="009332D8">
        <w:rPr>
          <w:sz w:val="28"/>
          <w:szCs w:val="28"/>
        </w:rPr>
        <w:t xml:space="preserve"> расширились, так как система оросительного земледелия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lastRenderedPageBreak/>
        <w:t>пополнилась дополнительными земельными массивами. Кривая производственных возможностей из положения I сместилась в положение II.</w:t>
      </w:r>
    </w:p>
    <w:p w:rsidR="009332D8" w:rsidRPr="009332D8" w:rsidRDefault="009332D8" w:rsidP="009B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дальнейшем, по мере наложения негативных явлений замедления течения Евфрата (накопление отложений в оросительных каналах, засоление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почв), производственные возможности </w:t>
      </w:r>
      <w:proofErr w:type="gramStart"/>
      <w:r w:rsidRPr="009332D8">
        <w:rPr>
          <w:sz w:val="28"/>
          <w:szCs w:val="28"/>
        </w:rPr>
        <w:t xml:space="preserve">сокращаются и кривая производственных возможностей </w:t>
      </w:r>
      <w:proofErr w:type="spellStart"/>
      <w:r w:rsidRPr="009332D8">
        <w:rPr>
          <w:sz w:val="28"/>
          <w:szCs w:val="28"/>
        </w:rPr>
        <w:t>Вавилонии</w:t>
      </w:r>
      <w:proofErr w:type="spellEnd"/>
      <w:r w:rsidRPr="009332D8">
        <w:rPr>
          <w:sz w:val="28"/>
          <w:szCs w:val="28"/>
        </w:rPr>
        <w:t xml:space="preserve"> возвращается</w:t>
      </w:r>
      <w:proofErr w:type="gramEnd"/>
      <w:r w:rsidRPr="009332D8">
        <w:rPr>
          <w:sz w:val="28"/>
          <w:szCs w:val="28"/>
        </w:rPr>
        <w:t xml:space="preserve"> в исходное положение,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а затем смещается ближе к началу координат, отражая дальнейшее сокращение производственных возможностей </w:t>
      </w:r>
      <w:proofErr w:type="spellStart"/>
      <w:r w:rsidRPr="009332D8">
        <w:rPr>
          <w:sz w:val="28"/>
          <w:szCs w:val="28"/>
        </w:rPr>
        <w:t>Двуречья</w:t>
      </w:r>
      <w:proofErr w:type="spellEnd"/>
      <w:r w:rsidRPr="009332D8">
        <w:rPr>
          <w:sz w:val="28"/>
          <w:szCs w:val="28"/>
        </w:rPr>
        <w:t xml:space="preserve"> (земледелие перестало</w:t>
      </w:r>
      <w:r w:rsidR="009B172A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быть рентабельным, Вавилон пустел...)</w:t>
      </w:r>
    </w:p>
    <w:p w:rsidR="009332D8" w:rsidRPr="009332D8" w:rsidRDefault="009332D8" w:rsidP="009332D8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КЕЙС 2</w:t>
      </w: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ЭКОНОМИЧЕСКАЯ ТЕОРИЯ В СРЕДСТВАХ </w:t>
      </w:r>
      <w:proofErr w:type="gramStart"/>
      <w:r w:rsidRPr="009332D8">
        <w:rPr>
          <w:b/>
          <w:bCs/>
          <w:sz w:val="28"/>
          <w:szCs w:val="28"/>
        </w:rPr>
        <w:t>МАССОВОЙ</w:t>
      </w:r>
      <w:proofErr w:type="gramEnd"/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ИНФОРМАЦИИ. СПРОС И ВЕЛИЧИНА СПРОСА</w:t>
      </w: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информационной программе «Сегодня», журналист телеканала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НТВ в репортаже о состоянии мирового рынка нефти говорил о том, что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 результате роста мировых цен на нефть следует ожидать падения мирового спроса на этот ресурс.</w:t>
      </w: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Вопрос</w:t>
      </w: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Что видится некорректным в высказывании журналиста? Как правильно формулировать утверждение о последствиях для мирового рынка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повышения цены на нефть?</w:t>
      </w:r>
    </w:p>
    <w:p w:rsidR="009332D8" w:rsidRPr="009332D8" w:rsidRDefault="009332D8" w:rsidP="009332D8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КЕЙС 3 </w:t>
      </w:r>
    </w:p>
    <w:p w:rsidR="00ED706D" w:rsidRDefault="00ED706D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9332D8">
        <w:rPr>
          <w:b/>
          <w:bCs/>
          <w:sz w:val="28"/>
          <w:szCs w:val="28"/>
        </w:rPr>
        <w:t>ПРОДАВЦЫ ЛИЦЕНЗИОННЫХ DVD-ДИСКОВ ПРОТИВ ПИРАТОВ</w:t>
      </w:r>
      <w:proofErr w:type="gramEnd"/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Источник: </w:t>
      </w:r>
      <w:r w:rsidRPr="009332D8">
        <w:rPr>
          <w:sz w:val="28"/>
          <w:szCs w:val="28"/>
        </w:rPr>
        <w:t>Ведомости. 2005. № 181 (1462). 28 сент.</w:t>
      </w: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По данным Российской антипиратской организации, в России в 2004 г.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было продано 70 млн. DVD*дисков примерно на 70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долл., из них легально</w:t>
      </w:r>
      <w:r w:rsidR="0009431C">
        <w:rPr>
          <w:sz w:val="28"/>
          <w:szCs w:val="28"/>
        </w:rPr>
        <w:t>–</w:t>
      </w:r>
      <w:r w:rsidRPr="009332D8">
        <w:rPr>
          <w:sz w:val="28"/>
          <w:szCs w:val="28"/>
        </w:rPr>
        <w:t>около</w:t>
      </w:r>
      <w:r w:rsidRPr="0009431C">
        <w:rPr>
          <w:sz w:val="28"/>
          <w:szCs w:val="28"/>
        </w:rPr>
        <w:t xml:space="preserve"> 10 </w:t>
      </w:r>
      <w:r w:rsidRPr="009332D8">
        <w:rPr>
          <w:sz w:val="28"/>
          <w:szCs w:val="28"/>
        </w:rPr>
        <w:t>млн</w:t>
      </w:r>
      <w:r w:rsidRPr="0009431C">
        <w:rPr>
          <w:sz w:val="28"/>
          <w:szCs w:val="28"/>
        </w:rPr>
        <w:t>.</w:t>
      </w:r>
      <w:r w:rsidRPr="009332D8">
        <w:rPr>
          <w:sz w:val="28"/>
          <w:szCs w:val="28"/>
          <w:lang w:val="en-US"/>
        </w:rPr>
        <w:t>Warner</w:t>
      </w:r>
      <w:r w:rsidRPr="0009431C">
        <w:rPr>
          <w:sz w:val="28"/>
          <w:szCs w:val="28"/>
        </w:rPr>
        <w:t xml:space="preserve"> </w:t>
      </w:r>
      <w:r w:rsidRPr="009332D8">
        <w:rPr>
          <w:sz w:val="28"/>
          <w:szCs w:val="28"/>
          <w:lang w:val="en-US"/>
        </w:rPr>
        <w:t>Home</w:t>
      </w:r>
      <w:r w:rsidRPr="0009431C">
        <w:rPr>
          <w:sz w:val="28"/>
          <w:szCs w:val="28"/>
        </w:rPr>
        <w:t xml:space="preserve"> </w:t>
      </w:r>
      <w:r w:rsidRPr="009332D8">
        <w:rPr>
          <w:sz w:val="28"/>
          <w:szCs w:val="28"/>
          <w:lang w:val="en-US"/>
        </w:rPr>
        <w:t>Video</w:t>
      </w:r>
      <w:r w:rsidRP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и</w:t>
      </w:r>
      <w:r w:rsidRPr="0009431C">
        <w:rPr>
          <w:sz w:val="28"/>
          <w:szCs w:val="28"/>
        </w:rPr>
        <w:t xml:space="preserve"> </w:t>
      </w:r>
      <w:proofErr w:type="spellStart"/>
      <w:r w:rsidRPr="009332D8">
        <w:rPr>
          <w:sz w:val="28"/>
          <w:szCs w:val="28"/>
          <w:lang w:val="en-US"/>
        </w:rPr>
        <w:t>Univesal</w:t>
      </w:r>
      <w:proofErr w:type="spellEnd"/>
      <w:r w:rsidRPr="0009431C">
        <w:rPr>
          <w:sz w:val="28"/>
          <w:szCs w:val="28"/>
        </w:rPr>
        <w:t xml:space="preserve"> </w:t>
      </w:r>
      <w:r w:rsidRPr="009332D8">
        <w:rPr>
          <w:sz w:val="28"/>
          <w:szCs w:val="28"/>
          <w:lang w:val="en-US"/>
        </w:rPr>
        <w:t>Pictures</w:t>
      </w:r>
      <w:r w:rsidRPr="0009431C">
        <w:rPr>
          <w:sz w:val="28"/>
          <w:szCs w:val="28"/>
        </w:rPr>
        <w:t xml:space="preserve"> </w:t>
      </w:r>
      <w:r w:rsidRPr="009332D8">
        <w:rPr>
          <w:sz w:val="28"/>
          <w:szCs w:val="28"/>
          <w:lang w:val="en-US"/>
        </w:rPr>
        <w:t>International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решили снизить цену на лицензионные DVD*диски, продаваемые в России, с 300–350 руб. до 199 руб. за диск. За счет этого лидеры продаж видеопродукции надеются потеснить пиратов, продающих нелегальные копии по 150 руб. и ниже. Продавцы DVD*дисков полагают, что новая цена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благотворно отразится на объемах продаж лицензионной продукции.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Они прогнозируют рост объема продаж DVD*дисков на легальном рынке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на 30%.</w:t>
      </w: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Вопрос</w:t>
      </w:r>
    </w:p>
    <w:p w:rsidR="009332D8" w:rsidRPr="009332D8" w:rsidRDefault="009332D8" w:rsidP="000943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С позиций теории спроса и предложения проанализируйте ситуацию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на рынке видеопродукции. Дайте на содержательном уровне экономическое обоснование ожиданиям продавцов лицензионной видеопродукции.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Почему им удастся потеснить пиратов, ведь цена на лицензионные</w:t>
      </w:r>
      <w:r w:rsidR="0009431C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DVD</w:t>
      </w:r>
      <w:r w:rsidR="0009431C">
        <w:rPr>
          <w:sz w:val="28"/>
          <w:szCs w:val="28"/>
        </w:rPr>
        <w:t>-</w:t>
      </w:r>
      <w:r w:rsidRPr="009332D8">
        <w:rPr>
          <w:sz w:val="28"/>
          <w:szCs w:val="28"/>
        </w:rPr>
        <w:t>диски будет все</w:t>
      </w:r>
      <w:r w:rsidR="0009431C">
        <w:rPr>
          <w:sz w:val="28"/>
          <w:szCs w:val="28"/>
        </w:rPr>
        <w:t>-</w:t>
      </w:r>
      <w:r w:rsidRPr="009332D8">
        <w:rPr>
          <w:sz w:val="28"/>
          <w:szCs w:val="28"/>
        </w:rPr>
        <w:t>таки выше цены пиратских дисков?</w:t>
      </w:r>
    </w:p>
    <w:p w:rsidR="009332D8" w:rsidRPr="009332D8" w:rsidRDefault="009332D8" w:rsidP="009332D8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09431C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9431C" w:rsidRDefault="00193972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КЕЙС 4</w:t>
      </w:r>
    </w:p>
    <w:p w:rsidR="00ED706D" w:rsidRDefault="00ED706D" w:rsidP="001939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332D8" w:rsidRPr="009332D8" w:rsidRDefault="009332D8" w:rsidP="001939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ПРОБЛЕМЫ АПЕЛЬСИНОВОГО РЫНКА</w:t>
      </w:r>
    </w:p>
    <w:p w:rsidR="009332D8" w:rsidRPr="009332D8" w:rsidRDefault="009332D8" w:rsidP="00193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Источник: </w:t>
      </w:r>
      <w:proofErr w:type="spellStart"/>
      <w:r w:rsidRPr="00193972">
        <w:rPr>
          <w:iCs/>
          <w:sz w:val="28"/>
          <w:szCs w:val="28"/>
        </w:rPr>
        <w:t>Дедюхина</w:t>
      </w:r>
      <w:proofErr w:type="spellEnd"/>
      <w:r w:rsidRPr="00193972">
        <w:rPr>
          <w:iCs/>
          <w:sz w:val="28"/>
          <w:szCs w:val="28"/>
        </w:rPr>
        <w:t xml:space="preserve"> А</w:t>
      </w:r>
      <w:r w:rsidRPr="00193972">
        <w:rPr>
          <w:sz w:val="28"/>
          <w:szCs w:val="28"/>
        </w:rPr>
        <w:t>.</w:t>
      </w:r>
      <w:r w:rsidRPr="009332D8">
        <w:rPr>
          <w:sz w:val="28"/>
          <w:szCs w:val="28"/>
        </w:rPr>
        <w:t xml:space="preserve"> Проблемы апельсинового рынка // Эксперт. 2001. № 20.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28 мая.</w:t>
      </w:r>
    </w:p>
    <w:p w:rsidR="009332D8" w:rsidRPr="009332D8" w:rsidRDefault="009332D8" w:rsidP="00193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Для американских производителей апельсинов 2001 г. может оказаться самым худшим за последнюю четверть века, — считают местные эксперты. Проблемы поставщиков связаны со значительным превышением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предложения апельсинового сока над спросом на мировых рынках.</w:t>
      </w:r>
    </w:p>
    <w:p w:rsidR="009332D8" w:rsidRPr="009332D8" w:rsidRDefault="009332D8" w:rsidP="00193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Бразилии и США, главных «апельсиновых» державах мира, в последние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годы собирают рекордное количество апельсинов (рис. </w:t>
      </w:r>
      <w:r w:rsidR="00193972">
        <w:rPr>
          <w:sz w:val="28"/>
          <w:szCs w:val="28"/>
        </w:rPr>
        <w:t>1</w:t>
      </w:r>
      <w:r w:rsidRPr="009332D8">
        <w:rPr>
          <w:sz w:val="28"/>
          <w:szCs w:val="28"/>
        </w:rPr>
        <w:t>).</w:t>
      </w: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32D8">
        <w:rPr>
          <w:noProof/>
          <w:sz w:val="28"/>
          <w:szCs w:val="28"/>
        </w:rPr>
        <w:drawing>
          <wp:inline distT="0" distB="0" distL="0" distR="0" wp14:anchorId="5424240A" wp14:editId="09876AC7">
            <wp:extent cx="5895975" cy="24473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72" w:rsidRPr="00193972" w:rsidRDefault="00193972" w:rsidP="009332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332D8" w:rsidRPr="009332D8" w:rsidRDefault="00193972" w:rsidP="0019397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Рисунок 1–</w:t>
      </w:r>
      <w:r w:rsidR="009332D8" w:rsidRPr="009332D8">
        <w:rPr>
          <w:b/>
          <w:bCs/>
          <w:sz w:val="28"/>
          <w:szCs w:val="28"/>
        </w:rPr>
        <w:t xml:space="preserve"> </w:t>
      </w:r>
      <w:r w:rsidR="009332D8" w:rsidRPr="009332D8">
        <w:rPr>
          <w:sz w:val="28"/>
          <w:szCs w:val="28"/>
        </w:rPr>
        <w:t>Производство апельсинов в мире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прошлом году, например, поставки свежего сока из Флориды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составили 619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л, увеличившись по сравнению с 1999 г. почти в два раза.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По оценкам американских экспертов, сегодня производители апельсинов в США зарабатывают на ящике цитрусовых весом 90 фунтов (40,5 кг)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всего 2,55 долл., что существенно меньше, чем в 1980*е годы и начале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1990</w:t>
      </w:r>
      <w:r w:rsidR="00193972">
        <w:rPr>
          <w:sz w:val="28"/>
          <w:szCs w:val="28"/>
        </w:rPr>
        <w:t>-</w:t>
      </w:r>
      <w:r w:rsidRPr="009332D8">
        <w:rPr>
          <w:sz w:val="28"/>
          <w:szCs w:val="28"/>
        </w:rPr>
        <w:t>х годов.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Помимо перепроизводства в Америке есть и ряд других причин, отрицательно влияющих на цены. Проявляют себя новые конкуренты. В </w:t>
      </w:r>
      <w:r w:rsidRPr="009332D8">
        <w:rPr>
          <w:sz w:val="28"/>
          <w:szCs w:val="28"/>
        </w:rPr>
        <w:lastRenderedPageBreak/>
        <w:t>нынешнем году в Азии, одном из крупнейших рынков реализации американских и бразильских апельсиновых натуральных соков, может появиться несколько крупных производителей апельсинов. Китай, например,</w:t>
      </w:r>
    </w:p>
    <w:p w:rsidR="009332D8" w:rsidRPr="009332D8" w:rsidRDefault="009332D8" w:rsidP="00ED706D">
      <w:pPr>
        <w:tabs>
          <w:tab w:val="left" w:pos="990"/>
        </w:tabs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в этом году должен собрать до 12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т этих цитрусовых. По мнению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экспертов, Китай сможет самостоятельно обеспечивать свои потребности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 одном из самых популярных безалкогольных напитков. Мешает и почти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полное отсутствие координации между участниками мирового апельсинового рынка. </w:t>
      </w:r>
      <w:proofErr w:type="gramStart"/>
      <w:r w:rsidRPr="009332D8">
        <w:rPr>
          <w:sz w:val="28"/>
          <w:szCs w:val="28"/>
        </w:rPr>
        <w:t>В прошлом году бразильские компании начали на рынке соков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ценовую войну, что привело к снижению мировых цен сразу на 40–50%.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Цены опустились до самого низкого уровня за последние 14 лет, и рынку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пришлось восстанавливаться в течение нескольких месяцев.</w:t>
      </w:r>
      <w:proofErr w:type="gramEnd"/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Вопросы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1. </w:t>
      </w:r>
      <w:r w:rsidRPr="009332D8">
        <w:rPr>
          <w:sz w:val="28"/>
          <w:szCs w:val="28"/>
        </w:rPr>
        <w:t>Выделите мировые рынки, о которых идет речь в статье.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2. </w:t>
      </w:r>
      <w:r w:rsidRPr="009332D8">
        <w:rPr>
          <w:sz w:val="28"/>
          <w:szCs w:val="28"/>
        </w:rPr>
        <w:t>Почему рекордные урожаи апельсинов, которые получили американские производители в 2000–2001 гг., их не обрадовали? Объясните логику возникновения проблем у американских производителей апельсинов. Приведите графическую интерпретацию.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3. </w:t>
      </w:r>
      <w:r w:rsidRPr="009332D8">
        <w:rPr>
          <w:sz w:val="28"/>
          <w:szCs w:val="28"/>
        </w:rPr>
        <w:t xml:space="preserve">Как динамика цен на </w:t>
      </w:r>
      <w:proofErr w:type="gramStart"/>
      <w:r w:rsidRPr="009332D8">
        <w:rPr>
          <w:sz w:val="28"/>
          <w:szCs w:val="28"/>
        </w:rPr>
        <w:t>цитрусовые</w:t>
      </w:r>
      <w:proofErr w:type="gramEnd"/>
      <w:r w:rsidRPr="009332D8">
        <w:rPr>
          <w:sz w:val="28"/>
          <w:szCs w:val="28"/>
        </w:rPr>
        <w:t xml:space="preserve"> сказалась на мировом рынке натуральных апельсиновых соков?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4. </w:t>
      </w:r>
      <w:r w:rsidRPr="009332D8">
        <w:rPr>
          <w:sz w:val="28"/>
          <w:szCs w:val="28"/>
        </w:rPr>
        <w:t>Как сказалось на мировых рынках апельсинов и апельсинового сока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появление в Азии крупных производителей апельсинов? Приведите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графическую интерпретацию. Укажите четко, изменение спроса или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изменение предложения повлекло за собой отрицательную динамику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цен </w:t>
      </w:r>
      <w:proofErr w:type="gramStart"/>
      <w:r w:rsidRPr="009332D8">
        <w:rPr>
          <w:sz w:val="28"/>
          <w:szCs w:val="28"/>
        </w:rPr>
        <w:t>на</w:t>
      </w:r>
      <w:proofErr w:type="gramEnd"/>
      <w:r w:rsidRPr="009332D8">
        <w:rPr>
          <w:sz w:val="28"/>
          <w:szCs w:val="28"/>
        </w:rPr>
        <w:t xml:space="preserve"> цитрусовые.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5. </w:t>
      </w:r>
      <w:r w:rsidRPr="009332D8">
        <w:rPr>
          <w:sz w:val="28"/>
          <w:szCs w:val="28"/>
        </w:rPr>
        <w:t>Что такое ценовая война? Почему бразильские компании вели ее на рынке соков, если это привело к снижению мировых цен на 40–50%? Разве</w:t>
      </w:r>
      <w:r w:rsidR="0019397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бразильским компаниям невыгодны высокие цены </w:t>
      </w:r>
      <w:proofErr w:type="gramStart"/>
      <w:r w:rsidRPr="009332D8">
        <w:rPr>
          <w:sz w:val="28"/>
          <w:szCs w:val="28"/>
        </w:rPr>
        <w:t>на</w:t>
      </w:r>
      <w:proofErr w:type="gramEnd"/>
      <w:r w:rsidRPr="009332D8">
        <w:rPr>
          <w:sz w:val="28"/>
          <w:szCs w:val="28"/>
        </w:rPr>
        <w:t xml:space="preserve"> цитрусовые?</w:t>
      </w: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16E4" w:rsidRDefault="00ED706D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КЕЙС 5</w:t>
      </w:r>
    </w:p>
    <w:p w:rsidR="009332D8" w:rsidRPr="009332D8" w:rsidRDefault="009332D8" w:rsidP="00B116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РЫНОК ЖИЛЬЯ. ФАКТОРЫ,</w:t>
      </w:r>
    </w:p>
    <w:p w:rsidR="009332D8" w:rsidRPr="009332D8" w:rsidRDefault="009332D8" w:rsidP="00B116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ВЛИЯЮЩИЕ НА ФОРМИРОВАНИЕ СПРОСА И ПРЕДЛОЖЕНИЯ</w:t>
      </w:r>
    </w:p>
    <w:p w:rsidR="00B116E4" w:rsidRDefault="009332D8" w:rsidP="00B116E4">
      <w:pPr>
        <w:pStyle w:val="colorgray"/>
        <w:shd w:val="clear" w:color="auto" w:fill="FFFFFF"/>
        <w:spacing w:before="0" w:beforeAutospacing="0" w:after="0" w:afterAutospacing="0" w:line="360" w:lineRule="auto"/>
        <w:jc w:val="both"/>
        <w:rPr>
          <w:rStyle w:val="colorblue"/>
          <w:color w:val="3F3F3F"/>
          <w:sz w:val="28"/>
          <w:szCs w:val="28"/>
        </w:rPr>
      </w:pPr>
      <w:r w:rsidRPr="009332D8">
        <w:rPr>
          <w:b/>
          <w:bCs/>
          <w:noProof/>
          <w:color w:val="8B0F0C"/>
          <w:sz w:val="28"/>
          <w:szCs w:val="28"/>
        </w:rPr>
        <w:drawing>
          <wp:anchor distT="0" distB="0" distL="0" distR="0" simplePos="0" relativeHeight="251661312" behindDoc="0" locked="0" layoutInCell="1" allowOverlap="0" wp14:anchorId="41D61835" wp14:editId="4D6B77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81150"/>
            <wp:effectExtent l="0" t="0" r="0" b="0"/>
            <wp:wrapSquare wrapText="bothSides"/>
            <wp:docPr id="108" name="Рисунок 108" descr="Рынок жилья в Челябинске: итоги 2013 года и прогнозы на 2014-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ынок жилья в Челябинске: итоги 2013 года и прогнозы на 2014-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E4">
        <w:rPr>
          <w:color w:val="3F3F3F"/>
          <w:sz w:val="28"/>
          <w:szCs w:val="28"/>
        </w:rPr>
        <w:t xml:space="preserve">   </w:t>
      </w:r>
      <w:r w:rsidR="00B116E4" w:rsidRPr="00B116E4">
        <w:rPr>
          <w:b/>
          <w:color w:val="3F3F3F"/>
          <w:sz w:val="28"/>
          <w:szCs w:val="28"/>
        </w:rPr>
        <w:t>Источник</w:t>
      </w:r>
      <w:r w:rsidR="00B116E4" w:rsidRPr="009332D8">
        <w:rPr>
          <w:rStyle w:val="apple-converted-space"/>
          <w:color w:val="3F3F3F"/>
          <w:sz w:val="28"/>
          <w:szCs w:val="28"/>
        </w:rPr>
        <w:t> </w:t>
      </w:r>
      <w:proofErr w:type="spellStart"/>
      <w:r w:rsidR="00F15869">
        <w:fldChar w:fldCharType="begin"/>
      </w:r>
      <w:r w:rsidR="00F15869">
        <w:instrText xml:space="preserve"> HYPERLINK "http://www.bn.ru/go?http://www.bn.ru" \t "_blank" </w:instrText>
      </w:r>
      <w:r w:rsidR="00F15869">
        <w:fldChar w:fldCharType="separate"/>
      </w:r>
      <w:r w:rsidR="00B116E4" w:rsidRPr="00B116E4">
        <w:rPr>
          <w:rStyle w:val="a6"/>
          <w:color w:val="auto"/>
          <w:sz w:val="28"/>
          <w:szCs w:val="28"/>
        </w:rPr>
        <w:t>БН</w:t>
      </w:r>
      <w:proofErr w:type="gramStart"/>
      <w:r w:rsidR="00B116E4" w:rsidRPr="00B116E4">
        <w:rPr>
          <w:rStyle w:val="a6"/>
          <w:color w:val="auto"/>
          <w:sz w:val="28"/>
          <w:szCs w:val="28"/>
        </w:rPr>
        <w:t>.р</w:t>
      </w:r>
      <w:proofErr w:type="gramEnd"/>
      <w:r w:rsidR="00B116E4" w:rsidRPr="00B116E4">
        <w:rPr>
          <w:rStyle w:val="a6"/>
          <w:color w:val="auto"/>
          <w:sz w:val="28"/>
          <w:szCs w:val="28"/>
        </w:rPr>
        <w:t>у</w:t>
      </w:r>
      <w:proofErr w:type="spellEnd"/>
      <w:r w:rsidR="00F15869">
        <w:rPr>
          <w:rStyle w:val="a6"/>
          <w:color w:val="auto"/>
          <w:sz w:val="28"/>
          <w:szCs w:val="28"/>
        </w:rPr>
        <w:fldChar w:fldCharType="end"/>
      </w:r>
      <w:r w:rsidR="00B116E4">
        <w:rPr>
          <w:color w:val="3F3F3F"/>
          <w:sz w:val="28"/>
          <w:szCs w:val="28"/>
        </w:rPr>
        <w:t xml:space="preserve"> </w:t>
      </w:r>
      <w:r w:rsidR="00B116E4" w:rsidRPr="009332D8">
        <w:rPr>
          <w:color w:val="3F3F3F"/>
          <w:sz w:val="28"/>
          <w:szCs w:val="28"/>
        </w:rPr>
        <w:t>Автор:</w:t>
      </w:r>
      <w:r w:rsidR="00B116E4" w:rsidRPr="009332D8">
        <w:rPr>
          <w:rStyle w:val="apple-converted-space"/>
          <w:color w:val="3F3F3F"/>
          <w:sz w:val="28"/>
          <w:szCs w:val="28"/>
        </w:rPr>
        <w:t> </w:t>
      </w:r>
      <w:r w:rsidR="00B116E4">
        <w:rPr>
          <w:rStyle w:val="colorblue"/>
          <w:color w:val="3F3F3F"/>
          <w:sz w:val="28"/>
          <w:szCs w:val="28"/>
        </w:rPr>
        <w:t xml:space="preserve">Елена </w:t>
      </w:r>
      <w:proofErr w:type="spellStart"/>
      <w:r w:rsidR="00B116E4">
        <w:rPr>
          <w:rStyle w:val="colorblue"/>
          <w:color w:val="3F3F3F"/>
          <w:sz w:val="28"/>
          <w:szCs w:val="28"/>
        </w:rPr>
        <w:t>Речкалова</w:t>
      </w:r>
      <w:proofErr w:type="spellEnd"/>
    </w:p>
    <w:p w:rsidR="009332D8" w:rsidRPr="009332D8" w:rsidRDefault="009332D8" w:rsidP="00B116E4">
      <w:pPr>
        <w:pStyle w:val="colorgray"/>
        <w:shd w:val="clear" w:color="auto" w:fill="FFFFFF"/>
        <w:spacing w:before="0" w:beforeAutospacing="0" w:after="0" w:afterAutospacing="0" w:line="360" w:lineRule="auto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Третий год в Челябинске наблюдается повышенный спрос на квартиры </w:t>
      </w:r>
      <w:proofErr w:type="gramStart"/>
      <w:r w:rsidRPr="009332D8">
        <w:rPr>
          <w:color w:val="3F3F3F"/>
          <w:sz w:val="28"/>
          <w:szCs w:val="28"/>
        </w:rPr>
        <w:t>эконом-класса</w:t>
      </w:r>
      <w:proofErr w:type="gramEnd"/>
      <w:r w:rsidRPr="009332D8">
        <w:rPr>
          <w:color w:val="3F3F3F"/>
          <w:sz w:val="28"/>
          <w:szCs w:val="28"/>
        </w:rPr>
        <w:t>. Массовая застройка недорогим жильем позволяет городу сохранять самую низкую цену квадратного метра по сравнению с другими городами-</w:t>
      </w:r>
      <w:proofErr w:type="spellStart"/>
      <w:r w:rsidRPr="009332D8">
        <w:rPr>
          <w:color w:val="3F3F3F"/>
          <w:sz w:val="28"/>
          <w:szCs w:val="28"/>
        </w:rPr>
        <w:t>миллионниками</w:t>
      </w:r>
      <w:proofErr w:type="spellEnd"/>
      <w:r w:rsidRPr="009332D8">
        <w:rPr>
          <w:color w:val="3F3F3F"/>
          <w:sz w:val="28"/>
          <w:szCs w:val="28"/>
        </w:rPr>
        <w:t>.</w:t>
      </w:r>
      <w:r w:rsidR="00B116E4">
        <w:rPr>
          <w:color w:val="3F3F3F"/>
          <w:sz w:val="28"/>
          <w:szCs w:val="28"/>
        </w:rPr>
        <w:t xml:space="preserve"> </w:t>
      </w:r>
      <w:r w:rsidRPr="009332D8">
        <w:rPr>
          <w:color w:val="3F3F3F"/>
          <w:sz w:val="28"/>
          <w:szCs w:val="28"/>
        </w:rPr>
        <w:t xml:space="preserve">Застройщики Челябинска в последние несколько лет переориентировались на возведение компактного и недорогого жилья. Именно увеличение объемов строительства в сегменте </w:t>
      </w:r>
      <w:proofErr w:type="gramStart"/>
      <w:r w:rsidRPr="009332D8">
        <w:rPr>
          <w:color w:val="3F3F3F"/>
          <w:sz w:val="28"/>
          <w:szCs w:val="28"/>
        </w:rPr>
        <w:t>эконом-класса</w:t>
      </w:r>
      <w:proofErr w:type="gramEnd"/>
      <w:r w:rsidRPr="009332D8">
        <w:rPr>
          <w:color w:val="3F3F3F"/>
          <w:sz w:val="28"/>
          <w:szCs w:val="28"/>
        </w:rPr>
        <w:t xml:space="preserve"> позволяет держать цены.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>По данным Национальной ассоциации сметного ценообразования и стоимостного инжиниринга, с начала года «квадрат»</w:t>
      </w:r>
      <w:r w:rsidRPr="009332D8">
        <w:rPr>
          <w:rStyle w:val="apple-converted-space"/>
          <w:color w:val="3F3F3F"/>
          <w:sz w:val="28"/>
          <w:szCs w:val="28"/>
        </w:rPr>
        <w:t> </w:t>
      </w:r>
      <w:hyperlink r:id="rId9" w:history="1">
        <w:r w:rsidRPr="00B116E4">
          <w:rPr>
            <w:rStyle w:val="a6"/>
            <w:color w:val="auto"/>
            <w:sz w:val="28"/>
            <w:szCs w:val="28"/>
            <w:u w:val="none"/>
          </w:rPr>
          <w:t>на первичном рынке</w:t>
        </w:r>
      </w:hyperlink>
      <w:r w:rsidR="00B116E4" w:rsidRPr="00B116E4">
        <w:rPr>
          <w:rStyle w:val="a6"/>
          <w:color w:val="auto"/>
          <w:sz w:val="28"/>
          <w:szCs w:val="28"/>
          <w:u w:val="none"/>
        </w:rPr>
        <w:t xml:space="preserve"> </w:t>
      </w:r>
      <w:r w:rsidRPr="00B116E4">
        <w:rPr>
          <w:sz w:val="28"/>
          <w:szCs w:val="28"/>
        </w:rPr>
        <w:t>подорожал всего на 1,4%.</w:t>
      </w:r>
      <w:r w:rsidRPr="00B116E4">
        <w:rPr>
          <w:rStyle w:val="apple-converted-space"/>
          <w:sz w:val="28"/>
          <w:szCs w:val="28"/>
        </w:rPr>
        <w:t> </w:t>
      </w:r>
      <w:hyperlink r:id="rId10" w:history="1">
        <w:r w:rsidRPr="00B116E4">
          <w:rPr>
            <w:rStyle w:val="a6"/>
            <w:color w:val="auto"/>
            <w:sz w:val="28"/>
            <w:szCs w:val="28"/>
            <w:u w:val="none"/>
          </w:rPr>
          <w:t>На вторичном рынке</w:t>
        </w:r>
      </w:hyperlink>
      <w:r w:rsidRPr="009332D8">
        <w:rPr>
          <w:rStyle w:val="apple-converted-space"/>
          <w:color w:val="3F3F3F"/>
          <w:sz w:val="28"/>
          <w:szCs w:val="28"/>
        </w:rPr>
        <w:t> </w:t>
      </w:r>
      <w:r w:rsidRPr="009332D8">
        <w:rPr>
          <w:color w:val="3F3F3F"/>
          <w:sz w:val="28"/>
          <w:szCs w:val="28"/>
        </w:rPr>
        <w:t>риэлторы также отмечают стагнацию цен. Напомним, что в 2012 году рост цен составил около 13% и на первичном, и на вторичном рынке (по данным АН «Служба недвижимости»).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Если бы Паркового, </w:t>
      </w:r>
      <w:proofErr w:type="spellStart"/>
      <w:r w:rsidRPr="009332D8">
        <w:rPr>
          <w:color w:val="3F3F3F"/>
          <w:sz w:val="28"/>
          <w:szCs w:val="28"/>
        </w:rPr>
        <w:t>Академа</w:t>
      </w:r>
      <w:proofErr w:type="spellEnd"/>
      <w:r w:rsidRPr="009332D8">
        <w:rPr>
          <w:color w:val="3F3F3F"/>
          <w:sz w:val="28"/>
          <w:szCs w:val="28"/>
        </w:rPr>
        <w:t>, Залесья не было, цены, возможно, были бы другими. Конечно, большую роль играет и ассортимент квартир-студий. Помимо объемов строительства, думаю, на цену влияет еще и тот факт, что Челябинск не очень широко раскручен на уровне страны. Екатеринбург и Красноярск – более известные города. А Челябинск даже в прогнозах погоды по телевидению не всегда упоминают».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>Для сравнения: в Уфе по итогам этого года, по данным уфимских властей, будет введено 815 тыс. кв. м жилья; рост цен, согласно рейтингу «AVITO-недвижимость», составит 5,2%.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Главными строительными площадками в 2013 году остались микрорайон </w:t>
      </w:r>
      <w:proofErr w:type="spellStart"/>
      <w:r w:rsidRPr="009332D8">
        <w:rPr>
          <w:color w:val="3F3F3F"/>
          <w:sz w:val="28"/>
          <w:szCs w:val="28"/>
        </w:rPr>
        <w:t>Академ-</w:t>
      </w:r>
      <w:proofErr w:type="gramStart"/>
      <w:r w:rsidRPr="009332D8">
        <w:rPr>
          <w:color w:val="3F3F3F"/>
          <w:sz w:val="28"/>
          <w:szCs w:val="28"/>
        </w:rPr>
        <w:t>City</w:t>
      </w:r>
      <w:proofErr w:type="spellEnd"/>
      <w:proofErr w:type="gramEnd"/>
      <w:r w:rsidRPr="009332D8">
        <w:rPr>
          <w:color w:val="3F3F3F"/>
          <w:sz w:val="28"/>
          <w:szCs w:val="28"/>
        </w:rPr>
        <w:t xml:space="preserve"> и Парковый, где возводятся панельные и монолитно-каркасные дома. В основном это жилье </w:t>
      </w:r>
      <w:proofErr w:type="gramStart"/>
      <w:r w:rsidRPr="009332D8">
        <w:rPr>
          <w:color w:val="3F3F3F"/>
          <w:sz w:val="28"/>
          <w:szCs w:val="28"/>
        </w:rPr>
        <w:t>эконом-класса</w:t>
      </w:r>
      <w:proofErr w:type="gramEnd"/>
      <w:r w:rsidRPr="009332D8">
        <w:rPr>
          <w:color w:val="3F3F3F"/>
          <w:sz w:val="28"/>
          <w:szCs w:val="28"/>
        </w:rPr>
        <w:t xml:space="preserve">. </w:t>
      </w:r>
      <w:r w:rsidRPr="009332D8">
        <w:rPr>
          <w:color w:val="3F3F3F"/>
          <w:sz w:val="28"/>
          <w:szCs w:val="28"/>
        </w:rPr>
        <w:lastRenderedPageBreak/>
        <w:t xml:space="preserve">Популярность ему обеспечивают не только формат, но и небольшие площади квартир. Так, в </w:t>
      </w:r>
      <w:proofErr w:type="spellStart"/>
      <w:r w:rsidRPr="009332D8">
        <w:rPr>
          <w:color w:val="3F3F3F"/>
          <w:sz w:val="28"/>
          <w:szCs w:val="28"/>
        </w:rPr>
        <w:t>Академе</w:t>
      </w:r>
      <w:proofErr w:type="spellEnd"/>
      <w:r w:rsidRPr="009332D8">
        <w:rPr>
          <w:color w:val="3F3F3F"/>
          <w:sz w:val="28"/>
          <w:szCs w:val="28"/>
        </w:rPr>
        <w:t xml:space="preserve"> застройщик предлагает квартиры площадью от 30 до 120 «квадратов».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Строящуюся студию (28 кв. м) в доме серии «Европа» на нулевой стадии строительства и со сроком сдачи в III квартале 2014 года можно купить за 1,45 млн. </w:t>
      </w:r>
      <w:proofErr w:type="spellStart"/>
      <w:r w:rsidRPr="009332D8">
        <w:rPr>
          <w:color w:val="3F3F3F"/>
          <w:sz w:val="28"/>
          <w:szCs w:val="28"/>
        </w:rPr>
        <w:t>руб</w:t>
      </w:r>
      <w:proofErr w:type="spellEnd"/>
      <w:r w:rsidRPr="009332D8">
        <w:rPr>
          <w:color w:val="3F3F3F"/>
          <w:sz w:val="28"/>
          <w:szCs w:val="28"/>
        </w:rPr>
        <w:t>, «</w:t>
      </w:r>
      <w:proofErr w:type="spellStart"/>
      <w:r w:rsidRPr="009332D8">
        <w:rPr>
          <w:color w:val="3F3F3F"/>
          <w:sz w:val="28"/>
          <w:szCs w:val="28"/>
        </w:rPr>
        <w:t>двушку</w:t>
      </w:r>
      <w:proofErr w:type="spellEnd"/>
      <w:r w:rsidRPr="009332D8">
        <w:rPr>
          <w:color w:val="3F3F3F"/>
          <w:sz w:val="28"/>
          <w:szCs w:val="28"/>
        </w:rPr>
        <w:t xml:space="preserve">» (55 кв. м) – за 2,5 млн. В Парковом в домах той же серии однокомнатную квартиру (28 кв. м) на стадии строительства предлагают купить за 1,3 </w:t>
      </w:r>
      <w:proofErr w:type="gramStart"/>
      <w:r w:rsidRPr="009332D8">
        <w:rPr>
          <w:color w:val="3F3F3F"/>
          <w:sz w:val="28"/>
          <w:szCs w:val="28"/>
        </w:rPr>
        <w:t>млн</w:t>
      </w:r>
      <w:proofErr w:type="gramEnd"/>
      <w:r w:rsidRPr="009332D8">
        <w:rPr>
          <w:color w:val="3F3F3F"/>
          <w:sz w:val="28"/>
          <w:szCs w:val="28"/>
        </w:rPr>
        <w:t xml:space="preserve"> руб., двухкомнатную (78 кв. м) – за 2,8 </w:t>
      </w:r>
      <w:proofErr w:type="gramStart"/>
      <w:r w:rsidRPr="009332D8">
        <w:rPr>
          <w:color w:val="3F3F3F"/>
          <w:sz w:val="28"/>
          <w:szCs w:val="28"/>
        </w:rPr>
        <w:t>млн</w:t>
      </w:r>
      <w:proofErr w:type="gramEnd"/>
      <w:r w:rsidRPr="009332D8">
        <w:rPr>
          <w:color w:val="3F3F3F"/>
          <w:sz w:val="28"/>
          <w:szCs w:val="28"/>
        </w:rPr>
        <w:t xml:space="preserve"> руб.</w:t>
      </w:r>
      <w:r w:rsidR="00B116E4">
        <w:rPr>
          <w:color w:val="3F3F3F"/>
          <w:sz w:val="28"/>
          <w:szCs w:val="28"/>
        </w:rPr>
        <w:t xml:space="preserve"> </w:t>
      </w:r>
      <w:r w:rsidRPr="009332D8">
        <w:rPr>
          <w:color w:val="3F3F3F"/>
          <w:sz w:val="28"/>
          <w:szCs w:val="28"/>
        </w:rPr>
        <w:t xml:space="preserve">Всего в </w:t>
      </w:r>
      <w:proofErr w:type="spellStart"/>
      <w:r w:rsidRPr="009332D8">
        <w:rPr>
          <w:color w:val="3F3F3F"/>
          <w:sz w:val="28"/>
          <w:szCs w:val="28"/>
        </w:rPr>
        <w:t>Академе</w:t>
      </w:r>
      <w:proofErr w:type="spellEnd"/>
      <w:r w:rsidRPr="009332D8">
        <w:rPr>
          <w:color w:val="3F3F3F"/>
          <w:sz w:val="28"/>
          <w:szCs w:val="28"/>
        </w:rPr>
        <w:t xml:space="preserve"> за несколько лет планируется возвести более 1 млн кв. м жилья, в Парковом с 2011 по 2014 годы будет возведено 650 тыс. кв. м.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>Еще один крупный проект массовой жилой застройки – микрорайон Просторы. Так, студию от 25 кв. м со сроком сдачи в I квартале 2014 года можно купить по цене от 933 тыс. руб.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Сегмент жилья </w:t>
      </w:r>
      <w:proofErr w:type="gramStart"/>
      <w:r w:rsidRPr="009332D8">
        <w:rPr>
          <w:color w:val="3F3F3F"/>
          <w:sz w:val="28"/>
          <w:szCs w:val="28"/>
        </w:rPr>
        <w:t>бизнес-класса</w:t>
      </w:r>
      <w:proofErr w:type="gramEnd"/>
      <w:r w:rsidRPr="009332D8">
        <w:rPr>
          <w:color w:val="3F3F3F"/>
          <w:sz w:val="28"/>
          <w:szCs w:val="28"/>
        </w:rPr>
        <w:t xml:space="preserve"> в 2013 году пополнился тремя домами в ЖК «Манхэттен» на набережной Миасса. Строятся высотки в </w:t>
      </w:r>
      <w:proofErr w:type="spellStart"/>
      <w:r w:rsidRPr="009332D8">
        <w:rPr>
          <w:color w:val="3F3F3F"/>
          <w:sz w:val="28"/>
          <w:szCs w:val="28"/>
        </w:rPr>
        <w:t>Академ-</w:t>
      </w:r>
      <w:proofErr w:type="gramStart"/>
      <w:r w:rsidRPr="009332D8">
        <w:rPr>
          <w:color w:val="3F3F3F"/>
          <w:sz w:val="28"/>
          <w:szCs w:val="28"/>
        </w:rPr>
        <w:t>City</w:t>
      </w:r>
      <w:proofErr w:type="spellEnd"/>
      <w:proofErr w:type="gramEnd"/>
      <w:r w:rsidRPr="009332D8">
        <w:rPr>
          <w:color w:val="3F3F3F"/>
          <w:sz w:val="28"/>
          <w:szCs w:val="28"/>
        </w:rPr>
        <w:t>, ЖК «Флагман» и «Западный луч». Средняя цена на жилье в этом сегменте составляет чуть более 58 тыс. руб. за кв. м.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Всего, по данным областного Минстроя, за 2013 год в Челябинске будет введено более 1 </w:t>
      </w:r>
      <w:proofErr w:type="gramStart"/>
      <w:r w:rsidRPr="009332D8">
        <w:rPr>
          <w:color w:val="3F3F3F"/>
          <w:sz w:val="28"/>
          <w:szCs w:val="28"/>
        </w:rPr>
        <w:t>млн</w:t>
      </w:r>
      <w:proofErr w:type="gramEnd"/>
      <w:r w:rsidRPr="009332D8">
        <w:rPr>
          <w:color w:val="3F3F3F"/>
          <w:sz w:val="28"/>
          <w:szCs w:val="28"/>
        </w:rPr>
        <w:t xml:space="preserve"> кв. м жилья – примерно столько же, сколько и в прошлом.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Рынок жилья уже насытился, падает спрос, наблюдается стагнация, уверена директор АН «Стрижи» Лейла </w:t>
      </w:r>
      <w:proofErr w:type="spellStart"/>
      <w:r w:rsidRPr="009332D8">
        <w:rPr>
          <w:color w:val="3F3F3F"/>
          <w:sz w:val="28"/>
          <w:szCs w:val="28"/>
        </w:rPr>
        <w:t>Рудь</w:t>
      </w:r>
      <w:proofErr w:type="spellEnd"/>
      <w:r w:rsidRPr="009332D8">
        <w:rPr>
          <w:color w:val="3F3F3F"/>
          <w:sz w:val="28"/>
          <w:szCs w:val="28"/>
        </w:rPr>
        <w:t>. «Те, кто мог приобрести жилье, уже сделали это, остальным не хватает средств, – объясняет она. – Однако полного затишья мы все же не ждем».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Сегмент малоэтажного и коттеджного жилья пополнился клубным поселком «Лесной остров» с домами стоимостью от 5 до 10 </w:t>
      </w:r>
      <w:proofErr w:type="gramStart"/>
      <w:r w:rsidRPr="009332D8">
        <w:rPr>
          <w:color w:val="3F3F3F"/>
          <w:sz w:val="28"/>
          <w:szCs w:val="28"/>
        </w:rPr>
        <w:t>млн</w:t>
      </w:r>
      <w:proofErr w:type="gramEnd"/>
      <w:r w:rsidRPr="009332D8">
        <w:rPr>
          <w:color w:val="3F3F3F"/>
          <w:sz w:val="28"/>
          <w:szCs w:val="28"/>
        </w:rPr>
        <w:t xml:space="preserve"> руб. и микрорайоном Просторы на берегу водохранилища Шершни. Так, двухкомнатная квартира в Просторах предлагается за 2,2 </w:t>
      </w:r>
      <w:proofErr w:type="gramStart"/>
      <w:r w:rsidRPr="009332D8">
        <w:rPr>
          <w:color w:val="3F3F3F"/>
          <w:sz w:val="28"/>
          <w:szCs w:val="28"/>
        </w:rPr>
        <w:t>млн</w:t>
      </w:r>
      <w:proofErr w:type="gramEnd"/>
      <w:r w:rsidRPr="009332D8">
        <w:rPr>
          <w:color w:val="3F3F3F"/>
          <w:sz w:val="28"/>
          <w:szCs w:val="28"/>
        </w:rPr>
        <w:t xml:space="preserve"> руб.</w:t>
      </w:r>
    </w:p>
    <w:p w:rsidR="009332D8" w:rsidRPr="009332D8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F3F3F"/>
          <w:sz w:val="28"/>
          <w:szCs w:val="28"/>
        </w:rPr>
      </w:pPr>
      <w:r w:rsidRPr="009332D8">
        <w:rPr>
          <w:color w:val="3F3F3F"/>
          <w:sz w:val="28"/>
          <w:szCs w:val="28"/>
        </w:rPr>
        <w:lastRenderedPageBreak/>
        <w:t>Одна из главных тенденций рынка жилья Челябинска в 2013 году – рост объемов</w:t>
      </w:r>
      <w:r w:rsidRPr="009332D8">
        <w:rPr>
          <w:rStyle w:val="apple-converted-space"/>
          <w:color w:val="3F3F3F"/>
          <w:sz w:val="28"/>
          <w:szCs w:val="28"/>
        </w:rPr>
        <w:t> </w:t>
      </w:r>
      <w:hyperlink r:id="rId11" w:history="1">
        <w:r w:rsidRPr="00B116E4">
          <w:rPr>
            <w:rStyle w:val="a6"/>
            <w:color w:val="auto"/>
            <w:sz w:val="28"/>
            <w:szCs w:val="28"/>
            <w:u w:val="none"/>
          </w:rPr>
          <w:t>жилищного кредитования</w:t>
        </w:r>
      </w:hyperlink>
      <w:r w:rsidRPr="00B116E4">
        <w:rPr>
          <w:sz w:val="28"/>
          <w:szCs w:val="28"/>
        </w:rPr>
        <w:t xml:space="preserve">. </w:t>
      </w:r>
      <w:r w:rsidRPr="009332D8">
        <w:rPr>
          <w:color w:val="3F3F3F"/>
          <w:sz w:val="28"/>
          <w:szCs w:val="28"/>
        </w:rPr>
        <w:t xml:space="preserve">По словам начальника экономического отдела ГУ Банка России по Челябинской области Ольги Лазаревой, за 9 месяцев коммерческие банки выдали кредиты жителям региона на сумму более 23 </w:t>
      </w:r>
      <w:proofErr w:type="gramStart"/>
      <w:r w:rsidRPr="009332D8">
        <w:rPr>
          <w:color w:val="3F3F3F"/>
          <w:sz w:val="28"/>
          <w:szCs w:val="28"/>
        </w:rPr>
        <w:t>млрд</w:t>
      </w:r>
      <w:proofErr w:type="gramEnd"/>
      <w:r w:rsidRPr="009332D8">
        <w:rPr>
          <w:color w:val="3F3F3F"/>
          <w:sz w:val="28"/>
          <w:szCs w:val="28"/>
        </w:rPr>
        <w:t xml:space="preserve"> руб. Рост по сравнению с прошлым годом – 25%. Помимо не растущих процентных ставок по ипотеке этот процесс, по словам риэлторов, стимулирует чисто психологическая причина: люди понимают, что решить жилищный вопрос другим способом не выйдет.</w:t>
      </w:r>
    </w:p>
    <w:p w:rsidR="009332D8" w:rsidRPr="00B116E4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2D8">
        <w:rPr>
          <w:color w:val="3F3F3F"/>
          <w:sz w:val="28"/>
          <w:szCs w:val="28"/>
        </w:rPr>
        <w:t xml:space="preserve">Еще один тренд, отмечаемый экспертами, – рост числа предложений. По словам директора компании «Служба недвижимости» Дениса </w:t>
      </w:r>
      <w:proofErr w:type="spellStart"/>
      <w:r w:rsidRPr="009332D8">
        <w:rPr>
          <w:color w:val="3F3F3F"/>
          <w:sz w:val="28"/>
          <w:szCs w:val="28"/>
        </w:rPr>
        <w:t>Стукалова</w:t>
      </w:r>
      <w:proofErr w:type="spellEnd"/>
      <w:r w:rsidRPr="009332D8">
        <w:rPr>
          <w:color w:val="3F3F3F"/>
          <w:sz w:val="28"/>
          <w:szCs w:val="28"/>
        </w:rPr>
        <w:t xml:space="preserve">, если в 2012 году ежемесячно на продажу выставлялось 12-15 тысяч объектов вторичной недвижимости, то сегодня – 15-20 тысяч. Во-первых, часть вчерашних новостроек была продана инвесторами. Во-вторых, </w:t>
      </w:r>
      <w:proofErr w:type="spellStart"/>
      <w:r w:rsidRPr="009332D8">
        <w:rPr>
          <w:color w:val="3F3F3F"/>
          <w:sz w:val="28"/>
          <w:szCs w:val="28"/>
        </w:rPr>
        <w:t>челябинцы</w:t>
      </w:r>
      <w:proofErr w:type="spellEnd"/>
      <w:r w:rsidRPr="009332D8">
        <w:rPr>
          <w:color w:val="3F3F3F"/>
          <w:sz w:val="28"/>
          <w:szCs w:val="28"/>
        </w:rPr>
        <w:t xml:space="preserve"> </w:t>
      </w:r>
      <w:r w:rsidRPr="00B116E4">
        <w:rPr>
          <w:sz w:val="28"/>
          <w:szCs w:val="28"/>
        </w:rPr>
        <w:t>продают жилье в старых домах, чтобы вложиться в новое на стадии строительства.</w:t>
      </w:r>
    </w:p>
    <w:p w:rsidR="009332D8" w:rsidRPr="00B116E4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6E4">
        <w:rPr>
          <w:sz w:val="28"/>
          <w:szCs w:val="28"/>
        </w:rPr>
        <w:t xml:space="preserve">Кроме того, покупатели стали более придирчивыми к качеству жилья, отчего вырос и средний срок экспозиции. Если раньше для однокомнатной квартиры он составлял около месяца, то в этом году достигал порой и полугода. Жители города, по словам Дениса </w:t>
      </w:r>
      <w:proofErr w:type="spellStart"/>
      <w:r w:rsidRPr="00B116E4">
        <w:rPr>
          <w:sz w:val="28"/>
          <w:szCs w:val="28"/>
        </w:rPr>
        <w:t>Стукалова</w:t>
      </w:r>
      <w:proofErr w:type="spellEnd"/>
      <w:r w:rsidRPr="00B116E4">
        <w:rPr>
          <w:sz w:val="28"/>
          <w:szCs w:val="28"/>
        </w:rPr>
        <w:t>, стали интересоваться не только районом, планировкой и этажом, но и управляющей компаний, которая обслуживает дом, толщиной стен, наличием счетчиков и многими другими параметрами.</w:t>
      </w:r>
    </w:p>
    <w:p w:rsidR="009332D8" w:rsidRPr="00B116E4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6E4">
        <w:rPr>
          <w:sz w:val="28"/>
          <w:szCs w:val="28"/>
        </w:rPr>
        <w:t>На рынке наблюдается</w:t>
      </w:r>
      <w:r w:rsidRPr="00B116E4">
        <w:rPr>
          <w:rStyle w:val="apple-converted-space"/>
          <w:sz w:val="28"/>
          <w:szCs w:val="28"/>
        </w:rPr>
        <w:t> </w:t>
      </w:r>
      <w:hyperlink r:id="rId12" w:history="1">
        <w:r w:rsidRPr="00B116E4">
          <w:rPr>
            <w:rStyle w:val="a6"/>
            <w:color w:val="auto"/>
            <w:sz w:val="28"/>
            <w:szCs w:val="28"/>
            <w:u w:val="none"/>
          </w:rPr>
          <w:t>смещение спроса в пользу новостроек</w:t>
        </w:r>
      </w:hyperlink>
      <w:r w:rsidRPr="00B116E4">
        <w:rPr>
          <w:sz w:val="28"/>
          <w:szCs w:val="28"/>
        </w:rPr>
        <w:t xml:space="preserve">, отмечает еще один тренд директор АН «Инженер» Елена Калинина. </w:t>
      </w:r>
      <w:proofErr w:type="spellStart"/>
      <w:r w:rsidRPr="00B116E4">
        <w:rPr>
          <w:sz w:val="28"/>
          <w:szCs w:val="28"/>
        </w:rPr>
        <w:t>Челябинцы</w:t>
      </w:r>
      <w:proofErr w:type="spellEnd"/>
      <w:r w:rsidRPr="00B116E4">
        <w:rPr>
          <w:sz w:val="28"/>
          <w:szCs w:val="28"/>
        </w:rPr>
        <w:t xml:space="preserve"> все чаще предпочитают квартиры с хорошим ремонтом, «убитое» жилье стало продаваться гораздо сложнее. Кроме того, местные жители стали чаще рисковать. </w:t>
      </w:r>
      <w:proofErr w:type="gramStart"/>
      <w:r w:rsidRPr="00B116E4">
        <w:rPr>
          <w:sz w:val="28"/>
          <w:szCs w:val="28"/>
        </w:rPr>
        <w:t>Популярность долевого строительства подталкивает людей продавать свои квартиры, вкладываться в строящееся жилье и жить в съемном, дожидаясь окончания строительства.</w:t>
      </w:r>
      <w:proofErr w:type="gramEnd"/>
      <w:r w:rsidRPr="00B116E4">
        <w:rPr>
          <w:sz w:val="28"/>
          <w:szCs w:val="28"/>
        </w:rPr>
        <w:t xml:space="preserve"> Однако позволить себе большую жилплощадь большинство </w:t>
      </w:r>
      <w:proofErr w:type="spellStart"/>
      <w:r w:rsidRPr="00B116E4">
        <w:rPr>
          <w:sz w:val="28"/>
          <w:szCs w:val="28"/>
        </w:rPr>
        <w:t>челябинцев</w:t>
      </w:r>
      <w:proofErr w:type="spellEnd"/>
      <w:r w:rsidRPr="00B116E4">
        <w:rPr>
          <w:sz w:val="28"/>
          <w:szCs w:val="28"/>
        </w:rPr>
        <w:t xml:space="preserve"> по-прежнему не могут.</w:t>
      </w:r>
    </w:p>
    <w:p w:rsidR="009332D8" w:rsidRPr="00B116E4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6E4">
        <w:rPr>
          <w:sz w:val="28"/>
          <w:szCs w:val="28"/>
        </w:rPr>
        <w:lastRenderedPageBreak/>
        <w:t>«До кризиса в городе увеличивали объемы комфортного жилья большого метража. “</w:t>
      </w:r>
      <w:proofErr w:type="spellStart"/>
      <w:r w:rsidRPr="00B116E4">
        <w:rPr>
          <w:sz w:val="28"/>
          <w:szCs w:val="28"/>
        </w:rPr>
        <w:t>Двушки</w:t>
      </w:r>
      <w:proofErr w:type="spellEnd"/>
      <w:r w:rsidRPr="00B116E4">
        <w:rPr>
          <w:sz w:val="28"/>
          <w:szCs w:val="28"/>
        </w:rPr>
        <w:t xml:space="preserve">”, как правило, предлагались от 80 кв. м. В кризис они перестали находить покупателя. В связи с этим многие застройщики пересмотрели планировку своих домов и стали предлагать рынку жилье меньшего метража. Что </w:t>
      </w:r>
      <w:proofErr w:type="gramStart"/>
      <w:r w:rsidRPr="00B116E4">
        <w:rPr>
          <w:sz w:val="28"/>
          <w:szCs w:val="28"/>
        </w:rPr>
        <w:t>Парковый</w:t>
      </w:r>
      <w:proofErr w:type="gramEnd"/>
      <w:r w:rsidRPr="00B116E4">
        <w:rPr>
          <w:sz w:val="28"/>
          <w:szCs w:val="28"/>
        </w:rPr>
        <w:t>, что Залесье – это проекты, рассчитанные на экономичного покупателя. Да, там есть и просторные квартиры, а не только студии, но на рынке появилось много маленьких квартир – именно то, что было нужно», – говорит Валентин Корытный, директор АН «Дан-Инвест».</w:t>
      </w:r>
    </w:p>
    <w:p w:rsidR="009332D8" w:rsidRPr="00B116E4" w:rsidRDefault="009332D8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6E4">
        <w:rPr>
          <w:sz w:val="28"/>
          <w:szCs w:val="28"/>
        </w:rPr>
        <w:t xml:space="preserve">Наиболее приоритетными для </w:t>
      </w:r>
      <w:proofErr w:type="spellStart"/>
      <w:r w:rsidRPr="00B116E4">
        <w:rPr>
          <w:sz w:val="28"/>
          <w:szCs w:val="28"/>
        </w:rPr>
        <w:t>челябинцев</w:t>
      </w:r>
      <w:proofErr w:type="spellEnd"/>
      <w:r w:rsidRPr="00B116E4">
        <w:rPr>
          <w:sz w:val="28"/>
          <w:szCs w:val="28"/>
        </w:rPr>
        <w:t xml:space="preserve"> с географической точки зрения остаются центр и северо-запад города. Первый привлекает доступностью инфраструктуры, второй – экологической обстановкой.</w:t>
      </w:r>
    </w:p>
    <w:p w:rsidR="009332D8" w:rsidRPr="00B116E4" w:rsidRDefault="00F15869" w:rsidP="00B116E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3" w:history="1">
        <w:r w:rsidR="009332D8" w:rsidRPr="00B116E4">
          <w:rPr>
            <w:rStyle w:val="a6"/>
            <w:color w:val="auto"/>
            <w:sz w:val="28"/>
            <w:szCs w:val="28"/>
            <w:u w:val="none"/>
          </w:rPr>
          <w:t>Понятие «обманутые дольщики» в Челябинской области уходит в прошлое</w:t>
        </w:r>
      </w:hyperlink>
      <w:r w:rsidR="009332D8" w:rsidRPr="00B116E4">
        <w:rPr>
          <w:sz w:val="28"/>
          <w:szCs w:val="28"/>
        </w:rPr>
        <w:t xml:space="preserve">. В области на данный момент удовлетворены имущественные требования 1019 участников долевого строительства из 1127. До конца 2013 года в эксплуатацию должны были ввести еще два многоквартирных дома – на ул. Сони Кривой, 21 и </w:t>
      </w:r>
      <w:proofErr w:type="spellStart"/>
      <w:r w:rsidR="009332D8" w:rsidRPr="00B116E4">
        <w:rPr>
          <w:sz w:val="28"/>
          <w:szCs w:val="28"/>
        </w:rPr>
        <w:t>Каслинской</w:t>
      </w:r>
      <w:proofErr w:type="spellEnd"/>
      <w:r w:rsidR="009332D8" w:rsidRPr="00B116E4">
        <w:rPr>
          <w:sz w:val="28"/>
          <w:szCs w:val="28"/>
        </w:rPr>
        <w:t xml:space="preserve"> ул. , 99а. Итого на начало 2014 года в городе останется всего один долгострой на перекрестке улиц Братьев Кашириных и </w:t>
      </w:r>
      <w:proofErr w:type="spellStart"/>
      <w:r w:rsidR="009332D8" w:rsidRPr="00B116E4">
        <w:rPr>
          <w:sz w:val="28"/>
          <w:szCs w:val="28"/>
        </w:rPr>
        <w:t>Каслинской</w:t>
      </w:r>
      <w:proofErr w:type="spellEnd"/>
      <w:r w:rsidR="009332D8" w:rsidRPr="00B116E4">
        <w:rPr>
          <w:sz w:val="28"/>
          <w:szCs w:val="28"/>
        </w:rPr>
        <w:t>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Вопросы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1. </w:t>
      </w:r>
      <w:r w:rsidRPr="009332D8">
        <w:rPr>
          <w:sz w:val="28"/>
          <w:szCs w:val="28"/>
        </w:rPr>
        <w:t xml:space="preserve">Выявите факторы, которые влияют на спрос на новостройки в г. </w:t>
      </w:r>
      <w:r w:rsidR="00B116E4">
        <w:rPr>
          <w:sz w:val="28"/>
          <w:szCs w:val="28"/>
        </w:rPr>
        <w:t>Челябинске</w:t>
      </w:r>
      <w:r w:rsidRPr="009332D8">
        <w:rPr>
          <w:sz w:val="28"/>
          <w:szCs w:val="28"/>
        </w:rPr>
        <w:t>. Рассуждения проиллюстрируйте графиками.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2. </w:t>
      </w:r>
      <w:r w:rsidRPr="009332D8">
        <w:rPr>
          <w:sz w:val="28"/>
          <w:szCs w:val="28"/>
        </w:rPr>
        <w:t xml:space="preserve">Выявите факторы, которые оказывают влияние на предложение новых квартир в г. </w:t>
      </w:r>
      <w:r w:rsidR="00B116E4">
        <w:rPr>
          <w:sz w:val="28"/>
          <w:szCs w:val="28"/>
        </w:rPr>
        <w:t>Челябинске</w:t>
      </w:r>
      <w:r w:rsidRPr="009332D8">
        <w:rPr>
          <w:sz w:val="28"/>
          <w:szCs w:val="28"/>
        </w:rPr>
        <w:t>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3. </w:t>
      </w:r>
      <w:r w:rsidRPr="009332D8">
        <w:rPr>
          <w:sz w:val="28"/>
          <w:szCs w:val="28"/>
        </w:rPr>
        <w:t xml:space="preserve">Объясните, используя ответы на предыдущие вопросы, стремительный рост цен на новое жилье в г. </w:t>
      </w:r>
      <w:r w:rsidR="00B116E4">
        <w:rPr>
          <w:sz w:val="28"/>
          <w:szCs w:val="28"/>
        </w:rPr>
        <w:t>Челябинске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16E4" w:rsidRDefault="00B116E4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16E4" w:rsidRDefault="00B116E4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16E4" w:rsidRPr="00ED706D" w:rsidRDefault="00ED706D" w:rsidP="009332D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D706D">
        <w:rPr>
          <w:b/>
          <w:sz w:val="28"/>
          <w:szCs w:val="28"/>
        </w:rPr>
        <w:lastRenderedPageBreak/>
        <w:t>КЕЙС 6</w:t>
      </w:r>
    </w:p>
    <w:p w:rsidR="009332D8" w:rsidRDefault="009332D8" w:rsidP="00ED706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ГЛОБАЛИЗАЦИЯ БУКСУЕТ</w:t>
      </w:r>
    </w:p>
    <w:p w:rsidR="00ED706D" w:rsidRPr="009332D8" w:rsidRDefault="00ED706D" w:rsidP="00ED706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Источник: </w:t>
      </w:r>
      <w:proofErr w:type="spellStart"/>
      <w:r w:rsidRPr="00ED706D">
        <w:rPr>
          <w:iCs/>
          <w:sz w:val="28"/>
          <w:szCs w:val="28"/>
        </w:rPr>
        <w:t>Кокшаров</w:t>
      </w:r>
      <w:proofErr w:type="spellEnd"/>
      <w:r w:rsidRPr="00ED706D">
        <w:rPr>
          <w:iCs/>
          <w:sz w:val="28"/>
          <w:szCs w:val="28"/>
        </w:rPr>
        <w:t xml:space="preserve"> А.</w:t>
      </w:r>
      <w:r w:rsidRPr="009332D8">
        <w:rPr>
          <w:i/>
          <w:iCs/>
          <w:sz w:val="28"/>
          <w:szCs w:val="28"/>
        </w:rPr>
        <w:t xml:space="preserve"> </w:t>
      </w:r>
      <w:r w:rsidRPr="009332D8">
        <w:rPr>
          <w:sz w:val="28"/>
          <w:szCs w:val="28"/>
        </w:rPr>
        <w:t>Глобализация буксует // Эксперт. 2003. № 35. 22–28 сент.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Участникам саммита ВТО в </w:t>
      </w:r>
      <w:proofErr w:type="spellStart"/>
      <w:r w:rsidRPr="009332D8">
        <w:rPr>
          <w:sz w:val="28"/>
          <w:szCs w:val="28"/>
        </w:rPr>
        <w:t>Канкуне</w:t>
      </w:r>
      <w:proofErr w:type="spellEnd"/>
      <w:r w:rsidRPr="009332D8">
        <w:rPr>
          <w:sz w:val="28"/>
          <w:szCs w:val="28"/>
        </w:rPr>
        <w:t xml:space="preserve"> (Мексика) так и не удалось заключить соглашений о торговле, инвестициях и конкуренции. Переговоры, в которых участвовали представители 146 стран — членов ВТО зашли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 тупик уже через несколько дней после начала конференции. Расхождения во мнениях между развитыми и развивающимися странами проявились практически по всем вопросам повестки дня, наиболее важными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из которых были аграрные субсидии, торговые барьеры, тарифы и инвестиции.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частности, развивающиеся страны требуют от развитых сократить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субсидии сельскохозяйственным производителям, на что в Европе, США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и Японии суммарно расходуется 300 </w:t>
      </w:r>
      <w:proofErr w:type="gramStart"/>
      <w:r w:rsidRPr="009332D8">
        <w:rPr>
          <w:sz w:val="28"/>
          <w:szCs w:val="28"/>
        </w:rPr>
        <w:t>млрд</w:t>
      </w:r>
      <w:proofErr w:type="gramEnd"/>
      <w:r w:rsidRPr="009332D8">
        <w:rPr>
          <w:sz w:val="28"/>
          <w:szCs w:val="28"/>
        </w:rPr>
        <w:t xml:space="preserve"> долл. в год. Сумма аграрных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субсидий Евросоюза превышает суммарный ВВП всей Африки, при этом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Европа производит горы невостребованной рынком продукции. Хотя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сельское хозяйство и не является важной отраслью в развитых странах,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политики поддерживают его субсидиями для того, чтобы сохранить за собой избирателей,</w:t>
      </w:r>
      <w:proofErr w:type="gramStart"/>
      <w:r w:rsidRPr="009332D8">
        <w:rPr>
          <w:sz w:val="28"/>
          <w:szCs w:val="28"/>
        </w:rPr>
        <w:t>—с</w:t>
      </w:r>
      <w:proofErr w:type="gramEnd"/>
      <w:r w:rsidRPr="009332D8">
        <w:rPr>
          <w:sz w:val="28"/>
          <w:szCs w:val="28"/>
        </w:rPr>
        <w:t xml:space="preserve">читает </w:t>
      </w:r>
      <w:proofErr w:type="spellStart"/>
      <w:r w:rsidRPr="009332D8">
        <w:rPr>
          <w:sz w:val="28"/>
          <w:szCs w:val="28"/>
        </w:rPr>
        <w:t>Брижит</w:t>
      </w:r>
      <w:proofErr w:type="spellEnd"/>
      <w:r w:rsidRPr="009332D8">
        <w:rPr>
          <w:sz w:val="28"/>
          <w:szCs w:val="28"/>
        </w:rPr>
        <w:t xml:space="preserve"> </w:t>
      </w:r>
      <w:proofErr w:type="spellStart"/>
      <w:r w:rsidRPr="009332D8">
        <w:rPr>
          <w:sz w:val="28"/>
          <w:szCs w:val="28"/>
        </w:rPr>
        <w:t>Гранвилль</w:t>
      </w:r>
      <w:proofErr w:type="spellEnd"/>
      <w:r w:rsidRPr="009332D8">
        <w:rPr>
          <w:sz w:val="28"/>
          <w:szCs w:val="28"/>
        </w:rPr>
        <w:t xml:space="preserve"> из Королевского института международных отношений (RIIA) в Лондоне. </w:t>
      </w:r>
      <w:proofErr w:type="gramStart"/>
      <w:r w:rsidRPr="009332D8">
        <w:rPr>
          <w:sz w:val="28"/>
          <w:szCs w:val="28"/>
        </w:rPr>
        <w:t>Во Франции, например,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 сельском хозяйстве работает 6% занятых, которые производят лишь 3%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ВВП, в Японии эти показатели — 5 и 1% соответственно.</w:t>
      </w:r>
      <w:proofErr w:type="gramEnd"/>
      <w:r w:rsidRPr="009332D8">
        <w:rPr>
          <w:sz w:val="28"/>
          <w:szCs w:val="28"/>
        </w:rPr>
        <w:t xml:space="preserve"> Вместо того</w:t>
      </w:r>
      <w:proofErr w:type="gramStart"/>
      <w:r w:rsidRPr="009332D8">
        <w:rPr>
          <w:sz w:val="28"/>
          <w:szCs w:val="28"/>
        </w:rPr>
        <w:t>,</w:t>
      </w:r>
      <w:proofErr w:type="gramEnd"/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чтобы перестраивать собственную экономику и направлять излишки рабочей силы в другие сектора, развитые страны предпочитают аграрные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субсидии.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Ярким примером использования субсидий является хлопок. Например, США — крупнейший в мире производитель хлопка — ежегодно предоставляет 25 тысячам фермеров 4 </w:t>
      </w:r>
      <w:proofErr w:type="gramStart"/>
      <w:r w:rsidRPr="009332D8">
        <w:rPr>
          <w:sz w:val="28"/>
          <w:szCs w:val="28"/>
        </w:rPr>
        <w:t>млрд</w:t>
      </w:r>
      <w:proofErr w:type="gramEnd"/>
      <w:r w:rsidRPr="009332D8">
        <w:rPr>
          <w:sz w:val="28"/>
          <w:szCs w:val="28"/>
        </w:rPr>
        <w:t xml:space="preserve"> долл. субсидий. Эта сумма превышает рыночную стоимость выращиваемого в Соединенных Штатах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хлопка. Как утверждает Вашингтон, эта мера необходима для поддержания </w:t>
      </w:r>
      <w:r w:rsidRPr="009332D8">
        <w:rPr>
          <w:sz w:val="28"/>
          <w:szCs w:val="28"/>
        </w:rPr>
        <w:lastRenderedPageBreak/>
        <w:t>на плаву американских фермеров. Объем субсидий выращивающим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хлопок американским фермерам в три раза превышает объем американской помощи Африке. Из*за этих субсидий в странах Западной и Центральной Африки 10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крестьян*хлопкоробов, многие из которых живут мене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Развивающиеся страны требуют от развитых государств сократить неоправданно высокие тарифы на аграрное сырье, а также на продукцию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пищевой и легкой промышленности. Средние тарифы на импорт европейской продукции в США составляют всего 2% от стоимости. В то же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время средние тарифы на импо</w:t>
      </w:r>
      <w:proofErr w:type="gramStart"/>
      <w:r w:rsidRPr="009332D8">
        <w:rPr>
          <w:sz w:val="28"/>
          <w:szCs w:val="28"/>
        </w:rPr>
        <w:t>рт в СШ</w:t>
      </w:r>
      <w:proofErr w:type="gramEnd"/>
      <w:r w:rsidRPr="009332D8">
        <w:rPr>
          <w:sz w:val="28"/>
          <w:szCs w:val="28"/>
        </w:rPr>
        <w:t>А продукции из некоторых развивающихся стран оказываются в 20 раз выше. США и Евросоюз в ответ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на требования развивающихся стран хотят снижения тарифов на импорт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промышленной продукции из развитых стран.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Вопросы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706D">
        <w:rPr>
          <w:bCs/>
          <w:sz w:val="28"/>
          <w:szCs w:val="28"/>
        </w:rPr>
        <w:t>1</w:t>
      </w:r>
      <w:r w:rsidRPr="009332D8">
        <w:rPr>
          <w:b/>
          <w:bCs/>
          <w:sz w:val="28"/>
          <w:szCs w:val="28"/>
        </w:rPr>
        <w:t xml:space="preserve">. </w:t>
      </w:r>
      <w:r w:rsidRPr="009332D8">
        <w:rPr>
          <w:sz w:val="28"/>
          <w:szCs w:val="28"/>
        </w:rPr>
        <w:t>Что такое субсидии и тарифы? К каким мерам — прямым или косвенным — государственного регулирования рынка они относятся?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706D">
        <w:rPr>
          <w:bCs/>
          <w:sz w:val="28"/>
          <w:szCs w:val="28"/>
        </w:rPr>
        <w:t>2.</w:t>
      </w:r>
      <w:r w:rsidRPr="009332D8">
        <w:rPr>
          <w:b/>
          <w:bCs/>
          <w:sz w:val="28"/>
          <w:szCs w:val="28"/>
        </w:rPr>
        <w:t xml:space="preserve"> </w:t>
      </w:r>
      <w:r w:rsidRPr="009332D8">
        <w:rPr>
          <w:sz w:val="28"/>
          <w:szCs w:val="28"/>
        </w:rPr>
        <w:t>Как воздействуют на рыночное равновесие субсидии сельхозпроизводителям в развитых странах? Как изменились цены на внутреннем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рынке сельхозпродукции для покупателей и производителей? Как аграрные субсидии повлияли на выигрыши производителей и покупателей сельхозпродукции?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706D">
        <w:rPr>
          <w:bCs/>
          <w:sz w:val="28"/>
          <w:szCs w:val="28"/>
        </w:rPr>
        <w:t>3.</w:t>
      </w:r>
      <w:r w:rsidRPr="009332D8">
        <w:rPr>
          <w:b/>
          <w:bCs/>
          <w:sz w:val="28"/>
          <w:szCs w:val="28"/>
        </w:rPr>
        <w:t xml:space="preserve"> </w:t>
      </w:r>
      <w:r w:rsidRPr="009332D8">
        <w:rPr>
          <w:sz w:val="28"/>
          <w:szCs w:val="28"/>
        </w:rPr>
        <w:t>Почему из</w:t>
      </w:r>
      <w:r w:rsidR="00ED706D">
        <w:rPr>
          <w:sz w:val="28"/>
          <w:szCs w:val="28"/>
        </w:rPr>
        <w:t>-</w:t>
      </w:r>
      <w:r w:rsidRPr="009332D8">
        <w:rPr>
          <w:sz w:val="28"/>
          <w:szCs w:val="28"/>
        </w:rPr>
        <w:t>за субсидий американским фермерам, производителям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хлопка, страдают 10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крестьян</w:t>
      </w:r>
      <w:r w:rsidR="00E40482">
        <w:rPr>
          <w:sz w:val="28"/>
          <w:szCs w:val="28"/>
        </w:rPr>
        <w:t>-</w:t>
      </w:r>
      <w:r w:rsidRPr="009332D8">
        <w:rPr>
          <w:sz w:val="28"/>
          <w:szCs w:val="28"/>
        </w:rPr>
        <w:t>хлопкоробов в странах Западной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и Центральной Африки?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706D">
        <w:rPr>
          <w:bCs/>
          <w:sz w:val="28"/>
          <w:szCs w:val="28"/>
        </w:rPr>
        <w:t>4.</w:t>
      </w:r>
      <w:r w:rsidRPr="009332D8">
        <w:rPr>
          <w:b/>
          <w:bCs/>
          <w:sz w:val="28"/>
          <w:szCs w:val="28"/>
        </w:rPr>
        <w:t xml:space="preserve"> </w:t>
      </w:r>
      <w:r w:rsidRPr="009332D8">
        <w:rPr>
          <w:sz w:val="28"/>
          <w:szCs w:val="28"/>
        </w:rPr>
        <w:t>Какое воздействие на внутренние рынки аграрного сырья и продовольствия стран Европы и США оказывают высокие тарифы на продукцию развивающихся стран? Одинаково ли отношение производителей и покупателей к высоким тарифам на ввоз продукции из развивающихся стран?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706D">
        <w:rPr>
          <w:bCs/>
          <w:sz w:val="28"/>
          <w:szCs w:val="28"/>
        </w:rPr>
        <w:t>5.</w:t>
      </w:r>
      <w:r w:rsidRPr="009332D8">
        <w:rPr>
          <w:b/>
          <w:bCs/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Почему снижение тарифов на промышленные товары </w:t>
      </w:r>
      <w:proofErr w:type="gramStart"/>
      <w:r w:rsidRPr="009332D8">
        <w:rPr>
          <w:sz w:val="28"/>
          <w:szCs w:val="28"/>
        </w:rPr>
        <w:t>из</w:t>
      </w:r>
      <w:proofErr w:type="gramEnd"/>
      <w:r w:rsidRPr="009332D8">
        <w:rPr>
          <w:sz w:val="28"/>
          <w:szCs w:val="28"/>
        </w:rPr>
        <w:t xml:space="preserve"> развитых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стран невыгодно развивающимся странам?</w:t>
      </w:r>
    </w:p>
    <w:p w:rsidR="00ED706D" w:rsidRDefault="00ED706D" w:rsidP="009332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КЕЙС  7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СЛИШКОМ МНОГО ПЛОХОГО КОФЕ</w:t>
      </w:r>
    </w:p>
    <w:p w:rsidR="00ED706D" w:rsidRDefault="00ED706D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Источник: </w:t>
      </w:r>
      <w:r w:rsidRPr="00E40482">
        <w:rPr>
          <w:iCs/>
          <w:sz w:val="28"/>
          <w:szCs w:val="28"/>
        </w:rPr>
        <w:t>Кутузова В.</w:t>
      </w:r>
      <w:r w:rsidRPr="009332D8">
        <w:rPr>
          <w:i/>
          <w:iCs/>
          <w:sz w:val="28"/>
          <w:szCs w:val="28"/>
        </w:rPr>
        <w:t xml:space="preserve"> </w:t>
      </w:r>
      <w:r w:rsidRPr="009332D8">
        <w:rPr>
          <w:sz w:val="28"/>
          <w:szCs w:val="28"/>
        </w:rPr>
        <w:t>Слишком много плохого кофе // Эксперт. 2003. № 35.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22–28 сент.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колумбийском городе Картахена производители и потребители кофе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более чем из пятидесяти стран искали пути выхода из кризиса кофейного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рынка. «Обе стороны наконец</w:t>
      </w:r>
      <w:r w:rsidR="00E40482">
        <w:rPr>
          <w:sz w:val="28"/>
          <w:szCs w:val="28"/>
        </w:rPr>
        <w:t>-</w:t>
      </w:r>
      <w:r w:rsidRPr="009332D8">
        <w:rPr>
          <w:sz w:val="28"/>
          <w:szCs w:val="28"/>
        </w:rPr>
        <w:t>то осознали, что кризис можно преодолеть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только совместными усилиями, и готовы идти навстречу друг другу», —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так оценил встречу исполнительный директор Международной организации кофе (</w:t>
      </w:r>
      <w:proofErr w:type="gramStart"/>
      <w:r w:rsidRPr="009332D8">
        <w:rPr>
          <w:sz w:val="28"/>
          <w:szCs w:val="28"/>
        </w:rPr>
        <w:t>I</w:t>
      </w:r>
      <w:proofErr w:type="gramEnd"/>
      <w:r w:rsidRPr="009332D8">
        <w:rPr>
          <w:sz w:val="28"/>
          <w:szCs w:val="28"/>
        </w:rPr>
        <w:t xml:space="preserve">СО) Нестор </w:t>
      </w:r>
      <w:proofErr w:type="spellStart"/>
      <w:r w:rsidRPr="009332D8">
        <w:rPr>
          <w:sz w:val="28"/>
          <w:szCs w:val="28"/>
        </w:rPr>
        <w:t>Осорио</w:t>
      </w:r>
      <w:proofErr w:type="spellEnd"/>
      <w:r w:rsidRPr="009332D8">
        <w:rPr>
          <w:sz w:val="28"/>
          <w:szCs w:val="28"/>
        </w:rPr>
        <w:t>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Кризис в мировой кофейной торговле длится уже несколько лет. Истоки его следует искать в отказе от системы квот, которые регулировали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спрос и предложение на рынке кофе. В 1989 году на этой мере настояли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Всемирный банк, МВФ, ВТО, которые стали продвигать идеи либерализации торговли и единой для всех экспортной политики. В результате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темпы роста производства кофе значительно превысили темпы роста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спроса.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И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доходы стран</w:t>
      </w:r>
      <w:r w:rsidR="00E40482">
        <w:rPr>
          <w:sz w:val="28"/>
          <w:szCs w:val="28"/>
        </w:rPr>
        <w:t xml:space="preserve"> – </w:t>
      </w:r>
      <w:r w:rsidRPr="009332D8">
        <w:rPr>
          <w:sz w:val="28"/>
          <w:szCs w:val="28"/>
        </w:rPr>
        <w:t>экспортеров кофе снизились катастрофически.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Если в конце 1980</w:t>
      </w:r>
      <w:r w:rsidR="00ED706D">
        <w:rPr>
          <w:sz w:val="28"/>
          <w:szCs w:val="28"/>
        </w:rPr>
        <w:t>-</w:t>
      </w:r>
      <w:r w:rsidRPr="009332D8">
        <w:rPr>
          <w:sz w:val="28"/>
          <w:szCs w:val="28"/>
        </w:rPr>
        <w:t xml:space="preserve">х годов они получали 10–12 </w:t>
      </w:r>
      <w:proofErr w:type="gramStart"/>
      <w:r w:rsidRPr="009332D8">
        <w:rPr>
          <w:sz w:val="28"/>
          <w:szCs w:val="28"/>
        </w:rPr>
        <w:t>млрд</w:t>
      </w:r>
      <w:proofErr w:type="gramEnd"/>
      <w:r w:rsidRPr="009332D8">
        <w:rPr>
          <w:sz w:val="28"/>
          <w:szCs w:val="28"/>
        </w:rPr>
        <w:t xml:space="preserve"> долл. в год, то сейчас</w:t>
      </w:r>
      <w:r w:rsidR="00E4048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лишь 5 млрд. Доходы от экспорта кофе составляют заметную долю в ВВП</w:t>
      </w:r>
      <w:r w:rsidR="00E40482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развивающихся стран</w:t>
      </w:r>
      <w:r w:rsidR="00E40482">
        <w:rPr>
          <w:sz w:val="28"/>
          <w:szCs w:val="28"/>
        </w:rPr>
        <w:t>– п</w:t>
      </w:r>
      <w:r w:rsidRPr="009332D8">
        <w:rPr>
          <w:sz w:val="28"/>
          <w:szCs w:val="28"/>
        </w:rPr>
        <w:t>роизводителей кофе: в Колумбии</w:t>
      </w:r>
      <w:r w:rsidR="00E40482">
        <w:rPr>
          <w:sz w:val="28"/>
          <w:szCs w:val="28"/>
        </w:rPr>
        <w:t>–</w:t>
      </w:r>
      <w:r w:rsidRPr="009332D8">
        <w:rPr>
          <w:sz w:val="28"/>
          <w:szCs w:val="28"/>
        </w:rPr>
        <w:t xml:space="preserve">2%, в Сальвадоре </w:t>
      </w:r>
      <w:r w:rsidR="00E40482">
        <w:rPr>
          <w:sz w:val="28"/>
          <w:szCs w:val="28"/>
        </w:rPr>
        <w:t>–</w:t>
      </w:r>
      <w:r w:rsidRPr="009332D8">
        <w:rPr>
          <w:sz w:val="28"/>
          <w:szCs w:val="28"/>
        </w:rPr>
        <w:t xml:space="preserve"> 2,5%, в Гватемале </w:t>
      </w:r>
      <w:r w:rsidR="00E40482">
        <w:rPr>
          <w:sz w:val="28"/>
          <w:szCs w:val="28"/>
        </w:rPr>
        <w:t>–</w:t>
      </w:r>
      <w:r w:rsidRPr="009332D8">
        <w:rPr>
          <w:sz w:val="28"/>
          <w:szCs w:val="28"/>
        </w:rPr>
        <w:t xml:space="preserve"> 4,2%, в Никарагуа </w:t>
      </w:r>
      <w:r w:rsidR="00E40482">
        <w:rPr>
          <w:sz w:val="28"/>
          <w:szCs w:val="28"/>
        </w:rPr>
        <w:t>–</w:t>
      </w:r>
      <w:r w:rsidRPr="009332D8">
        <w:rPr>
          <w:sz w:val="28"/>
          <w:szCs w:val="28"/>
        </w:rPr>
        <w:t xml:space="preserve"> 7,2%, в Гондурасе </w:t>
      </w:r>
      <w:r w:rsidR="00E40482">
        <w:rPr>
          <w:sz w:val="28"/>
          <w:szCs w:val="28"/>
        </w:rPr>
        <w:t>–</w:t>
      </w:r>
    </w:p>
    <w:p w:rsidR="009332D8" w:rsidRPr="009332D8" w:rsidRDefault="009332D8" w:rsidP="00E4048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8,2%. От кризиса на кофейном рынке пострадала экономика многих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стра</w:t>
      </w:r>
      <w:proofErr w:type="gramStart"/>
      <w:r w:rsidRPr="009332D8">
        <w:rPr>
          <w:sz w:val="28"/>
          <w:szCs w:val="28"/>
        </w:rPr>
        <w:t>н</w:t>
      </w:r>
      <w:r w:rsidR="00ED706D">
        <w:rPr>
          <w:sz w:val="28"/>
          <w:szCs w:val="28"/>
        </w:rPr>
        <w:t>-</w:t>
      </w:r>
      <w:proofErr w:type="gramEnd"/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производителей, и прежде всего смежные с производством кофе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отрасли </w:t>
      </w:r>
      <w:r w:rsidR="00E40482">
        <w:rPr>
          <w:sz w:val="28"/>
          <w:szCs w:val="28"/>
        </w:rPr>
        <w:t>–</w:t>
      </w:r>
      <w:r w:rsidRPr="009332D8">
        <w:rPr>
          <w:sz w:val="28"/>
          <w:szCs w:val="28"/>
        </w:rPr>
        <w:t>торговля, транспорт, финансовая система.</w:t>
      </w:r>
    </w:p>
    <w:p w:rsid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ряде стран кофейный кризис вышел даже за «экономические» пределы: так, в Гватемале он вызвал политическую нестабильность, а в Эфиопии обернулся гуманитарным кризисом.</w:t>
      </w:r>
    </w:p>
    <w:p w:rsidR="009332D8" w:rsidRPr="009332D8" w:rsidRDefault="009332D8" w:rsidP="00E404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32D8">
        <w:rPr>
          <w:sz w:val="28"/>
          <w:szCs w:val="28"/>
        </w:rPr>
        <w:lastRenderedPageBreak/>
        <w:t>На встрече в Картахене делегаты как раз и пытались найти действенные способы выхода из кризиса. Однако договориться так и не удалось.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Евросоюз, на долю которого приходится 46% всего кофейного импорта,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отказался поддержать предложение стра</w:t>
      </w:r>
      <w:proofErr w:type="gramStart"/>
      <w:r w:rsidRPr="009332D8">
        <w:rPr>
          <w:sz w:val="28"/>
          <w:szCs w:val="28"/>
        </w:rPr>
        <w:t>н</w:t>
      </w:r>
      <w:r w:rsidR="00ED706D">
        <w:rPr>
          <w:sz w:val="28"/>
          <w:szCs w:val="28"/>
        </w:rPr>
        <w:t>-</w:t>
      </w:r>
      <w:proofErr w:type="gramEnd"/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 xml:space="preserve">экспортеров установить фиксированные минимальные цены на кофе. Разрешение конфликта, по словам президента Европейской федерации кофе </w:t>
      </w:r>
      <w:proofErr w:type="spellStart"/>
      <w:r w:rsidRPr="009332D8">
        <w:rPr>
          <w:sz w:val="28"/>
          <w:szCs w:val="28"/>
        </w:rPr>
        <w:t>Йоппе</w:t>
      </w:r>
      <w:proofErr w:type="spellEnd"/>
      <w:r w:rsidRPr="009332D8">
        <w:rPr>
          <w:sz w:val="28"/>
          <w:szCs w:val="28"/>
        </w:rPr>
        <w:t xml:space="preserve"> </w:t>
      </w:r>
      <w:proofErr w:type="spellStart"/>
      <w:r w:rsidRPr="009332D8">
        <w:rPr>
          <w:sz w:val="28"/>
          <w:szCs w:val="28"/>
        </w:rPr>
        <w:t>Ванхорика</w:t>
      </w:r>
      <w:proofErr w:type="spellEnd"/>
      <w:r w:rsidRPr="009332D8">
        <w:rPr>
          <w:sz w:val="28"/>
          <w:szCs w:val="28"/>
        </w:rPr>
        <w:t>, связано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«не с вопросами цены, а с вопросами качества». И искусственные ценовые механизмы при такой ситуации будут лишь способствовать перепроизводству.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32D8">
        <w:rPr>
          <w:b/>
          <w:bCs/>
          <w:sz w:val="28"/>
          <w:szCs w:val="28"/>
        </w:rPr>
        <w:t>Вопросы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1. </w:t>
      </w:r>
      <w:r w:rsidRPr="009332D8">
        <w:rPr>
          <w:sz w:val="28"/>
          <w:szCs w:val="28"/>
        </w:rPr>
        <w:t xml:space="preserve">Объясните, почему отмена квот привела к снижению доходов стран </w:t>
      </w:r>
      <w:r w:rsidR="00ED706D">
        <w:rPr>
          <w:sz w:val="28"/>
          <w:szCs w:val="28"/>
        </w:rPr>
        <w:t xml:space="preserve">– </w:t>
      </w:r>
      <w:r w:rsidRPr="009332D8">
        <w:rPr>
          <w:sz w:val="28"/>
          <w:szCs w:val="28"/>
        </w:rPr>
        <w:t>экспортеров кофе, ведь, казалось бы, они могли беспрепятственно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увеличивать поставки кофе на экспорт.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2. </w:t>
      </w:r>
      <w:r w:rsidRPr="009332D8">
        <w:rPr>
          <w:sz w:val="28"/>
          <w:szCs w:val="28"/>
        </w:rPr>
        <w:t>Какой вывод об эластичности спроса на кофе можно сделать, основываясь на данных, приведенных в статье?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3. </w:t>
      </w:r>
      <w:r w:rsidRPr="009332D8">
        <w:rPr>
          <w:sz w:val="28"/>
          <w:szCs w:val="28"/>
        </w:rPr>
        <w:t>Что такое фиксированная цена на товар? Всегда ли искусственные ценовые механизмы способствуют перепроизводству товара? Рассуждения проиллюстрируйте графически.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4. </w:t>
      </w:r>
      <w:r w:rsidRPr="009332D8">
        <w:rPr>
          <w:sz w:val="28"/>
          <w:szCs w:val="28"/>
        </w:rPr>
        <w:t>Почему, по вашему мнению, Евросоюз отказался поддержать предложение стран</w:t>
      </w:r>
      <w:r w:rsidR="00ED706D">
        <w:rPr>
          <w:sz w:val="28"/>
          <w:szCs w:val="28"/>
        </w:rPr>
        <w:t>-</w:t>
      </w:r>
      <w:r w:rsidRPr="009332D8">
        <w:rPr>
          <w:sz w:val="28"/>
          <w:szCs w:val="28"/>
        </w:rPr>
        <w:t>экспортеров установить фиксированные минимальные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цены на кофе?</w:t>
      </w:r>
    </w:p>
    <w:p w:rsidR="009332D8" w:rsidRPr="009332D8" w:rsidRDefault="009332D8" w:rsidP="00ED7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b/>
          <w:bCs/>
          <w:sz w:val="28"/>
          <w:szCs w:val="28"/>
        </w:rPr>
        <w:t xml:space="preserve">5. </w:t>
      </w:r>
      <w:r w:rsidRPr="009332D8">
        <w:rPr>
          <w:sz w:val="28"/>
          <w:szCs w:val="28"/>
        </w:rPr>
        <w:t>Поясните понятия «выигрыш покупателей» и «выигрыш продавцов»</w:t>
      </w:r>
      <w:r w:rsidR="00ED706D">
        <w:rPr>
          <w:sz w:val="28"/>
          <w:szCs w:val="28"/>
        </w:rPr>
        <w:t xml:space="preserve"> </w:t>
      </w:r>
      <w:r w:rsidRPr="009332D8">
        <w:rPr>
          <w:sz w:val="28"/>
          <w:szCs w:val="28"/>
        </w:rPr>
        <w:t>и приведите графическую иллюстрацию. Проанализируйте, как изменились бы выигрыш покупателей и продавцов кофе, если бы были установлены минимальные фиксированные цены.</w:t>
      </w: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D706D" w:rsidRDefault="00ED706D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32D8" w:rsidRPr="00353DEC" w:rsidRDefault="00353DEC" w:rsidP="009332D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53DEC">
        <w:rPr>
          <w:b/>
          <w:sz w:val="28"/>
          <w:szCs w:val="28"/>
        </w:rPr>
        <w:lastRenderedPageBreak/>
        <w:t>КЕЙС 8</w:t>
      </w:r>
    </w:p>
    <w:p w:rsidR="009332D8" w:rsidRPr="009332D8" w:rsidRDefault="009332D8" w:rsidP="00353D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332D8">
        <w:rPr>
          <w:b/>
          <w:sz w:val="28"/>
          <w:szCs w:val="28"/>
        </w:rPr>
        <w:t>ГОСУДАРСТВЕННАЯ ПОДДЕРЖКА ПРЕДПРИНИМАТЕЛЬСТВА</w:t>
      </w:r>
    </w:p>
    <w:p w:rsidR="009332D8" w:rsidRPr="009332D8" w:rsidRDefault="009332D8" w:rsidP="00353DE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Составной частью реформирования народного хозяйства является создание эффективной системы предпринимательства.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Под этим понятием мы понимаем вид хозяйственной деятельности, направленной на получение прибыли. Данная особенность делает </w:t>
      </w:r>
      <w:r w:rsidR="00353DEC" w:rsidRPr="009332D8">
        <w:rPr>
          <w:sz w:val="28"/>
          <w:szCs w:val="28"/>
        </w:rPr>
        <w:t>предпринимательство</w:t>
      </w:r>
      <w:r w:rsidRPr="009332D8">
        <w:rPr>
          <w:sz w:val="28"/>
          <w:szCs w:val="28"/>
        </w:rPr>
        <w:t xml:space="preserve"> очень привлекательным для самых широких слоев населения, что позволяет выделить несколько социально значимых функций коммерческой деятельности.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Во-первых, предпринимательство способствует привлечению крупных денежных сре</w:t>
      </w:r>
      <w:proofErr w:type="gramStart"/>
      <w:r w:rsidRPr="009332D8">
        <w:rPr>
          <w:sz w:val="28"/>
          <w:szCs w:val="28"/>
        </w:rPr>
        <w:t>дств в с</w:t>
      </w:r>
      <w:proofErr w:type="gramEnd"/>
      <w:r w:rsidRPr="009332D8">
        <w:rPr>
          <w:sz w:val="28"/>
          <w:szCs w:val="28"/>
        </w:rPr>
        <w:t>амые разные отрасли народного хозяйства, в том; числе в отрасли-локомотивы, что способствует развитию национальной экономики в целом.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Во-вторых, появление широкой сети малых и средних предприятий способствует созданию многочисленных рабочих мест, что решает про</w:t>
      </w:r>
      <w:r w:rsidRPr="009332D8">
        <w:rPr>
          <w:sz w:val="28"/>
          <w:szCs w:val="28"/>
        </w:rPr>
        <w:softHyphen/>
        <w:t>блему избытка рабочей силы и структурной безработицы.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В-третьих, субъекты предпринимательской деятельности являются крупнейшими и основными налогоплательщиками. В связи с этим бла</w:t>
      </w:r>
      <w:r w:rsidRPr="009332D8">
        <w:rPr>
          <w:sz w:val="28"/>
          <w:szCs w:val="28"/>
        </w:rPr>
        <w:softHyphen/>
        <w:t>госостояние государства непосредственно зависит от успешного развития коммерческих организаций.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В-четвертых, становление предпринимательства способствует появ</w:t>
      </w:r>
      <w:r w:rsidRPr="009332D8">
        <w:rPr>
          <w:sz w:val="28"/>
          <w:szCs w:val="28"/>
        </w:rPr>
        <w:softHyphen/>
        <w:t>лению в российском обществе многочисленного среднего класса, кото</w:t>
      </w:r>
      <w:r w:rsidRPr="009332D8">
        <w:rPr>
          <w:sz w:val="28"/>
          <w:szCs w:val="28"/>
        </w:rPr>
        <w:softHyphen/>
        <w:t>рый может стать основой стабильного развития России...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Развитие экономики в первую очередь зависит от успехов бизнес</w:t>
      </w:r>
      <w:r w:rsidRPr="009332D8">
        <w:rPr>
          <w:sz w:val="28"/>
          <w:szCs w:val="28"/>
        </w:rPr>
        <w:softHyphen/>
        <w:t>менов в производственной сфере, поскольку именно здесь создаются как средства производства, так и предметы потребления, что позволяет насытить рынок товарами преимущественно отечественного товаропро</w:t>
      </w:r>
      <w:r w:rsidRPr="009332D8">
        <w:rPr>
          <w:sz w:val="28"/>
          <w:szCs w:val="28"/>
        </w:rPr>
        <w:softHyphen/>
        <w:t>изводителя...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lastRenderedPageBreak/>
        <w:t>Ни для кого не секрет, что большинство российских предприни</w:t>
      </w:r>
      <w:r w:rsidRPr="009332D8">
        <w:rPr>
          <w:sz w:val="28"/>
          <w:szCs w:val="28"/>
        </w:rPr>
        <w:softHyphen/>
        <w:t>мателей-производственников страдают от нехватки оборотных средств вообще и от отсутствия денежных сре</w:t>
      </w:r>
      <w:proofErr w:type="gramStart"/>
      <w:r w:rsidRPr="009332D8">
        <w:rPr>
          <w:sz w:val="28"/>
          <w:szCs w:val="28"/>
        </w:rPr>
        <w:t>дств в ч</w:t>
      </w:r>
      <w:proofErr w:type="gramEnd"/>
      <w:r w:rsidRPr="009332D8">
        <w:rPr>
          <w:sz w:val="28"/>
          <w:szCs w:val="28"/>
        </w:rPr>
        <w:t>астности. К этому можно добавить моральный и физический износ фондов, и мы увидим картину состояния российской промышленности...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 связи с этим мы выделяем среди всего множества направлений</w:t>
      </w:r>
      <w:r w:rsidRPr="009332D8">
        <w:rPr>
          <w:sz w:val="28"/>
          <w:szCs w:val="28"/>
        </w:rPr>
        <w:br/>
      </w:r>
      <w:proofErr w:type="spellStart"/>
      <w:r w:rsidRPr="009332D8">
        <w:rPr>
          <w:sz w:val="28"/>
          <w:szCs w:val="28"/>
        </w:rPr>
        <w:t>нэддержк</w:t>
      </w:r>
      <w:proofErr w:type="gramStart"/>
      <w:r w:rsidRPr="009332D8">
        <w:rPr>
          <w:sz w:val="28"/>
          <w:szCs w:val="28"/>
        </w:rPr>
        <w:t>и</w:t>
      </w:r>
      <w:proofErr w:type="spellEnd"/>
      <w:r w:rsidRPr="009332D8">
        <w:rPr>
          <w:sz w:val="28"/>
          <w:szCs w:val="28"/>
        </w:rPr>
        <w:t>-</w:t>
      </w:r>
      <w:proofErr w:type="gramEnd"/>
      <w:r w:rsidRPr="009332D8">
        <w:rPr>
          <w:sz w:val="28"/>
          <w:szCs w:val="28"/>
        </w:rPr>
        <w:t xml:space="preserve"> предпринимательства как основное капитальные вложения развитие производства со стороны государства.</w:t>
      </w:r>
      <w:r w:rsidRPr="009332D8">
        <w:rPr>
          <w:sz w:val="28"/>
          <w:szCs w:val="28"/>
        </w:rPr>
        <w:tab/>
      </w:r>
    </w:p>
    <w:p w:rsidR="009332D8" w:rsidRP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3DEC">
        <w:rPr>
          <w:b/>
          <w:sz w:val="28"/>
          <w:szCs w:val="28"/>
        </w:rPr>
        <w:t>Вопросы:</w:t>
      </w:r>
    </w:p>
    <w:p w:rsidR="009332D8" w:rsidRPr="00353DEC" w:rsidRDefault="00353DEC" w:rsidP="00353DEC">
      <w:pPr>
        <w:pStyle w:val="Style1"/>
        <w:widowControl/>
        <w:tabs>
          <w:tab w:val="left" w:pos="0"/>
        </w:tabs>
        <w:spacing w:line="360" w:lineRule="auto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1.</w:t>
      </w:r>
      <w:r w:rsidR="009332D8" w:rsidRPr="00353DEC">
        <w:rPr>
          <w:rStyle w:val="FontStyle12"/>
          <w:b w:val="0"/>
          <w:i w:val="0"/>
          <w:sz w:val="28"/>
          <w:szCs w:val="28"/>
        </w:rPr>
        <w:t>Какие четыре социально значимые функции предприни</w:t>
      </w:r>
      <w:r w:rsidR="009332D8" w:rsidRPr="00353DEC">
        <w:rPr>
          <w:rStyle w:val="FontStyle12"/>
          <w:b w:val="0"/>
          <w:i w:val="0"/>
          <w:sz w:val="28"/>
          <w:szCs w:val="28"/>
        </w:rPr>
        <w:softHyphen/>
        <w:t>мательства выделяет автор документа?</w:t>
      </w:r>
    </w:p>
    <w:p w:rsidR="009332D8" w:rsidRPr="00353DEC" w:rsidRDefault="00353DEC" w:rsidP="00353DEC">
      <w:pPr>
        <w:pStyle w:val="Style1"/>
        <w:widowControl/>
        <w:tabs>
          <w:tab w:val="left" w:pos="490"/>
        </w:tabs>
        <w:spacing w:line="360" w:lineRule="auto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2.</w:t>
      </w:r>
      <w:r w:rsidR="009332D8" w:rsidRPr="00353DEC">
        <w:rPr>
          <w:rStyle w:val="FontStyle12"/>
          <w:b w:val="0"/>
          <w:i w:val="0"/>
          <w:sz w:val="28"/>
          <w:szCs w:val="28"/>
        </w:rPr>
        <w:t>Описывая состояние российской промышленности, автор называет проблемы, с которыми сталкиваются предприни</w:t>
      </w:r>
      <w:r w:rsidR="009332D8" w:rsidRPr="00353DEC">
        <w:rPr>
          <w:rStyle w:val="FontStyle12"/>
          <w:b w:val="0"/>
          <w:i w:val="0"/>
          <w:sz w:val="28"/>
          <w:szCs w:val="28"/>
        </w:rPr>
        <w:softHyphen/>
        <w:t>матели-производственники. Укажите две из них.</w:t>
      </w:r>
    </w:p>
    <w:p w:rsidR="009332D8" w:rsidRPr="00353DEC" w:rsidRDefault="00353DEC" w:rsidP="00353DEC">
      <w:pPr>
        <w:pStyle w:val="Style1"/>
        <w:widowControl/>
        <w:tabs>
          <w:tab w:val="left" w:pos="490"/>
        </w:tabs>
        <w:spacing w:line="360" w:lineRule="auto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3.</w:t>
      </w:r>
      <w:r w:rsidR="009332D8" w:rsidRPr="00353DEC">
        <w:rPr>
          <w:rStyle w:val="FontStyle12"/>
          <w:b w:val="0"/>
          <w:i w:val="0"/>
          <w:sz w:val="28"/>
          <w:szCs w:val="28"/>
        </w:rPr>
        <w:t>В тексте сформулирована одна особенность предприни</w:t>
      </w:r>
      <w:r w:rsidR="009332D8" w:rsidRPr="00353DEC">
        <w:rPr>
          <w:rStyle w:val="FontStyle12"/>
          <w:b w:val="0"/>
          <w:i w:val="0"/>
          <w:sz w:val="28"/>
          <w:szCs w:val="28"/>
        </w:rPr>
        <w:softHyphen/>
        <w:t>мательской деятельности направленность на получе</w:t>
      </w:r>
      <w:r w:rsidR="009332D8" w:rsidRPr="00353DEC">
        <w:rPr>
          <w:rStyle w:val="FontStyle12"/>
          <w:b w:val="0"/>
          <w:i w:val="0"/>
          <w:sz w:val="28"/>
          <w:szCs w:val="28"/>
        </w:rPr>
        <w:softHyphen/>
        <w:t>ние прибыли. Опираясь на полученные знания, назовите три другие характерные особенности этой деятельности.</w:t>
      </w:r>
    </w:p>
    <w:p w:rsidR="009332D8" w:rsidRPr="00353DEC" w:rsidRDefault="00353DEC" w:rsidP="00353DEC">
      <w:pPr>
        <w:pStyle w:val="Style1"/>
        <w:widowControl/>
        <w:tabs>
          <w:tab w:val="left" w:pos="490"/>
        </w:tabs>
        <w:spacing w:line="360" w:lineRule="auto"/>
        <w:ind w:firstLine="709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4.</w:t>
      </w:r>
      <w:r w:rsidR="009332D8" w:rsidRPr="00353DEC">
        <w:rPr>
          <w:rStyle w:val="FontStyle12"/>
          <w:b w:val="0"/>
          <w:i w:val="0"/>
          <w:sz w:val="28"/>
          <w:szCs w:val="28"/>
        </w:rPr>
        <w:t>В тексте отмечено одно из направлений государственной поддержки предпринимательства капитальные вложения в развитие производства. Используя знания курса и фак</w:t>
      </w:r>
      <w:r w:rsidR="009332D8" w:rsidRPr="00353DEC">
        <w:rPr>
          <w:rStyle w:val="FontStyle12"/>
          <w:b w:val="0"/>
          <w:i w:val="0"/>
          <w:sz w:val="28"/>
          <w:szCs w:val="28"/>
        </w:rPr>
        <w:softHyphen/>
        <w:t>ты общественной жизни, назовите три иных направления государственной поддержки, направленные на развитие предпринимательской деятельности.</w:t>
      </w:r>
    </w:p>
    <w:p w:rsidR="00353DEC" w:rsidRDefault="00353DEC" w:rsidP="00353DE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353DE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jc w:val="both"/>
        <w:rPr>
          <w:b/>
          <w:sz w:val="28"/>
          <w:szCs w:val="28"/>
        </w:rPr>
      </w:pPr>
    </w:p>
    <w:p w:rsidR="009332D8" w:rsidRPr="00353DEC" w:rsidRDefault="00353DEC" w:rsidP="009332D8">
      <w:pPr>
        <w:spacing w:before="120" w:after="120" w:line="360" w:lineRule="auto"/>
        <w:jc w:val="both"/>
        <w:outlineLvl w:val="2"/>
        <w:rPr>
          <w:b/>
          <w:bCs/>
          <w:sz w:val="28"/>
          <w:szCs w:val="28"/>
          <w:shd w:val="clear" w:color="auto" w:fill="FFFFFF"/>
        </w:rPr>
      </w:pPr>
      <w:r w:rsidRPr="00353DEC">
        <w:rPr>
          <w:b/>
          <w:bCs/>
          <w:sz w:val="28"/>
          <w:szCs w:val="28"/>
          <w:shd w:val="clear" w:color="auto" w:fill="FFFFFF"/>
        </w:rPr>
        <w:lastRenderedPageBreak/>
        <w:t>КЕЙС 9</w:t>
      </w:r>
    </w:p>
    <w:p w:rsidR="009332D8" w:rsidRPr="00353DEC" w:rsidRDefault="00353DEC" w:rsidP="00353DEC">
      <w:pPr>
        <w:shd w:val="clear" w:color="auto" w:fill="FFFFFF"/>
        <w:spacing w:before="120" w:after="120" w:line="360" w:lineRule="auto"/>
        <w:jc w:val="center"/>
        <w:outlineLvl w:val="2"/>
        <w:rPr>
          <w:b/>
          <w:bCs/>
          <w:sz w:val="28"/>
          <w:szCs w:val="28"/>
        </w:rPr>
      </w:pPr>
      <w:r w:rsidRPr="00353DEC">
        <w:rPr>
          <w:b/>
          <w:bCs/>
          <w:sz w:val="28"/>
          <w:szCs w:val="28"/>
        </w:rPr>
        <w:t>АГРОПРОМЫШЛЕННЫЙ КОМПЛЕКС РОССИИ</w:t>
      </w:r>
    </w:p>
    <w:p w:rsidR="009332D8" w:rsidRPr="009332D8" w:rsidRDefault="009332D8" w:rsidP="00353DE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 xml:space="preserve">Одна из важнейших задач, стоящих перед агропромышленным комплексом – обеспечение страны собственным продовольствием. Сейчас Россия обеспечивает себя растительным маслом на 58%, сахаром на 42%, фруктами и ягодами на 28%, овощами и бахчевыми на 50%, хлебом на 80%, молочными и мясными продуктами </w:t>
      </w:r>
      <w:proofErr w:type="gramStart"/>
      <w:r w:rsidRPr="009332D8">
        <w:rPr>
          <w:color w:val="333333"/>
          <w:sz w:val="28"/>
          <w:szCs w:val="28"/>
        </w:rPr>
        <w:t>на</w:t>
      </w:r>
      <w:proofErr w:type="gramEnd"/>
      <w:r w:rsidRPr="009332D8">
        <w:rPr>
          <w:color w:val="333333"/>
          <w:sz w:val="28"/>
          <w:szCs w:val="28"/>
        </w:rPr>
        <w:t xml:space="preserve"> 50-58%.</w:t>
      </w:r>
    </w:p>
    <w:p w:rsidR="009332D8" w:rsidRPr="009332D8" w:rsidRDefault="009332D8" w:rsidP="00353DE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Один из главных недостатков сельского хозяйства России – большие потери продукции при уборке и хранении: до 30% зерна, 50% картофеля, 20% льна и т.д. Собранная продукция плохо перерабатывается. Из 1 т. Сырья пищевой продукции получают на 20-30% меньше, чем в развитых странах. Не используется 50% субпродуктов и обезжиренного молока, 93% крови. Всё это следствие недостаточного финансирования перерабатывающих отраслей. В России соотношение вложений в них и сельское хозяйство составляет 1:10. А в США – 1,24:1. Очень слабо развита пищевая промышленность Европейского Севера, Сибири, Дальнего Востока. Важнейшая задача сельского хозяйства – развитие различных форм собственности на селе. Доля частного сектора за последние годы увеличилась до 40%. Однако она слишком мала, для того, чтобы компенсировать снижение производства в колхозах и совхозах. Быть фермером в России сложно: из 100 фермерских хозяйств выживает -48. Только наличие различных форм хозяйствования может решить проблему повышения производительности труда в отечественном сельском хозяйстве. От решения проблем, накопившихся в АПК, зависит здоровье и уровень жизни Россиян. Калорийность питания российского населения постоянно снижается. По этому показателю (2600ккал в день) Россия сравнялась с развивающимися странами. Очень велик соблазн ввозить многие продукты из-за рубежа, поскольку они дешевле отечественных продуктов. Но важно помнить: все развитые страны мира. Прежде всего, поддерживают своё сельскохозяйственное производство, даже если оно дороже зарубежного.</w:t>
      </w:r>
    </w:p>
    <w:p w:rsidR="009332D8" w:rsidRPr="00353DEC" w:rsidRDefault="00353DEC" w:rsidP="00353DEC">
      <w:pPr>
        <w:shd w:val="clear" w:color="auto" w:fill="FFFFFF"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r w:rsidRPr="00353DEC">
        <w:rPr>
          <w:b/>
          <w:bCs/>
          <w:sz w:val="28"/>
          <w:szCs w:val="28"/>
        </w:rPr>
        <w:lastRenderedPageBreak/>
        <w:t xml:space="preserve">Вопросы </w:t>
      </w:r>
    </w:p>
    <w:p w:rsidR="009332D8" w:rsidRPr="009332D8" w:rsidRDefault="009332D8" w:rsidP="00353D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Сформулируйте проблему.</w:t>
      </w:r>
    </w:p>
    <w:p w:rsidR="009332D8" w:rsidRPr="009332D8" w:rsidRDefault="009332D8" w:rsidP="00353D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Подумайте, производство, каких видов сельскохозяйственной продукции, наиболее реально для обеспечения страны продовольствием. Учитывайте её агроклиматические особенности? (используя климатическую карту России, карты “Животноводство” и “Растениеводство”)</w:t>
      </w:r>
    </w:p>
    <w:p w:rsidR="009332D8" w:rsidRPr="009332D8" w:rsidRDefault="009332D8" w:rsidP="00353D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Как сократить потери продукции при уборке и хранении?</w:t>
      </w:r>
    </w:p>
    <w:p w:rsidR="009332D8" w:rsidRPr="009332D8" w:rsidRDefault="009332D8" w:rsidP="00353D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Какие формы собственности, и какие виды хозяйств существуют в сельском хозяйстве?</w:t>
      </w:r>
    </w:p>
    <w:p w:rsidR="009332D8" w:rsidRPr="009332D8" w:rsidRDefault="009332D8" w:rsidP="00353D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Как можно повысить производительность труда в сельском хозяйстве?</w:t>
      </w:r>
    </w:p>
    <w:p w:rsidR="009332D8" w:rsidRPr="009332D8" w:rsidRDefault="009332D8" w:rsidP="00353D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Как сельское хозяйство влияет на здоровье и уровень жизни Россиян?</w:t>
      </w:r>
    </w:p>
    <w:p w:rsidR="009332D8" w:rsidRPr="009332D8" w:rsidRDefault="009332D8" w:rsidP="00353DE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332D8">
        <w:rPr>
          <w:color w:val="333333"/>
          <w:sz w:val="28"/>
          <w:szCs w:val="28"/>
        </w:rPr>
        <w:t>Почему развитые страны мира поддерживают своё сельскохозяйственное производство?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Default="00353DEC" w:rsidP="009332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Pr="00353DEC" w:rsidRDefault="00353DEC" w:rsidP="00353DEC">
      <w:pPr>
        <w:spacing w:line="360" w:lineRule="auto"/>
        <w:jc w:val="both"/>
        <w:rPr>
          <w:b/>
          <w:sz w:val="28"/>
          <w:szCs w:val="28"/>
        </w:rPr>
      </w:pPr>
      <w:r w:rsidRPr="00353DEC">
        <w:rPr>
          <w:b/>
          <w:sz w:val="28"/>
          <w:szCs w:val="28"/>
        </w:rPr>
        <w:lastRenderedPageBreak/>
        <w:t>КЕЙС 10</w:t>
      </w:r>
    </w:p>
    <w:p w:rsidR="009332D8" w:rsidRPr="009332D8" w:rsidRDefault="009332D8" w:rsidP="00353D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332D8">
        <w:rPr>
          <w:b/>
          <w:sz w:val="28"/>
          <w:szCs w:val="28"/>
        </w:rPr>
        <w:t>РОССИЙСКИЙ СУД ЖЕСТКО НАКАЗАЛ «ПИРАТОВ»</w:t>
      </w:r>
    </w:p>
    <w:p w:rsidR="00353DEC" w:rsidRDefault="00353DEC" w:rsidP="00353DE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DEC" w:rsidRPr="009332D8" w:rsidRDefault="00353DEC" w:rsidP="00353DEC">
      <w:pPr>
        <w:spacing w:line="360" w:lineRule="auto"/>
        <w:ind w:firstLine="709"/>
        <w:jc w:val="both"/>
        <w:rPr>
          <w:sz w:val="28"/>
          <w:szCs w:val="28"/>
        </w:rPr>
      </w:pPr>
      <w:r w:rsidRPr="00353DEC">
        <w:rPr>
          <w:b/>
          <w:sz w:val="28"/>
          <w:szCs w:val="28"/>
        </w:rPr>
        <w:t xml:space="preserve">Источник: </w:t>
      </w:r>
      <w:r w:rsidRPr="009332D8">
        <w:rPr>
          <w:sz w:val="28"/>
          <w:szCs w:val="28"/>
        </w:rPr>
        <w:t xml:space="preserve">По материалам статьи: </w:t>
      </w:r>
      <w:proofErr w:type="spellStart"/>
      <w:r w:rsidRPr="009332D8">
        <w:rPr>
          <w:sz w:val="28"/>
          <w:szCs w:val="28"/>
        </w:rPr>
        <w:t>Гэрасимов</w:t>
      </w:r>
      <w:proofErr w:type="spellEnd"/>
      <w:r w:rsidRPr="009332D8">
        <w:rPr>
          <w:sz w:val="28"/>
          <w:szCs w:val="28"/>
        </w:rPr>
        <w:t xml:space="preserve"> А. «Наследники пианиста засудили "пиратов"» (Коммерсантъ-</w:t>
      </w:r>
      <w:proofErr w:type="spellStart"/>
      <w:proofErr w:type="gramStart"/>
      <w:r w:rsidRPr="009332D8">
        <w:rPr>
          <w:sz w:val="28"/>
          <w:szCs w:val="28"/>
        </w:rPr>
        <w:t>Daily</w:t>
      </w:r>
      <w:proofErr w:type="spellEnd"/>
      <w:proofErr w:type="gramEnd"/>
      <w:r w:rsidRPr="009332D8">
        <w:rPr>
          <w:sz w:val="28"/>
          <w:szCs w:val="28"/>
        </w:rPr>
        <w:t>. — 1998. — 5 февр.)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Рекордную сумму — 1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деноминированных рублей — отсудили наследники всемирно известного пианиста Эмиля </w:t>
      </w:r>
      <w:proofErr w:type="spellStart"/>
      <w:r w:rsidRPr="009332D8">
        <w:rPr>
          <w:sz w:val="28"/>
          <w:szCs w:val="28"/>
        </w:rPr>
        <w:t>Гилельса</w:t>
      </w:r>
      <w:proofErr w:type="spellEnd"/>
      <w:r w:rsidRPr="009332D8">
        <w:rPr>
          <w:sz w:val="28"/>
          <w:szCs w:val="28"/>
        </w:rPr>
        <w:t xml:space="preserve">. Еще в </w:t>
      </w:r>
      <w:smartTag w:uri="urn:schemas-microsoft-com:office:smarttags" w:element="metricconverter">
        <w:smartTagPr>
          <w:attr w:name="ProductID" w:val="1994 г"/>
        </w:smartTagPr>
        <w:r w:rsidRPr="009332D8">
          <w:rPr>
            <w:sz w:val="28"/>
            <w:szCs w:val="28"/>
          </w:rPr>
          <w:t>1994 г</w:t>
        </w:r>
      </w:smartTag>
      <w:r w:rsidRPr="009332D8">
        <w:rPr>
          <w:sz w:val="28"/>
          <w:szCs w:val="28"/>
        </w:rPr>
        <w:t>. они подали и</w:t>
      </w:r>
      <w:proofErr w:type="gramStart"/>
      <w:r w:rsidRPr="009332D8">
        <w:rPr>
          <w:sz w:val="28"/>
          <w:szCs w:val="28"/>
        </w:rPr>
        <w:t>ск в Пр</w:t>
      </w:r>
      <w:proofErr w:type="gramEnd"/>
      <w:r w:rsidRPr="009332D8">
        <w:rPr>
          <w:sz w:val="28"/>
          <w:szCs w:val="28"/>
        </w:rPr>
        <w:t>есненский суд к компаниям «Международная книга» и «</w:t>
      </w:r>
      <w:proofErr w:type="spellStart"/>
      <w:r w:rsidRPr="009332D8">
        <w:rPr>
          <w:sz w:val="28"/>
          <w:szCs w:val="28"/>
        </w:rPr>
        <w:t>Ладъ</w:t>
      </w:r>
      <w:proofErr w:type="spellEnd"/>
      <w:r w:rsidRPr="009332D8">
        <w:rPr>
          <w:sz w:val="28"/>
          <w:szCs w:val="28"/>
        </w:rPr>
        <w:t>», а также Государственному дому радиовещания и звукозаписи (ГДРЗ) о защите авторских и смежных прав. С начала 90-х гг. эти фирмы тиражировали на компакт-дисках концерты пианиста, но при этом ничего не платили его наследникам.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О незаконном издании произведений Эмиля </w:t>
      </w:r>
      <w:proofErr w:type="spellStart"/>
      <w:r w:rsidRPr="009332D8">
        <w:rPr>
          <w:sz w:val="28"/>
          <w:szCs w:val="28"/>
        </w:rPr>
        <w:t>Гилельса</w:t>
      </w:r>
      <w:proofErr w:type="spellEnd"/>
      <w:r w:rsidRPr="009332D8">
        <w:rPr>
          <w:sz w:val="28"/>
          <w:szCs w:val="28"/>
        </w:rPr>
        <w:t xml:space="preserve"> его дочь Елена </w:t>
      </w:r>
      <w:proofErr w:type="spellStart"/>
      <w:r w:rsidRPr="009332D8">
        <w:rPr>
          <w:sz w:val="28"/>
          <w:szCs w:val="28"/>
        </w:rPr>
        <w:t>Гилельс</w:t>
      </w:r>
      <w:proofErr w:type="spellEnd"/>
      <w:r w:rsidRPr="009332D8">
        <w:rPr>
          <w:sz w:val="28"/>
          <w:szCs w:val="28"/>
        </w:rPr>
        <w:t xml:space="preserve"> узнала совершенно случайно. </w:t>
      </w:r>
      <w:proofErr w:type="gramStart"/>
      <w:r w:rsidRPr="009332D8">
        <w:rPr>
          <w:sz w:val="28"/>
          <w:szCs w:val="28"/>
        </w:rPr>
        <w:t>В начале</w:t>
      </w:r>
      <w:proofErr w:type="gramEnd"/>
      <w:r w:rsidRPr="009332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9332D8">
          <w:rPr>
            <w:sz w:val="28"/>
            <w:szCs w:val="28"/>
          </w:rPr>
          <w:t>1993 г</w:t>
        </w:r>
      </w:smartTag>
      <w:r w:rsidRPr="009332D8">
        <w:rPr>
          <w:sz w:val="28"/>
          <w:szCs w:val="28"/>
        </w:rPr>
        <w:t>., когда она преподавала за границей, ей на глаза попался каталог с рекламой компакт-дисков, на которых были записаны концерты ее отца. Как следовало из каталога, авторские права на записи пианиста принадлежали АО «Международная книга» и его дочерней структуре «</w:t>
      </w:r>
      <w:proofErr w:type="spellStart"/>
      <w:r w:rsidRPr="009332D8">
        <w:rPr>
          <w:sz w:val="28"/>
          <w:szCs w:val="28"/>
        </w:rPr>
        <w:t>Ладъ</w:t>
      </w:r>
      <w:proofErr w:type="spellEnd"/>
      <w:r w:rsidRPr="009332D8">
        <w:rPr>
          <w:sz w:val="28"/>
          <w:szCs w:val="28"/>
        </w:rPr>
        <w:t>».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Надо заметить, что до принятия закона «Об авторском праве» (август </w:t>
      </w:r>
      <w:smartTag w:uri="urn:schemas-microsoft-com:office:smarttags" w:element="metricconverter">
        <w:smartTagPr>
          <w:attr w:name="ProductID" w:val="1993 г"/>
        </w:smartTagPr>
        <w:r w:rsidRPr="009332D8">
          <w:rPr>
            <w:sz w:val="28"/>
            <w:szCs w:val="28"/>
          </w:rPr>
          <w:t>1993 г</w:t>
        </w:r>
      </w:smartTag>
      <w:r w:rsidRPr="009332D8">
        <w:rPr>
          <w:sz w:val="28"/>
          <w:szCs w:val="28"/>
        </w:rPr>
        <w:t>.) бывшее госпредприятие «Международная книга» имело эксклюзивное право на распространение произведений советских писателей, композиторов и исполнителей за рубежом. Эта фирма заключала с иностранными издательствами и звукозапи</w:t>
      </w:r>
      <w:r w:rsidRPr="009332D8">
        <w:rPr>
          <w:sz w:val="28"/>
          <w:szCs w:val="28"/>
        </w:rPr>
        <w:softHyphen/>
        <w:t>сывающими компаниями авторские договоры и получала львиную долю гонораров.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После принятия закона исполнители и их наследники получили право само</w:t>
      </w:r>
      <w:r w:rsidRPr="009332D8">
        <w:rPr>
          <w:sz w:val="28"/>
          <w:szCs w:val="28"/>
        </w:rPr>
        <w:softHyphen/>
        <w:t>стоятельно заключать авторские договоры с издателями на гораздо более вы</w:t>
      </w:r>
      <w:r w:rsidRPr="009332D8">
        <w:rPr>
          <w:sz w:val="28"/>
          <w:szCs w:val="28"/>
        </w:rPr>
        <w:softHyphen/>
        <w:t>годных условиях. Но «Международная книга» и «</w:t>
      </w:r>
      <w:proofErr w:type="spellStart"/>
      <w:r w:rsidRPr="009332D8">
        <w:rPr>
          <w:sz w:val="28"/>
          <w:szCs w:val="28"/>
        </w:rPr>
        <w:t>Ладъ</w:t>
      </w:r>
      <w:proofErr w:type="spellEnd"/>
      <w:r w:rsidRPr="009332D8">
        <w:rPr>
          <w:sz w:val="28"/>
          <w:szCs w:val="28"/>
        </w:rPr>
        <w:t>» продолжали тиражировать произведения авторов практически бесплатно.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Елена </w:t>
      </w:r>
      <w:proofErr w:type="spellStart"/>
      <w:r w:rsidRPr="009332D8">
        <w:rPr>
          <w:sz w:val="28"/>
          <w:szCs w:val="28"/>
        </w:rPr>
        <w:t>Гилельс</w:t>
      </w:r>
      <w:proofErr w:type="spellEnd"/>
      <w:r w:rsidRPr="009332D8">
        <w:rPr>
          <w:sz w:val="28"/>
          <w:szCs w:val="28"/>
        </w:rPr>
        <w:t xml:space="preserve"> обратилась за разъяснениями в «Международную книгу», но безрезультатно. Тогда наследница решила судиться с издателями. </w:t>
      </w:r>
      <w:r w:rsidRPr="009332D8">
        <w:rPr>
          <w:sz w:val="28"/>
          <w:szCs w:val="28"/>
        </w:rPr>
        <w:lastRenderedPageBreak/>
        <w:t xml:space="preserve">По новому закону, авторские права подлежали защите в течение 50 лет, а после смерти исполнителя переходили к их наследникам. В качестве компенсации наследница пианиста потребовала 100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тогдашних рублей.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 xml:space="preserve">Ответчики стали оспаривать право </w:t>
      </w:r>
      <w:proofErr w:type="spellStart"/>
      <w:r w:rsidRPr="009332D8">
        <w:rPr>
          <w:sz w:val="28"/>
          <w:szCs w:val="28"/>
        </w:rPr>
        <w:t>Гилельс</w:t>
      </w:r>
      <w:proofErr w:type="spellEnd"/>
      <w:r w:rsidRPr="009332D8">
        <w:rPr>
          <w:sz w:val="28"/>
          <w:szCs w:val="28"/>
        </w:rPr>
        <w:t xml:space="preserve"> на компенсацию. Они также пытались оспорить авторские права </w:t>
      </w:r>
      <w:proofErr w:type="spellStart"/>
      <w:r w:rsidRPr="009332D8">
        <w:rPr>
          <w:sz w:val="28"/>
          <w:szCs w:val="28"/>
        </w:rPr>
        <w:t>Гилельса</w:t>
      </w:r>
      <w:proofErr w:type="spellEnd"/>
      <w:r w:rsidRPr="009332D8">
        <w:rPr>
          <w:sz w:val="28"/>
          <w:szCs w:val="28"/>
        </w:rPr>
        <w:t xml:space="preserve"> на исполнение им некоторых произведений. Но суд этот довод не принял.</w:t>
      </w:r>
    </w:p>
    <w:p w:rsidR="009332D8" w:rsidRPr="009332D8" w:rsidRDefault="009332D8" w:rsidP="009332D8">
      <w:pPr>
        <w:spacing w:line="360" w:lineRule="auto"/>
        <w:ind w:firstLine="709"/>
        <w:jc w:val="both"/>
        <w:rPr>
          <w:sz w:val="28"/>
          <w:szCs w:val="28"/>
        </w:rPr>
      </w:pPr>
      <w:r w:rsidRPr="009332D8">
        <w:rPr>
          <w:sz w:val="28"/>
          <w:szCs w:val="28"/>
        </w:rPr>
        <w:t>Все четыре года, пока длился суд, ответчики продолжали тиражировать произведения пианиста, не выплачивая гонорары. Но справедливость восторже</w:t>
      </w:r>
      <w:r w:rsidRPr="009332D8">
        <w:rPr>
          <w:sz w:val="28"/>
          <w:szCs w:val="28"/>
        </w:rPr>
        <w:softHyphen/>
        <w:t xml:space="preserve">ствовала. Пресненский суд удовлетворил иск наследников Эмиля </w:t>
      </w:r>
      <w:proofErr w:type="spellStart"/>
      <w:r w:rsidRPr="009332D8">
        <w:rPr>
          <w:sz w:val="28"/>
          <w:szCs w:val="28"/>
        </w:rPr>
        <w:t>Гилельса</w:t>
      </w:r>
      <w:proofErr w:type="spellEnd"/>
      <w:r w:rsidRPr="009332D8">
        <w:rPr>
          <w:sz w:val="28"/>
          <w:szCs w:val="28"/>
        </w:rPr>
        <w:t>. Он запретил издателям «распространение и выпуск произведений музыканта, как ранее опубликованных, так и никогда не публиковавшихся». В качестве компен</w:t>
      </w:r>
      <w:r w:rsidRPr="009332D8">
        <w:rPr>
          <w:sz w:val="28"/>
          <w:szCs w:val="28"/>
        </w:rPr>
        <w:softHyphen/>
        <w:t xml:space="preserve">сации за нарушение прав наследников каждый из ответчиков должен заплатить по 330 тыс. рублей и еще по 10 тыс. рублей за моральный ущерб — всего 1 </w:t>
      </w:r>
      <w:proofErr w:type="gramStart"/>
      <w:r w:rsidRPr="009332D8">
        <w:rPr>
          <w:sz w:val="28"/>
          <w:szCs w:val="28"/>
        </w:rPr>
        <w:t>млн</w:t>
      </w:r>
      <w:proofErr w:type="gramEnd"/>
      <w:r w:rsidRPr="009332D8">
        <w:rPr>
          <w:sz w:val="28"/>
          <w:szCs w:val="28"/>
        </w:rPr>
        <w:t xml:space="preserve"> 20 тыс. рублей. На сегодняшний день это самая крупная сумма, взыскиваемая с нарушителей смежных прав. Правда, до окончания суда Елена </w:t>
      </w:r>
      <w:proofErr w:type="spellStart"/>
      <w:r w:rsidRPr="009332D8">
        <w:rPr>
          <w:sz w:val="28"/>
          <w:szCs w:val="28"/>
        </w:rPr>
        <w:t>Гилельс</w:t>
      </w:r>
      <w:proofErr w:type="spellEnd"/>
      <w:r w:rsidRPr="009332D8">
        <w:rPr>
          <w:sz w:val="28"/>
          <w:szCs w:val="28"/>
        </w:rPr>
        <w:t xml:space="preserve"> не дожила: она скончалась в июне </w:t>
      </w:r>
      <w:smartTag w:uri="urn:schemas-microsoft-com:office:smarttags" w:element="metricconverter">
        <w:smartTagPr>
          <w:attr w:name="ProductID" w:val="1996 г"/>
        </w:smartTagPr>
        <w:r w:rsidRPr="009332D8">
          <w:rPr>
            <w:sz w:val="28"/>
            <w:szCs w:val="28"/>
          </w:rPr>
          <w:t>1996 г</w:t>
        </w:r>
      </w:smartTag>
      <w:r w:rsidRPr="009332D8">
        <w:rPr>
          <w:sz w:val="28"/>
          <w:szCs w:val="28"/>
        </w:rPr>
        <w:t>. Поэтому компенсация будет выплачена ее мужу и сыну.</w:t>
      </w:r>
    </w:p>
    <w:p w:rsidR="009332D8" w:rsidRDefault="00353DEC" w:rsidP="00353DE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353DEC">
        <w:rPr>
          <w:b/>
          <w:sz w:val="28"/>
          <w:szCs w:val="28"/>
        </w:rPr>
        <w:t>Вопросы</w:t>
      </w:r>
    </w:p>
    <w:p w:rsidR="00353DEC" w:rsidRPr="00353DEC" w:rsidRDefault="00353DEC" w:rsidP="00353DEC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3DEC">
        <w:rPr>
          <w:sz w:val="28"/>
          <w:szCs w:val="28"/>
        </w:rPr>
        <w:t>Сформулируйте проблему</w:t>
      </w:r>
    </w:p>
    <w:p w:rsidR="009332D8" w:rsidRPr="009332D8" w:rsidRDefault="00353DEC" w:rsidP="00933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332D8" w:rsidRPr="009332D8">
        <w:rPr>
          <w:sz w:val="28"/>
          <w:szCs w:val="28"/>
        </w:rPr>
        <w:t>. Что было бы, если бы интеллектуальная собственность писателей, музыкантов, ученых и других творческих работников не охранялась законом?</w:t>
      </w:r>
    </w:p>
    <w:p w:rsidR="009332D8" w:rsidRPr="009332D8" w:rsidRDefault="009332D8" w:rsidP="009332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КЕЙС 11 </w:t>
      </w:r>
    </w:p>
    <w:p w:rsidR="00353DEC" w:rsidRDefault="00353DEC" w:rsidP="009332D8">
      <w:pPr>
        <w:pStyle w:val="Style1"/>
        <w:widowControl/>
        <w:tabs>
          <w:tab w:val="left" w:pos="4486"/>
        </w:tabs>
        <w:spacing w:line="360" w:lineRule="auto"/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332D8" w:rsidRPr="009332D8" w:rsidRDefault="009332D8" w:rsidP="00353DEC">
      <w:pPr>
        <w:pStyle w:val="Style1"/>
        <w:widowControl/>
        <w:tabs>
          <w:tab w:val="left" w:pos="4486"/>
        </w:tabs>
        <w:spacing w:line="360" w:lineRule="auto"/>
        <w:ind w:firstLine="68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9332D8">
        <w:rPr>
          <w:rStyle w:val="FontStyle11"/>
          <w:rFonts w:ascii="Times New Roman" w:hAnsi="Times New Roman" w:cs="Times New Roman"/>
          <w:sz w:val="28"/>
          <w:szCs w:val="28"/>
        </w:rPr>
        <w:t>АДАМ СМИТ И «ИССЛЕДОВАНИЕ О ПРИРОДЕ И ПРИЧИНАХ БОГАТСТВА НАРОДОВ»</w:t>
      </w:r>
    </w:p>
    <w:p w:rsidR="00353DEC" w:rsidRDefault="00353DEC" w:rsidP="009332D8">
      <w:pPr>
        <w:pStyle w:val="Style3"/>
        <w:widowControl/>
        <w:tabs>
          <w:tab w:val="left" w:pos="5580"/>
        </w:tabs>
        <w:spacing w:line="360" w:lineRule="auto"/>
        <w:ind w:firstLine="680"/>
        <w:rPr>
          <w:rStyle w:val="FontStyle16"/>
          <w:sz w:val="28"/>
          <w:szCs w:val="28"/>
        </w:rPr>
      </w:pPr>
    </w:p>
    <w:p w:rsidR="00E40482" w:rsidRPr="009332D8" w:rsidRDefault="00E40482" w:rsidP="00E40482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E40482">
        <w:rPr>
          <w:rStyle w:val="FontStyle16"/>
          <w:b/>
          <w:sz w:val="28"/>
          <w:szCs w:val="28"/>
        </w:rPr>
        <w:t>Источник:</w:t>
      </w:r>
      <w:r>
        <w:rPr>
          <w:rStyle w:val="FontStyle16"/>
          <w:sz w:val="28"/>
          <w:szCs w:val="28"/>
        </w:rPr>
        <w:t xml:space="preserve"> </w:t>
      </w:r>
      <w:r w:rsidRPr="009332D8">
        <w:rPr>
          <w:color w:val="000000"/>
          <w:sz w:val="28"/>
          <w:szCs w:val="28"/>
        </w:rPr>
        <w:t xml:space="preserve">И.В. </w:t>
      </w:r>
      <w:proofErr w:type="spellStart"/>
      <w:r w:rsidRPr="009332D8">
        <w:rPr>
          <w:color w:val="000000"/>
          <w:sz w:val="28"/>
          <w:szCs w:val="28"/>
        </w:rPr>
        <w:t>Липсиц</w:t>
      </w:r>
      <w:proofErr w:type="spellEnd"/>
      <w:r w:rsidRPr="009332D8">
        <w:rPr>
          <w:color w:val="000000"/>
          <w:sz w:val="28"/>
          <w:szCs w:val="28"/>
        </w:rPr>
        <w:t xml:space="preserve"> История и современная</w:t>
      </w:r>
      <w:r>
        <w:rPr>
          <w:color w:val="000000"/>
          <w:sz w:val="28"/>
          <w:szCs w:val="28"/>
        </w:rPr>
        <w:t xml:space="preserve"> </w:t>
      </w:r>
      <w:r w:rsidRPr="009332D8">
        <w:rPr>
          <w:color w:val="000000"/>
          <w:sz w:val="28"/>
          <w:szCs w:val="28"/>
        </w:rPr>
        <w:t>организация хозяйственной деятельности</w:t>
      </w:r>
    </w:p>
    <w:p w:rsidR="009332D8" w:rsidRPr="009332D8" w:rsidRDefault="009332D8" w:rsidP="009332D8">
      <w:pPr>
        <w:pStyle w:val="Style3"/>
        <w:widowControl/>
        <w:tabs>
          <w:tab w:val="left" w:pos="5580"/>
        </w:tabs>
        <w:spacing w:line="360" w:lineRule="auto"/>
        <w:ind w:firstLine="680"/>
        <w:rPr>
          <w:rStyle w:val="FontStyle13"/>
          <w:sz w:val="28"/>
          <w:szCs w:val="28"/>
        </w:rPr>
      </w:pPr>
      <w:r w:rsidRPr="009332D8">
        <w:rPr>
          <w:rStyle w:val="FontStyle16"/>
          <w:sz w:val="28"/>
          <w:szCs w:val="28"/>
        </w:rPr>
        <w:t>1776 год, когда была подписана Декларация о независимости», отмечен публикацией в Англии одной из самых важных книг нашего времени - «Исследование о природе и причинах богатства народов». Она принесла своему автору Адаму Смиту титул отца экономики.</w:t>
      </w:r>
      <w:r w:rsidRPr="009332D8">
        <w:rPr>
          <w:rStyle w:val="FontStyle16"/>
          <w:sz w:val="28"/>
          <w:szCs w:val="28"/>
        </w:rPr>
        <w:tab/>
      </w:r>
    </w:p>
    <w:p w:rsidR="009332D8" w:rsidRPr="009332D8" w:rsidRDefault="009332D8" w:rsidP="009332D8">
      <w:pPr>
        <w:pStyle w:val="Style3"/>
        <w:widowControl/>
        <w:tabs>
          <w:tab w:val="left" w:pos="5587"/>
        </w:tabs>
        <w:spacing w:line="360" w:lineRule="auto"/>
        <w:ind w:firstLine="680"/>
        <w:rPr>
          <w:rStyle w:val="FontStyle13"/>
          <w:sz w:val="28"/>
          <w:szCs w:val="28"/>
        </w:rPr>
      </w:pPr>
      <w:r w:rsidRPr="009332D8">
        <w:rPr>
          <w:rStyle w:val="FontStyle16"/>
          <w:sz w:val="28"/>
          <w:szCs w:val="28"/>
        </w:rPr>
        <w:t>Смит отошел от принципиальных взглядов своего времени. Он не соглашался с физиократами, которые считали, что только земля является единственным источником богатства. Он также разошелся во взглядах с меркантилистами, которые измеряли богатство нации количеством денег и настаивали на государственном вмешательстве в экономику с целью</w:t>
      </w:r>
      <w:r w:rsidRPr="009332D8">
        <w:rPr>
          <w:rStyle w:val="FontStyle16"/>
          <w:sz w:val="28"/>
          <w:szCs w:val="28"/>
        </w:rPr>
        <w:br/>
        <w:t>достичь благоприятного торгового баланса.</w:t>
      </w:r>
      <w:r w:rsidRPr="009332D8">
        <w:rPr>
          <w:rStyle w:val="FontStyle16"/>
          <w:sz w:val="28"/>
          <w:szCs w:val="28"/>
        </w:rPr>
        <w:tab/>
      </w:r>
    </w:p>
    <w:p w:rsidR="009332D8" w:rsidRPr="009332D8" w:rsidRDefault="009332D8" w:rsidP="009332D8">
      <w:pPr>
        <w:pStyle w:val="Style3"/>
        <w:widowControl/>
        <w:tabs>
          <w:tab w:val="left" w:pos="5681"/>
        </w:tabs>
        <w:spacing w:line="360" w:lineRule="auto"/>
        <w:ind w:firstLine="680"/>
        <w:rPr>
          <w:rStyle w:val="FontStyle14"/>
          <w:sz w:val="28"/>
          <w:szCs w:val="28"/>
        </w:rPr>
      </w:pPr>
      <w:r w:rsidRPr="009332D8">
        <w:rPr>
          <w:rStyle w:val="FontStyle16"/>
          <w:sz w:val="28"/>
          <w:szCs w:val="28"/>
        </w:rPr>
        <w:t>С точки зрения Смита, богатство нации создается в процессе производства, и не только сельскохозяйственного. Количество произведенных благ определяется качеством соединения человеческого труда с другими факторами производства. И чем эффективнее такое соединение, тем больше объем выпуска продукции и богатство нации.</w:t>
      </w:r>
      <w:r w:rsidRPr="009332D8">
        <w:rPr>
          <w:rStyle w:val="FontStyle16"/>
          <w:sz w:val="28"/>
          <w:szCs w:val="28"/>
        </w:rPr>
        <w:tab/>
      </w:r>
    </w:p>
    <w:p w:rsidR="009332D8" w:rsidRPr="009332D8" w:rsidRDefault="009332D8" w:rsidP="009332D8">
      <w:pPr>
        <w:pStyle w:val="Style3"/>
        <w:widowControl/>
        <w:spacing w:line="360" w:lineRule="auto"/>
        <w:ind w:firstLine="680"/>
        <w:rPr>
          <w:rStyle w:val="FontStyle16"/>
          <w:sz w:val="28"/>
          <w:szCs w:val="28"/>
        </w:rPr>
      </w:pPr>
      <w:r w:rsidRPr="009332D8">
        <w:rPr>
          <w:rStyle w:val="FontStyle16"/>
          <w:sz w:val="28"/>
          <w:szCs w:val="28"/>
        </w:rPr>
        <w:t xml:space="preserve">Центральная идея учения Смита заключалась в том, что экономии будет функционировать лучше, если исключить ее регулирование государством. В этих условиях экономический эгоизм будет заставлять предприятия выпускать продукты, нужные покупателям, и делать это по </w:t>
      </w:r>
      <w:r w:rsidRPr="009332D8">
        <w:rPr>
          <w:rStyle w:val="FontStyle15"/>
          <w:sz w:val="28"/>
          <w:szCs w:val="28"/>
        </w:rPr>
        <w:t>мак</w:t>
      </w:r>
      <w:r w:rsidRPr="009332D8">
        <w:rPr>
          <w:rStyle w:val="FontStyle16"/>
          <w:sz w:val="28"/>
          <w:szCs w:val="28"/>
        </w:rPr>
        <w:t xml:space="preserve">симально низкой цене. Они будут делать это, думая не о благополучие общества, а пытаясь превзойти своих конкурентов и получить максимум прибыли. Но этот эгоизм принесет пользу всему обществу тем, что обеспечит больше товаров и услуг лучшего качества и по более низким ценам. Для </w:t>
      </w:r>
      <w:r w:rsidRPr="009332D8">
        <w:rPr>
          <w:rStyle w:val="FontStyle16"/>
          <w:sz w:val="28"/>
          <w:szCs w:val="28"/>
        </w:rPr>
        <w:lastRenderedPageBreak/>
        <w:t>объяснения, почему все общество выиграет, если экономика бу</w:t>
      </w:r>
      <w:r w:rsidRPr="009332D8">
        <w:rPr>
          <w:rStyle w:val="FontStyle16"/>
          <w:sz w:val="28"/>
          <w:szCs w:val="28"/>
        </w:rPr>
        <w:softHyphen/>
        <w:t>дет свободна от регулирования, Смит использовал метафору «невидимая; рука»: «Каждый отдельный человек старается употребить свой капитал; так, чтобы продукт его обладал наибольшей стоимостью. Обычно он не имеет в виду содействовать общественной пользе, а преследует лишь</w:t>
      </w:r>
      <w:proofErr w:type="gramStart"/>
      <w:r w:rsidRPr="009332D8">
        <w:rPr>
          <w:rStyle w:val="FontStyle16"/>
          <w:sz w:val="28"/>
          <w:szCs w:val="28"/>
        </w:rPr>
        <w:t xml:space="preserve">.; </w:t>
      </w:r>
      <w:proofErr w:type="gramEnd"/>
      <w:r w:rsidRPr="009332D8">
        <w:rPr>
          <w:rStyle w:val="FontStyle16"/>
          <w:sz w:val="28"/>
          <w:szCs w:val="28"/>
        </w:rPr>
        <w:t>собственный интерес... Однако при этом, как и во многих других случаях</w:t>
      </w:r>
      <w:proofErr w:type="gramStart"/>
      <w:r w:rsidRPr="009332D8">
        <w:rPr>
          <w:rStyle w:val="FontStyle16"/>
          <w:sz w:val="28"/>
          <w:szCs w:val="28"/>
        </w:rPr>
        <w:t>,-</w:t>
      </w:r>
      <w:proofErr w:type="gramEnd"/>
      <w:r w:rsidRPr="009332D8">
        <w:rPr>
          <w:rStyle w:val="FontStyle16"/>
          <w:sz w:val="28"/>
          <w:szCs w:val="28"/>
        </w:rPr>
        <w:t>он "невидимой рукой" направляем к цели, которая совсем не входила;; в его намерения. Преследуя свои собственные интересы, он неизбежно предпочитает такие действия, которые наилучшим образом служат ин</w:t>
      </w:r>
      <w:r w:rsidRPr="009332D8">
        <w:rPr>
          <w:rStyle w:val="FontStyle16"/>
          <w:sz w:val="28"/>
          <w:szCs w:val="28"/>
        </w:rPr>
        <w:softHyphen/>
        <w:t>тересам общества».</w:t>
      </w:r>
    </w:p>
    <w:p w:rsidR="009332D8" w:rsidRPr="009332D8" w:rsidRDefault="009332D8" w:rsidP="009332D8">
      <w:pPr>
        <w:pStyle w:val="Style3"/>
        <w:widowControl/>
        <w:spacing w:line="360" w:lineRule="auto"/>
        <w:ind w:firstLine="680"/>
        <w:rPr>
          <w:rStyle w:val="FontStyle16"/>
          <w:sz w:val="28"/>
          <w:szCs w:val="28"/>
        </w:rPr>
      </w:pPr>
      <w:r w:rsidRPr="009332D8">
        <w:rPr>
          <w:rStyle w:val="FontStyle16"/>
          <w:sz w:val="28"/>
          <w:szCs w:val="28"/>
        </w:rPr>
        <w:t xml:space="preserve">«Невидимой рукой» Адам Смит именовал те </w:t>
      </w:r>
      <w:proofErr w:type="gramStart"/>
      <w:r w:rsidRPr="009332D8">
        <w:rPr>
          <w:rStyle w:val="FontStyle16"/>
          <w:sz w:val="28"/>
          <w:szCs w:val="28"/>
        </w:rPr>
        <w:t>экономические силы</w:t>
      </w:r>
      <w:proofErr w:type="gramEnd"/>
      <w:r w:rsidRPr="009332D8">
        <w:rPr>
          <w:rStyle w:val="FontStyle16"/>
          <w:sz w:val="28"/>
          <w:szCs w:val="28"/>
        </w:rPr>
        <w:t>, которые мы сегодня называем спросом и предложением. Он категори</w:t>
      </w:r>
      <w:r w:rsidRPr="009332D8">
        <w:rPr>
          <w:rStyle w:val="FontStyle16"/>
          <w:sz w:val="28"/>
          <w:szCs w:val="28"/>
        </w:rPr>
        <w:softHyphen/>
        <w:t>чески не соглашался с меркантилистами, которые призывали к регу</w:t>
      </w:r>
      <w:r w:rsidRPr="009332D8">
        <w:rPr>
          <w:rStyle w:val="FontStyle16"/>
          <w:sz w:val="28"/>
          <w:szCs w:val="28"/>
        </w:rPr>
        <w:softHyphen/>
        <w:t>лированию экономики с целью достижения благоприятного торгового баланса.</w:t>
      </w:r>
    </w:p>
    <w:p w:rsidR="009332D8" w:rsidRPr="009332D8" w:rsidRDefault="009332D8" w:rsidP="009332D8">
      <w:pPr>
        <w:pStyle w:val="Style3"/>
        <w:widowControl/>
        <w:spacing w:line="360" w:lineRule="auto"/>
        <w:ind w:firstLine="680"/>
        <w:rPr>
          <w:rStyle w:val="FontStyle16"/>
          <w:sz w:val="28"/>
          <w:szCs w:val="28"/>
        </w:rPr>
      </w:pPr>
      <w:r w:rsidRPr="009332D8">
        <w:rPr>
          <w:rStyle w:val="FontStyle16"/>
          <w:sz w:val="28"/>
          <w:szCs w:val="28"/>
        </w:rPr>
        <w:t>Напротив, Смит поддерживал теорию физиократов и их концепцию «</w:t>
      </w:r>
      <w:proofErr w:type="spellStart"/>
      <w:r w:rsidRPr="009332D8">
        <w:rPr>
          <w:rStyle w:val="FontStyle16"/>
          <w:sz w:val="28"/>
          <w:szCs w:val="28"/>
          <w:lang w:val="en-US"/>
        </w:rPr>
        <w:t>Iaissez</w:t>
      </w:r>
      <w:proofErr w:type="spellEnd"/>
      <w:r w:rsidRPr="009332D8">
        <w:rPr>
          <w:rStyle w:val="FontStyle16"/>
          <w:sz w:val="28"/>
          <w:szCs w:val="28"/>
        </w:rPr>
        <w:t xml:space="preserve"> </w:t>
      </w:r>
      <w:r w:rsidRPr="009332D8">
        <w:rPr>
          <w:rStyle w:val="FontStyle16"/>
          <w:sz w:val="28"/>
          <w:szCs w:val="28"/>
          <w:lang w:val="en-US"/>
        </w:rPr>
        <w:t>faire</w:t>
      </w:r>
      <w:r w:rsidRPr="009332D8">
        <w:rPr>
          <w:rStyle w:val="FontStyle16"/>
          <w:sz w:val="28"/>
          <w:szCs w:val="28"/>
        </w:rPr>
        <w:t>», гласящую, что отдельные люди и предприятия должны действовать в экономике без вмешательства государства или частных монополий. В этом случае «невидимая рука» будет свободна и сможет направлять экономику и максимизировать производство.</w:t>
      </w:r>
    </w:p>
    <w:p w:rsidR="009332D8" w:rsidRPr="009332D8" w:rsidRDefault="009332D8" w:rsidP="009332D8">
      <w:pPr>
        <w:pStyle w:val="Style1"/>
        <w:widowControl/>
        <w:spacing w:line="360" w:lineRule="auto"/>
        <w:ind w:firstLine="680"/>
        <w:jc w:val="both"/>
        <w:rPr>
          <w:rStyle w:val="FontStyle23"/>
          <w:sz w:val="28"/>
          <w:szCs w:val="28"/>
        </w:rPr>
      </w:pPr>
      <w:r w:rsidRPr="009332D8">
        <w:rPr>
          <w:rStyle w:val="FontStyle16"/>
          <w:sz w:val="28"/>
          <w:szCs w:val="28"/>
        </w:rPr>
        <w:t>В «Исследовании о природе и причинах богатства народов» описаны принципиальные элементы экономической системы. Так, Смит обра</w:t>
      </w:r>
      <w:r w:rsidRPr="009332D8">
        <w:rPr>
          <w:rStyle w:val="FontStyle16"/>
          <w:sz w:val="28"/>
          <w:szCs w:val="28"/>
        </w:rPr>
        <w:softHyphen/>
        <w:t>щается к рассмотрению процесса производства булавок для того, чтобы</w:t>
      </w:r>
      <w:r w:rsidRPr="009332D8">
        <w:rPr>
          <w:rStyle w:val="FontStyle22"/>
        </w:rPr>
        <w:t xml:space="preserve"> </w:t>
      </w:r>
      <w:r w:rsidRPr="009332D8">
        <w:rPr>
          <w:rStyle w:val="FontStyle23"/>
          <w:sz w:val="28"/>
          <w:szCs w:val="28"/>
        </w:rPr>
        <w:t>продемонстрировать как разделение труда и использование машин увеличивают их выпуск: «Один человек тянет проволоку, другой выпрямляет ее, третий отрубает, четвертый заостряет конец, пятый обтачивает другой того, чтобы можно было насадить головку; изготовление самой и тоже занимает время».</w:t>
      </w:r>
    </w:p>
    <w:p w:rsidR="009332D8" w:rsidRPr="009332D8" w:rsidRDefault="009332D8" w:rsidP="009332D8">
      <w:pPr>
        <w:pStyle w:val="Style2"/>
        <w:widowControl/>
        <w:spacing w:line="360" w:lineRule="auto"/>
        <w:ind w:firstLine="680"/>
        <w:jc w:val="both"/>
        <w:rPr>
          <w:rStyle w:val="FontStyle18"/>
          <w:sz w:val="28"/>
          <w:szCs w:val="28"/>
        </w:rPr>
      </w:pPr>
      <w:r w:rsidRPr="009332D8">
        <w:rPr>
          <w:rStyle w:val="FontStyle23"/>
          <w:sz w:val="28"/>
          <w:szCs w:val="28"/>
        </w:rPr>
        <w:t>Хотя современная технология усовершенствовала способ производства булавок, принципы разделения труда остались неизменными.</w:t>
      </w:r>
      <w:r w:rsidRPr="009332D8">
        <w:rPr>
          <w:rStyle w:val="FontStyle18"/>
          <w:sz w:val="28"/>
          <w:szCs w:val="28"/>
        </w:rPr>
        <w:t xml:space="preserve"> </w:t>
      </w:r>
    </w:p>
    <w:p w:rsidR="009332D8" w:rsidRPr="009332D8" w:rsidRDefault="009332D8" w:rsidP="009332D8">
      <w:pPr>
        <w:pStyle w:val="Style2"/>
        <w:widowControl/>
        <w:spacing w:line="360" w:lineRule="auto"/>
        <w:ind w:firstLine="680"/>
        <w:jc w:val="both"/>
        <w:rPr>
          <w:rStyle w:val="FontStyle12"/>
          <w:sz w:val="28"/>
          <w:szCs w:val="28"/>
        </w:rPr>
      </w:pPr>
      <w:r w:rsidRPr="009332D8">
        <w:rPr>
          <w:rStyle w:val="FontStyle23"/>
          <w:sz w:val="28"/>
          <w:szCs w:val="28"/>
        </w:rPr>
        <w:lastRenderedPageBreak/>
        <w:t>Подобно этому и другие разделы книги, посвященные факторам производства, деньгам, международной торговле, сегодня так же актуальны, время ее написания.</w:t>
      </w:r>
      <w:r w:rsidRPr="009332D8">
        <w:rPr>
          <w:rStyle w:val="FontStyle12"/>
          <w:sz w:val="28"/>
          <w:szCs w:val="28"/>
        </w:rPr>
        <w:t xml:space="preserve"> </w:t>
      </w:r>
    </w:p>
    <w:p w:rsidR="009332D8" w:rsidRDefault="00E40482" w:rsidP="009332D8">
      <w:pPr>
        <w:pStyle w:val="Style3"/>
        <w:widowControl/>
        <w:spacing w:line="360" w:lineRule="auto"/>
        <w:ind w:firstLine="680"/>
        <w:rPr>
          <w:rStyle w:val="FontStyle13"/>
          <w:b/>
          <w:sz w:val="28"/>
          <w:szCs w:val="28"/>
          <w:lang w:eastAsia="en-US"/>
        </w:rPr>
      </w:pPr>
      <w:r>
        <w:rPr>
          <w:rStyle w:val="FontStyle13"/>
          <w:b/>
          <w:sz w:val="28"/>
          <w:szCs w:val="28"/>
          <w:lang w:eastAsia="en-US"/>
        </w:rPr>
        <w:t>Вопросы</w:t>
      </w:r>
    </w:p>
    <w:p w:rsidR="009332D8" w:rsidRPr="00E40482" w:rsidRDefault="009332D8" w:rsidP="00E40482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40482">
        <w:rPr>
          <w:color w:val="000000"/>
          <w:sz w:val="28"/>
          <w:szCs w:val="28"/>
        </w:rPr>
        <w:t>Почему Адама Смита называют отцом экономики?</w:t>
      </w:r>
    </w:p>
    <w:p w:rsidR="009332D8" w:rsidRPr="00E40482" w:rsidRDefault="009332D8" w:rsidP="00E40482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40482">
        <w:rPr>
          <w:color w:val="000000"/>
          <w:sz w:val="28"/>
          <w:szCs w:val="28"/>
        </w:rPr>
        <w:t xml:space="preserve"> Где создается богатство нации, по мнению Адама Смита?</w:t>
      </w:r>
    </w:p>
    <w:p w:rsidR="009332D8" w:rsidRPr="00E40482" w:rsidRDefault="009332D8" w:rsidP="00E40482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40482">
        <w:rPr>
          <w:color w:val="000000"/>
          <w:sz w:val="28"/>
          <w:szCs w:val="28"/>
        </w:rPr>
        <w:t xml:space="preserve"> Что Адам Смит называет «невидимой рукой» рынка</w:t>
      </w:r>
      <w:proofErr w:type="gramStart"/>
      <w:r w:rsidRPr="00E40482">
        <w:rPr>
          <w:color w:val="000000"/>
          <w:sz w:val="28"/>
          <w:szCs w:val="28"/>
        </w:rPr>
        <w:t>7</w:t>
      </w:r>
      <w:proofErr w:type="gramEnd"/>
    </w:p>
    <w:p w:rsidR="009332D8" w:rsidRPr="00E40482" w:rsidRDefault="009332D8" w:rsidP="00E40482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40482">
        <w:rPr>
          <w:color w:val="000000"/>
          <w:sz w:val="28"/>
          <w:szCs w:val="28"/>
        </w:rPr>
        <w:t xml:space="preserve"> Какую роль в экономике отводит Адам Смит государству?</w:t>
      </w:r>
    </w:p>
    <w:p w:rsidR="009332D8" w:rsidRPr="00E40482" w:rsidRDefault="009332D8" w:rsidP="00E40482">
      <w:pPr>
        <w:pStyle w:val="aa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40482">
        <w:rPr>
          <w:color w:val="000000"/>
          <w:sz w:val="28"/>
          <w:szCs w:val="28"/>
        </w:rPr>
        <w:t xml:space="preserve"> Какова экономическая роль разделения труда?</w:t>
      </w:r>
    </w:p>
    <w:p w:rsidR="009332D8" w:rsidRPr="009332D8" w:rsidRDefault="009332D8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9332D8" w:rsidRDefault="009332D8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Pr="005523EE" w:rsidRDefault="008C7536" w:rsidP="008C7536">
      <w:pPr>
        <w:jc w:val="center"/>
        <w:rPr>
          <w:b/>
          <w:sz w:val="28"/>
          <w:szCs w:val="28"/>
        </w:rPr>
      </w:pPr>
      <w:r w:rsidRPr="005523EE">
        <w:rPr>
          <w:b/>
          <w:sz w:val="28"/>
          <w:szCs w:val="28"/>
        </w:rPr>
        <w:lastRenderedPageBreak/>
        <w:t xml:space="preserve">БИБЛИОГРАФИЧЕСКИЙ СПИСОК </w:t>
      </w:r>
    </w:p>
    <w:p w:rsidR="008C7536" w:rsidRDefault="008C7536" w:rsidP="008C7536">
      <w:pPr>
        <w:autoSpaceDE w:val="0"/>
        <w:autoSpaceDN w:val="0"/>
        <w:adjustRightInd w:val="0"/>
        <w:rPr>
          <w:rFonts w:ascii="NewtonC" w:hAnsi="NewtonC" w:cs="NewtonC"/>
          <w:sz w:val="18"/>
          <w:szCs w:val="18"/>
        </w:rPr>
      </w:pPr>
    </w:p>
    <w:p w:rsidR="008C7536" w:rsidRDefault="008C7536" w:rsidP="008C7536">
      <w:pPr>
        <w:autoSpaceDE w:val="0"/>
        <w:autoSpaceDN w:val="0"/>
        <w:adjustRightInd w:val="0"/>
        <w:rPr>
          <w:rFonts w:ascii="NewtonC" w:hAnsi="NewtonC" w:cs="NewtonC"/>
          <w:sz w:val="18"/>
          <w:szCs w:val="18"/>
        </w:rPr>
      </w:pPr>
    </w:p>
    <w:p w:rsidR="008C7536" w:rsidRDefault="008C7536" w:rsidP="008C7536">
      <w:pPr>
        <w:autoSpaceDE w:val="0"/>
        <w:autoSpaceDN w:val="0"/>
        <w:adjustRightInd w:val="0"/>
        <w:rPr>
          <w:rFonts w:ascii="NewtonC" w:hAnsi="NewtonC" w:cs="NewtonC"/>
          <w:sz w:val="18"/>
          <w:szCs w:val="18"/>
        </w:rPr>
      </w:pPr>
    </w:p>
    <w:p w:rsidR="00235CBE" w:rsidRPr="005523EE" w:rsidRDefault="00235CBE" w:rsidP="0023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8C7536" w:rsidRDefault="008C7536" w:rsidP="008C7536">
      <w:pPr>
        <w:autoSpaceDE w:val="0"/>
        <w:autoSpaceDN w:val="0"/>
        <w:adjustRightInd w:val="0"/>
        <w:rPr>
          <w:rFonts w:ascii="NewtonC" w:hAnsi="NewtonC" w:cs="NewtonC"/>
          <w:sz w:val="18"/>
          <w:szCs w:val="18"/>
        </w:rPr>
      </w:pPr>
    </w:p>
    <w:p w:rsidR="008C7536" w:rsidRDefault="008C7536" w:rsidP="008C7536">
      <w:pPr>
        <w:autoSpaceDE w:val="0"/>
        <w:autoSpaceDN w:val="0"/>
        <w:adjustRightInd w:val="0"/>
        <w:rPr>
          <w:rFonts w:ascii="NewtonC" w:hAnsi="NewtonC" w:cs="NewtonC"/>
          <w:sz w:val="18"/>
          <w:szCs w:val="18"/>
        </w:rPr>
      </w:pPr>
    </w:p>
    <w:p w:rsidR="008C7536" w:rsidRPr="00235CBE" w:rsidRDefault="008C7536" w:rsidP="00235CBE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35CBE">
        <w:rPr>
          <w:sz w:val="28"/>
          <w:szCs w:val="28"/>
        </w:rPr>
        <w:t>Микроэкономика. Макроэкономика: сборник кейсов: учеб</w:t>
      </w:r>
      <w:proofErr w:type="gramStart"/>
      <w:r w:rsidRPr="00235CBE">
        <w:rPr>
          <w:sz w:val="28"/>
          <w:szCs w:val="28"/>
        </w:rPr>
        <w:t>.</w:t>
      </w:r>
      <w:proofErr w:type="gramEnd"/>
      <w:r w:rsidRPr="00235CBE">
        <w:rPr>
          <w:sz w:val="28"/>
          <w:szCs w:val="28"/>
        </w:rPr>
        <w:t xml:space="preserve"> </w:t>
      </w:r>
      <w:proofErr w:type="gramStart"/>
      <w:r w:rsidR="00235CBE" w:rsidRPr="00235CBE">
        <w:rPr>
          <w:sz w:val="28"/>
          <w:szCs w:val="28"/>
        </w:rPr>
        <w:t>п</w:t>
      </w:r>
      <w:proofErr w:type="gramEnd"/>
      <w:r w:rsidRPr="00235CBE">
        <w:rPr>
          <w:sz w:val="28"/>
          <w:szCs w:val="28"/>
        </w:rPr>
        <w:t>особие</w:t>
      </w:r>
      <w:r w:rsidR="00235CBE" w:rsidRPr="00235CBE">
        <w:rPr>
          <w:sz w:val="28"/>
          <w:szCs w:val="28"/>
        </w:rPr>
        <w:t xml:space="preserve"> </w:t>
      </w:r>
      <w:r w:rsidRPr="00235CBE">
        <w:rPr>
          <w:sz w:val="28"/>
          <w:szCs w:val="28"/>
        </w:rPr>
        <w:t xml:space="preserve">для </w:t>
      </w:r>
      <w:r w:rsidR="00235CBE" w:rsidRPr="00235CBE">
        <w:rPr>
          <w:sz w:val="28"/>
          <w:szCs w:val="28"/>
        </w:rPr>
        <w:t>п</w:t>
      </w:r>
      <w:r w:rsidRPr="00235CBE">
        <w:rPr>
          <w:sz w:val="28"/>
          <w:szCs w:val="28"/>
        </w:rPr>
        <w:t xml:space="preserve">реподавателей / А. В. Аносова, И. В. </w:t>
      </w:r>
      <w:proofErr w:type="spellStart"/>
      <w:r w:rsidRPr="00235CBE">
        <w:rPr>
          <w:sz w:val="28"/>
          <w:szCs w:val="28"/>
        </w:rPr>
        <w:t>Зороастрова</w:t>
      </w:r>
      <w:proofErr w:type="spellEnd"/>
      <w:r w:rsidRPr="00235CBE">
        <w:rPr>
          <w:sz w:val="28"/>
          <w:szCs w:val="28"/>
        </w:rPr>
        <w:t xml:space="preserve"> [и др.]; под ред.</w:t>
      </w:r>
      <w:r w:rsidR="00235CBE" w:rsidRPr="00235CBE">
        <w:rPr>
          <w:sz w:val="28"/>
          <w:szCs w:val="28"/>
        </w:rPr>
        <w:t xml:space="preserve"> </w:t>
      </w:r>
      <w:r w:rsidRPr="00235CBE">
        <w:rPr>
          <w:sz w:val="28"/>
          <w:szCs w:val="28"/>
        </w:rPr>
        <w:t xml:space="preserve">С. Ф. </w:t>
      </w:r>
      <w:proofErr w:type="spellStart"/>
      <w:r w:rsidRPr="00235CBE">
        <w:rPr>
          <w:sz w:val="28"/>
          <w:szCs w:val="28"/>
        </w:rPr>
        <w:t>Серёгиной</w:t>
      </w:r>
      <w:proofErr w:type="spellEnd"/>
      <w:r w:rsidRPr="00235CBE">
        <w:rPr>
          <w:sz w:val="28"/>
          <w:szCs w:val="28"/>
        </w:rPr>
        <w:t xml:space="preserve">, А. В. Аносовой. — М.: </w:t>
      </w:r>
      <w:proofErr w:type="spellStart"/>
      <w:r w:rsidRPr="00235CBE">
        <w:rPr>
          <w:sz w:val="28"/>
          <w:szCs w:val="28"/>
        </w:rPr>
        <w:t>Маркет</w:t>
      </w:r>
      <w:proofErr w:type="spellEnd"/>
      <w:r w:rsidRPr="00235CBE">
        <w:rPr>
          <w:sz w:val="28"/>
          <w:szCs w:val="28"/>
        </w:rPr>
        <w:t xml:space="preserve"> ДС, 2009. — 384 с. (Университетская серия).</w:t>
      </w:r>
      <w:r w:rsidR="00235CBE" w:rsidRPr="00235CBE">
        <w:rPr>
          <w:sz w:val="28"/>
          <w:szCs w:val="28"/>
        </w:rPr>
        <w:t xml:space="preserve"> </w:t>
      </w:r>
      <w:r w:rsidRPr="00235CBE">
        <w:rPr>
          <w:sz w:val="28"/>
          <w:szCs w:val="28"/>
        </w:rPr>
        <w:t>ISBN 978</w:t>
      </w:r>
      <w:r w:rsidR="00235CBE" w:rsidRPr="00235CBE">
        <w:rPr>
          <w:sz w:val="28"/>
          <w:szCs w:val="28"/>
        </w:rPr>
        <w:t>-</w:t>
      </w:r>
      <w:r w:rsidRPr="00235CBE">
        <w:rPr>
          <w:sz w:val="28"/>
          <w:szCs w:val="28"/>
        </w:rPr>
        <w:t>5</w:t>
      </w:r>
      <w:r w:rsidR="00235CBE" w:rsidRPr="00235CBE">
        <w:rPr>
          <w:sz w:val="28"/>
          <w:szCs w:val="28"/>
        </w:rPr>
        <w:t>-</w:t>
      </w:r>
      <w:r w:rsidRPr="00235CBE">
        <w:rPr>
          <w:sz w:val="28"/>
          <w:szCs w:val="28"/>
        </w:rPr>
        <w:t>94416</w:t>
      </w:r>
      <w:r w:rsidR="00235CBE" w:rsidRPr="00235CBE">
        <w:rPr>
          <w:sz w:val="28"/>
          <w:szCs w:val="28"/>
        </w:rPr>
        <w:t>-</w:t>
      </w:r>
      <w:r w:rsidRPr="00235CBE">
        <w:rPr>
          <w:sz w:val="28"/>
          <w:szCs w:val="28"/>
        </w:rPr>
        <w:t>027</w:t>
      </w:r>
      <w:r w:rsidR="00235CBE" w:rsidRPr="00235CBE">
        <w:rPr>
          <w:sz w:val="28"/>
          <w:szCs w:val="28"/>
        </w:rPr>
        <w:t>-</w:t>
      </w:r>
      <w:r w:rsidRPr="00235CBE">
        <w:rPr>
          <w:sz w:val="28"/>
          <w:szCs w:val="28"/>
        </w:rPr>
        <w:t>0</w:t>
      </w:r>
    </w:p>
    <w:p w:rsidR="008C7536" w:rsidRPr="00235CBE" w:rsidRDefault="008C7536" w:rsidP="00235CB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35CBE">
        <w:rPr>
          <w:color w:val="000000"/>
          <w:sz w:val="28"/>
          <w:szCs w:val="28"/>
        </w:rPr>
        <w:t>Липсиц</w:t>
      </w:r>
      <w:proofErr w:type="spellEnd"/>
      <w:r w:rsidRPr="00235CBE">
        <w:rPr>
          <w:color w:val="000000"/>
          <w:sz w:val="28"/>
          <w:szCs w:val="28"/>
        </w:rPr>
        <w:t>, И.В. Экономика: история и современная организация хозяйственной деят</w:t>
      </w:r>
      <w:r w:rsidR="000811FF">
        <w:rPr>
          <w:color w:val="000000"/>
          <w:sz w:val="28"/>
          <w:szCs w:val="28"/>
        </w:rPr>
        <w:t>е</w:t>
      </w:r>
      <w:r w:rsidRPr="00235CBE">
        <w:rPr>
          <w:color w:val="000000"/>
          <w:sz w:val="28"/>
          <w:szCs w:val="28"/>
        </w:rPr>
        <w:t xml:space="preserve">льности: Учебник для 7-8 </w:t>
      </w:r>
      <w:proofErr w:type="spellStart"/>
      <w:r w:rsidRPr="00235CBE">
        <w:rPr>
          <w:color w:val="000000"/>
          <w:sz w:val="28"/>
          <w:szCs w:val="28"/>
        </w:rPr>
        <w:t>кл</w:t>
      </w:r>
      <w:proofErr w:type="spellEnd"/>
      <w:r w:rsidRPr="00235CBE">
        <w:rPr>
          <w:color w:val="000000"/>
          <w:sz w:val="28"/>
          <w:szCs w:val="28"/>
        </w:rPr>
        <w:t xml:space="preserve">. </w:t>
      </w:r>
      <w:proofErr w:type="spellStart"/>
      <w:r w:rsidRPr="00235CBE">
        <w:rPr>
          <w:color w:val="000000"/>
          <w:sz w:val="28"/>
          <w:szCs w:val="28"/>
        </w:rPr>
        <w:t>общеобразоват</w:t>
      </w:r>
      <w:proofErr w:type="gramStart"/>
      <w:r w:rsidRPr="00235CBE">
        <w:rPr>
          <w:color w:val="000000"/>
          <w:sz w:val="28"/>
          <w:szCs w:val="28"/>
        </w:rPr>
        <w:t>.у</w:t>
      </w:r>
      <w:proofErr w:type="gramEnd"/>
      <w:r w:rsidRPr="00235CBE">
        <w:rPr>
          <w:color w:val="000000"/>
          <w:sz w:val="28"/>
          <w:szCs w:val="28"/>
        </w:rPr>
        <w:t>чрежд</w:t>
      </w:r>
      <w:proofErr w:type="spellEnd"/>
      <w:r w:rsidRPr="00235CBE">
        <w:rPr>
          <w:color w:val="000000"/>
          <w:sz w:val="28"/>
          <w:szCs w:val="28"/>
        </w:rPr>
        <w:t>. (</w:t>
      </w:r>
      <w:proofErr w:type="spellStart"/>
      <w:r w:rsidRPr="00235CBE">
        <w:rPr>
          <w:color w:val="000000"/>
          <w:sz w:val="28"/>
          <w:szCs w:val="28"/>
        </w:rPr>
        <w:t>предпрофильная</w:t>
      </w:r>
      <w:proofErr w:type="spellEnd"/>
      <w:r w:rsidRPr="00235CBE">
        <w:rPr>
          <w:color w:val="000000"/>
          <w:sz w:val="28"/>
          <w:szCs w:val="28"/>
        </w:rPr>
        <w:t xml:space="preserve"> подготовка).–7-еизд.– М.: Вита-Пресс,2055.–224с.</w:t>
      </w:r>
      <w:proofErr w:type="gramStart"/>
      <w:r w:rsidRPr="00235CBE">
        <w:rPr>
          <w:color w:val="000000"/>
          <w:sz w:val="28"/>
          <w:szCs w:val="28"/>
        </w:rPr>
        <w:t>:и</w:t>
      </w:r>
      <w:proofErr w:type="gramEnd"/>
      <w:r w:rsidRPr="00235CBE">
        <w:rPr>
          <w:color w:val="000000"/>
          <w:sz w:val="28"/>
          <w:szCs w:val="28"/>
        </w:rPr>
        <w:t>л.</w:t>
      </w: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235CBE" w:rsidP="00235CBE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  <w:r w:rsidRPr="005523EE">
        <w:rPr>
          <w:bCs/>
          <w:sz w:val="28"/>
          <w:szCs w:val="28"/>
        </w:rPr>
        <w:t>Интернет-ресурсы</w:t>
      </w: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A72651" w:rsidRPr="00A72651" w:rsidRDefault="00F15869" w:rsidP="00A72651">
      <w:pPr>
        <w:pStyle w:val="aa"/>
        <w:numPr>
          <w:ilvl w:val="0"/>
          <w:numId w:val="10"/>
        </w:numPr>
        <w:spacing w:after="120" w:line="360" w:lineRule="auto"/>
        <w:jc w:val="both"/>
        <w:rPr>
          <w:sz w:val="28"/>
          <w:szCs w:val="28"/>
        </w:rPr>
      </w:pPr>
      <w:hyperlink r:id="rId14" w:history="1">
        <w:r w:rsidR="00A72651" w:rsidRPr="00A72651">
          <w:rPr>
            <w:rStyle w:val="a6"/>
            <w:color w:val="auto"/>
            <w:sz w:val="28"/>
            <w:szCs w:val="28"/>
            <w:u w:val="none"/>
          </w:rPr>
          <w:t>http://planeta.tspu.ru/?ur=810&amp;ur1=870</w:t>
        </w:r>
      </w:hyperlink>
    </w:p>
    <w:p w:rsidR="008C7536" w:rsidRPr="00A72651" w:rsidRDefault="00F15869" w:rsidP="00A72651">
      <w:pPr>
        <w:pStyle w:val="aa"/>
        <w:numPr>
          <w:ilvl w:val="0"/>
          <w:numId w:val="10"/>
        </w:numPr>
        <w:tabs>
          <w:tab w:val="left" w:pos="2280"/>
        </w:tabs>
        <w:spacing w:line="360" w:lineRule="auto"/>
        <w:jc w:val="both"/>
        <w:rPr>
          <w:sz w:val="28"/>
          <w:szCs w:val="28"/>
        </w:rPr>
      </w:pPr>
      <w:hyperlink r:id="rId15" w:history="1">
        <w:r w:rsidR="00A72651" w:rsidRPr="00A72651">
          <w:rPr>
            <w:rStyle w:val="a6"/>
            <w:color w:val="auto"/>
            <w:sz w:val="28"/>
            <w:szCs w:val="28"/>
            <w:u w:val="none"/>
          </w:rPr>
          <w:t>http://www.vadekvate.ru/1/inflation.htm</w:t>
        </w:r>
      </w:hyperlink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8C7536" w:rsidRPr="009332D8" w:rsidRDefault="008C7536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9332D8" w:rsidRPr="009332D8" w:rsidRDefault="009332D8" w:rsidP="009332D8">
      <w:pPr>
        <w:tabs>
          <w:tab w:val="left" w:pos="2280"/>
        </w:tabs>
        <w:spacing w:line="360" w:lineRule="auto"/>
        <w:jc w:val="both"/>
        <w:rPr>
          <w:sz w:val="28"/>
          <w:szCs w:val="28"/>
        </w:rPr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Default="009332D8" w:rsidP="009332D8">
      <w:pPr>
        <w:tabs>
          <w:tab w:val="left" w:pos="2280"/>
        </w:tabs>
      </w:pPr>
    </w:p>
    <w:p w:rsidR="009332D8" w:rsidRPr="009332D8" w:rsidRDefault="009332D8" w:rsidP="009332D8">
      <w:pPr>
        <w:tabs>
          <w:tab w:val="left" w:pos="2280"/>
        </w:tabs>
      </w:pPr>
    </w:p>
    <w:sectPr w:rsidR="009332D8" w:rsidRPr="0093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5EE"/>
    <w:multiLevelType w:val="hybridMultilevel"/>
    <w:tmpl w:val="A22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D12"/>
    <w:multiLevelType w:val="hybridMultilevel"/>
    <w:tmpl w:val="7E24AFA4"/>
    <w:lvl w:ilvl="0" w:tplc="C1880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C41EC"/>
    <w:multiLevelType w:val="hybridMultilevel"/>
    <w:tmpl w:val="ADAADC64"/>
    <w:lvl w:ilvl="0" w:tplc="AB7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4455F"/>
    <w:multiLevelType w:val="multilevel"/>
    <w:tmpl w:val="FAC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17901"/>
    <w:multiLevelType w:val="hybridMultilevel"/>
    <w:tmpl w:val="054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C35BC"/>
    <w:multiLevelType w:val="hybridMultilevel"/>
    <w:tmpl w:val="54D6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2E07"/>
    <w:multiLevelType w:val="hybridMultilevel"/>
    <w:tmpl w:val="4CE69B0A"/>
    <w:lvl w:ilvl="0" w:tplc="5BB46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6D97"/>
    <w:multiLevelType w:val="hybridMultilevel"/>
    <w:tmpl w:val="732E2092"/>
    <w:lvl w:ilvl="0" w:tplc="9E9C443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8">
    <w:nsid w:val="6A4A74E3"/>
    <w:multiLevelType w:val="hybridMultilevel"/>
    <w:tmpl w:val="2442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61EE5"/>
    <w:multiLevelType w:val="hybridMultilevel"/>
    <w:tmpl w:val="D04EEFFA"/>
    <w:lvl w:ilvl="0" w:tplc="8088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8"/>
    <w:rsid w:val="00023D2F"/>
    <w:rsid w:val="000318D5"/>
    <w:rsid w:val="00046296"/>
    <w:rsid w:val="000505B2"/>
    <w:rsid w:val="00076897"/>
    <w:rsid w:val="000811FF"/>
    <w:rsid w:val="0009431C"/>
    <w:rsid w:val="000E66E1"/>
    <w:rsid w:val="0010381A"/>
    <w:rsid w:val="001220DB"/>
    <w:rsid w:val="00122747"/>
    <w:rsid w:val="00134823"/>
    <w:rsid w:val="001375C6"/>
    <w:rsid w:val="00144A7B"/>
    <w:rsid w:val="0018313E"/>
    <w:rsid w:val="00193972"/>
    <w:rsid w:val="001E711F"/>
    <w:rsid w:val="001F2676"/>
    <w:rsid w:val="00225568"/>
    <w:rsid w:val="00235CBE"/>
    <w:rsid w:val="00246C61"/>
    <w:rsid w:val="002875E3"/>
    <w:rsid w:val="0029357A"/>
    <w:rsid w:val="002D0E6B"/>
    <w:rsid w:val="002E500E"/>
    <w:rsid w:val="00353DEC"/>
    <w:rsid w:val="00364AFD"/>
    <w:rsid w:val="00370832"/>
    <w:rsid w:val="0037703F"/>
    <w:rsid w:val="00394112"/>
    <w:rsid w:val="003D37F0"/>
    <w:rsid w:val="0041728E"/>
    <w:rsid w:val="00497398"/>
    <w:rsid w:val="00506A08"/>
    <w:rsid w:val="00532031"/>
    <w:rsid w:val="00532F02"/>
    <w:rsid w:val="005550B0"/>
    <w:rsid w:val="005A5EE8"/>
    <w:rsid w:val="005F7ED3"/>
    <w:rsid w:val="00633C8D"/>
    <w:rsid w:val="006534A7"/>
    <w:rsid w:val="006547D9"/>
    <w:rsid w:val="006915DA"/>
    <w:rsid w:val="0069754F"/>
    <w:rsid w:val="006F260D"/>
    <w:rsid w:val="00723506"/>
    <w:rsid w:val="00733C3E"/>
    <w:rsid w:val="00747CE8"/>
    <w:rsid w:val="007514DD"/>
    <w:rsid w:val="007D4F7A"/>
    <w:rsid w:val="00887778"/>
    <w:rsid w:val="008A5EB0"/>
    <w:rsid w:val="008C7536"/>
    <w:rsid w:val="008D508F"/>
    <w:rsid w:val="00910479"/>
    <w:rsid w:val="009332D8"/>
    <w:rsid w:val="00937A85"/>
    <w:rsid w:val="009600B8"/>
    <w:rsid w:val="009835D0"/>
    <w:rsid w:val="00992076"/>
    <w:rsid w:val="00996064"/>
    <w:rsid w:val="009B172A"/>
    <w:rsid w:val="009C3034"/>
    <w:rsid w:val="009F2C2C"/>
    <w:rsid w:val="00A21CC5"/>
    <w:rsid w:val="00A37384"/>
    <w:rsid w:val="00A56755"/>
    <w:rsid w:val="00A72651"/>
    <w:rsid w:val="00AE18CC"/>
    <w:rsid w:val="00B116E4"/>
    <w:rsid w:val="00B14546"/>
    <w:rsid w:val="00B31855"/>
    <w:rsid w:val="00B72D54"/>
    <w:rsid w:val="00BA0D22"/>
    <w:rsid w:val="00BB590F"/>
    <w:rsid w:val="00BE0DEB"/>
    <w:rsid w:val="00BE62E4"/>
    <w:rsid w:val="00C3423F"/>
    <w:rsid w:val="00C371DA"/>
    <w:rsid w:val="00C403E4"/>
    <w:rsid w:val="00C84501"/>
    <w:rsid w:val="00C84D4A"/>
    <w:rsid w:val="00CF3B68"/>
    <w:rsid w:val="00D00C9C"/>
    <w:rsid w:val="00D24197"/>
    <w:rsid w:val="00D86F21"/>
    <w:rsid w:val="00DA5775"/>
    <w:rsid w:val="00DD3C49"/>
    <w:rsid w:val="00E11194"/>
    <w:rsid w:val="00E239A9"/>
    <w:rsid w:val="00E32366"/>
    <w:rsid w:val="00E40482"/>
    <w:rsid w:val="00E52264"/>
    <w:rsid w:val="00EB6B81"/>
    <w:rsid w:val="00ED706D"/>
    <w:rsid w:val="00EE5579"/>
    <w:rsid w:val="00EF54EE"/>
    <w:rsid w:val="00F15869"/>
    <w:rsid w:val="00F35D9F"/>
    <w:rsid w:val="00F431A7"/>
    <w:rsid w:val="00F74DE3"/>
    <w:rsid w:val="00F9520F"/>
    <w:rsid w:val="00FC0DF1"/>
    <w:rsid w:val="00FC3F0F"/>
    <w:rsid w:val="00FD1FF0"/>
    <w:rsid w:val="00FE69F6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2D8"/>
    <w:pPr>
      <w:spacing w:line="360" w:lineRule="auto"/>
      <w:jc w:val="center"/>
    </w:pPr>
    <w:rPr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9332D8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9332D8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332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933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933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9332D8"/>
    <w:pPr>
      <w:widowControl w:val="0"/>
      <w:autoSpaceDE w:val="0"/>
      <w:autoSpaceDN w:val="0"/>
      <w:adjustRightInd w:val="0"/>
      <w:spacing w:line="204" w:lineRule="exact"/>
      <w:ind w:firstLine="353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9332D8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rsid w:val="009332D8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3">
    <w:name w:val="Font Style13"/>
    <w:basedOn w:val="a0"/>
    <w:rsid w:val="009332D8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">
    <w:name w:val="Font Style14"/>
    <w:basedOn w:val="a0"/>
    <w:rsid w:val="009332D8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5">
    <w:name w:val="Font Style15"/>
    <w:basedOn w:val="a0"/>
    <w:rsid w:val="009332D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rsid w:val="009332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9332D8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22">
    <w:name w:val="Font Style22"/>
    <w:basedOn w:val="a0"/>
    <w:rsid w:val="009332D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3">
    <w:name w:val="Font Style23"/>
    <w:basedOn w:val="a0"/>
    <w:rsid w:val="009332D8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32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32D8"/>
  </w:style>
  <w:style w:type="character" w:styleId="a6">
    <w:name w:val="Hyperlink"/>
    <w:basedOn w:val="a0"/>
    <w:uiPriority w:val="99"/>
    <w:semiHidden/>
    <w:unhideWhenUsed/>
    <w:rsid w:val="009332D8"/>
    <w:rPr>
      <w:color w:val="0000FF"/>
      <w:u w:val="single"/>
    </w:rPr>
  </w:style>
  <w:style w:type="paragraph" w:customStyle="1" w:styleId="lit">
    <w:name w:val="lit"/>
    <w:basedOn w:val="a"/>
    <w:rsid w:val="009332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332D8"/>
    <w:rPr>
      <w:b/>
      <w:bCs/>
    </w:rPr>
  </w:style>
  <w:style w:type="paragraph" w:customStyle="1" w:styleId="colorgray">
    <w:name w:val="color_gray"/>
    <w:basedOn w:val="a"/>
    <w:rsid w:val="009332D8"/>
    <w:pPr>
      <w:spacing w:before="100" w:beforeAutospacing="1" w:after="100" w:afterAutospacing="1"/>
    </w:pPr>
  </w:style>
  <w:style w:type="character" w:customStyle="1" w:styleId="colorblue">
    <w:name w:val="color_blue"/>
    <w:basedOn w:val="a0"/>
    <w:rsid w:val="009332D8"/>
  </w:style>
  <w:style w:type="paragraph" w:styleId="a8">
    <w:name w:val="Balloon Text"/>
    <w:basedOn w:val="a"/>
    <w:link w:val="a9"/>
    <w:uiPriority w:val="99"/>
    <w:semiHidden/>
    <w:unhideWhenUsed/>
    <w:rsid w:val="00933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2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2D8"/>
    <w:pPr>
      <w:spacing w:line="360" w:lineRule="auto"/>
      <w:jc w:val="center"/>
    </w:pPr>
    <w:rPr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9332D8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9332D8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332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933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933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9332D8"/>
    <w:pPr>
      <w:widowControl w:val="0"/>
      <w:autoSpaceDE w:val="0"/>
      <w:autoSpaceDN w:val="0"/>
      <w:adjustRightInd w:val="0"/>
      <w:spacing w:line="204" w:lineRule="exact"/>
      <w:ind w:firstLine="353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9332D8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rsid w:val="009332D8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3">
    <w:name w:val="Font Style13"/>
    <w:basedOn w:val="a0"/>
    <w:rsid w:val="009332D8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">
    <w:name w:val="Font Style14"/>
    <w:basedOn w:val="a0"/>
    <w:rsid w:val="009332D8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5">
    <w:name w:val="Font Style15"/>
    <w:basedOn w:val="a0"/>
    <w:rsid w:val="009332D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rsid w:val="009332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9332D8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22">
    <w:name w:val="Font Style22"/>
    <w:basedOn w:val="a0"/>
    <w:rsid w:val="009332D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3">
    <w:name w:val="Font Style23"/>
    <w:basedOn w:val="a0"/>
    <w:rsid w:val="009332D8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32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32D8"/>
  </w:style>
  <w:style w:type="character" w:styleId="a6">
    <w:name w:val="Hyperlink"/>
    <w:basedOn w:val="a0"/>
    <w:uiPriority w:val="99"/>
    <w:semiHidden/>
    <w:unhideWhenUsed/>
    <w:rsid w:val="009332D8"/>
    <w:rPr>
      <w:color w:val="0000FF"/>
      <w:u w:val="single"/>
    </w:rPr>
  </w:style>
  <w:style w:type="paragraph" w:customStyle="1" w:styleId="lit">
    <w:name w:val="lit"/>
    <w:basedOn w:val="a"/>
    <w:rsid w:val="009332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332D8"/>
    <w:rPr>
      <w:b/>
      <w:bCs/>
    </w:rPr>
  </w:style>
  <w:style w:type="paragraph" w:customStyle="1" w:styleId="colorgray">
    <w:name w:val="color_gray"/>
    <w:basedOn w:val="a"/>
    <w:rsid w:val="009332D8"/>
    <w:pPr>
      <w:spacing w:before="100" w:beforeAutospacing="1" w:after="100" w:afterAutospacing="1"/>
    </w:pPr>
  </w:style>
  <w:style w:type="character" w:customStyle="1" w:styleId="colorblue">
    <w:name w:val="color_blue"/>
    <w:basedOn w:val="a0"/>
    <w:rsid w:val="009332D8"/>
  </w:style>
  <w:style w:type="paragraph" w:styleId="a8">
    <w:name w:val="Balloon Text"/>
    <w:basedOn w:val="a"/>
    <w:link w:val="a9"/>
    <w:uiPriority w:val="99"/>
    <w:semiHidden/>
    <w:unhideWhenUsed/>
    <w:rsid w:val="00933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2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n.ru/chelyabinskaya-oblast/news/2013/12/17/142223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bn.ru/chelyabinskaya-oblast/articles/2013/08/29/12309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n.ru/chelyabinskaya-oblast/news/2013/09/10/1249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dekvate.ru/1/inflation.htm" TargetMode="External"/><Relationship Id="rId10" Type="http://schemas.openxmlformats.org/officeDocument/2006/relationships/hyperlink" Target="http://www.bn.ru/chelyabinskaya-oblast/sale/city/flats/?sort=address&amp;sortorder=ASC&amp;price%5b%5bremoved%5dd=&amp;price%5bto%5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.ru/chelyabinskaya-oblast/sale/city/newflats/?sort=address&amp;sortorder=ASC&amp;price%5b%5bremoved%5dd=&amp;price%5bto%5d=" TargetMode="External"/><Relationship Id="rId14" Type="http://schemas.openxmlformats.org/officeDocument/2006/relationships/hyperlink" Target="http://planeta.tspu.ru/?ur=810&amp;ur1=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30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2014-02-09T03:06:00Z</dcterms:created>
  <dcterms:modified xsi:type="dcterms:W3CDTF">2014-02-09T13:52:00Z</dcterms:modified>
</cp:coreProperties>
</file>