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4" w:rsidRDefault="009143D4" w:rsidP="009143D4">
      <w:pPr>
        <w:pStyle w:val="a4"/>
        <w:framePr w:wrap="around" w:vAnchor="page" w:hAnchor="page" w:x="2789" w:y="6500"/>
        <w:shd w:val="clear" w:color="auto" w:fill="auto"/>
        <w:spacing w:line="170" w:lineRule="exact"/>
      </w:pPr>
      <w:r>
        <w:rPr>
          <w:color w:val="000000"/>
          <w:lang w:eastAsia="ru-RU" w:bidi="ru-RU"/>
        </w:rPr>
        <w:t>Тесты для самоконтроля</w:t>
      </w:r>
    </w:p>
    <w:tbl>
      <w:tblPr>
        <w:tblpPr w:leftFromText="180" w:rightFromText="180" w:vertAnchor="text" w:horzAnchor="margin" w:tblpXSpec="center" w:tblpY="30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682"/>
        <w:gridCol w:w="480"/>
        <w:gridCol w:w="485"/>
        <w:gridCol w:w="480"/>
        <w:gridCol w:w="480"/>
        <w:gridCol w:w="480"/>
        <w:gridCol w:w="475"/>
        <w:gridCol w:w="485"/>
        <w:gridCol w:w="475"/>
        <w:gridCol w:w="485"/>
        <w:gridCol w:w="509"/>
      </w:tblGrid>
      <w:tr w:rsidR="009143D4" w:rsidTr="009143D4">
        <w:trPr>
          <w:trHeight w:hRule="exact" w:val="307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40"/>
            </w:pPr>
            <w:r>
              <w:rPr>
                <w:rStyle w:val="Sylfaen95pt"/>
              </w:rPr>
              <w:t>ТС-1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10</w:t>
            </w:r>
          </w:p>
        </w:tc>
      </w:tr>
      <w:tr w:rsidR="009143D4" w:rsidTr="009143D4">
        <w:trPr>
          <w:trHeight w:hRule="exact" w:val="350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Б</w:t>
            </w:r>
          </w:p>
        </w:tc>
      </w:tr>
      <w:tr w:rsidR="009143D4" w:rsidTr="009143D4">
        <w:trPr>
          <w:trHeight w:hRule="exact" w:val="461"/>
        </w:trPr>
        <w:tc>
          <w:tcPr>
            <w:tcW w:w="883" w:type="dxa"/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Б</w:t>
            </w:r>
          </w:p>
        </w:tc>
      </w:tr>
      <w:tr w:rsidR="009143D4" w:rsidTr="009143D4">
        <w:trPr>
          <w:trHeight w:hRule="exact" w:val="298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40"/>
            </w:pPr>
            <w:r>
              <w:rPr>
                <w:rStyle w:val="Sylfaen95pt"/>
              </w:rPr>
              <w:t>ТС-2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10</w:t>
            </w:r>
          </w:p>
        </w:tc>
      </w:tr>
      <w:tr w:rsidR="009143D4" w:rsidTr="009143D4">
        <w:trPr>
          <w:trHeight w:hRule="exact" w:val="360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Б</w:t>
            </w:r>
          </w:p>
        </w:tc>
      </w:tr>
      <w:tr w:rsidR="009143D4" w:rsidTr="009143D4">
        <w:trPr>
          <w:trHeight w:hRule="exact" w:val="461"/>
        </w:trPr>
        <w:tc>
          <w:tcPr>
            <w:tcW w:w="883" w:type="dxa"/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Б</w:t>
            </w:r>
          </w:p>
        </w:tc>
      </w:tr>
      <w:tr w:rsidR="009143D4" w:rsidTr="009143D4">
        <w:trPr>
          <w:trHeight w:hRule="exact" w:val="298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40"/>
            </w:pPr>
            <w:r>
              <w:rPr>
                <w:rStyle w:val="Sylfaen95pt"/>
              </w:rPr>
              <w:t>ТС-3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10</w:t>
            </w:r>
          </w:p>
        </w:tc>
      </w:tr>
      <w:tr w:rsidR="009143D4" w:rsidTr="009143D4">
        <w:trPr>
          <w:trHeight w:hRule="exact" w:val="355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Б</w:t>
            </w:r>
          </w:p>
        </w:tc>
      </w:tr>
      <w:tr w:rsidR="009143D4" w:rsidTr="009143D4">
        <w:trPr>
          <w:trHeight w:hRule="exact" w:val="331"/>
        </w:trPr>
        <w:tc>
          <w:tcPr>
            <w:tcW w:w="883" w:type="dxa"/>
            <w:shd w:val="clear" w:color="auto" w:fill="FFFFFF"/>
          </w:tcPr>
          <w:p w:rsidR="009143D4" w:rsidRDefault="009143D4" w:rsidP="009143D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20"/>
            </w:pPr>
            <w:r>
              <w:rPr>
                <w:rStyle w:val="Sylfaen95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200"/>
            </w:pPr>
            <w:r>
              <w:rPr>
                <w:rStyle w:val="Sylfaen95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80"/>
            </w:pPr>
            <w:r>
              <w:rPr>
                <w:rStyle w:val="Sylfaen95pt"/>
              </w:rPr>
              <w:t>В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9143D4" w:rsidRDefault="009143D4" w:rsidP="009143D4">
            <w:pPr>
              <w:pStyle w:val="1"/>
              <w:shd w:val="clear" w:color="auto" w:fill="auto"/>
              <w:spacing w:line="190" w:lineRule="exact"/>
              <w:ind w:left="160"/>
            </w:pPr>
            <w:r>
              <w:rPr>
                <w:rStyle w:val="Sylfaen95pt"/>
              </w:rPr>
              <w:t>А</w:t>
            </w:r>
          </w:p>
        </w:tc>
      </w:tr>
    </w:tbl>
    <w:p w:rsidR="00E43456" w:rsidRDefault="00E43456" w:rsidP="009143D4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Pr="00E43456" w:rsidRDefault="00E43456" w:rsidP="00E43456"/>
    <w:p w:rsidR="00E43456" w:rsidRDefault="00E43456" w:rsidP="00E43456"/>
    <w:tbl>
      <w:tblPr>
        <w:tblpPr w:leftFromText="180" w:rightFromText="180" w:vertAnchor="text" w:horzAnchor="margin" w:tblpXSpec="center" w:tblpY="2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686"/>
        <w:gridCol w:w="480"/>
        <w:gridCol w:w="480"/>
        <w:gridCol w:w="480"/>
        <w:gridCol w:w="475"/>
        <w:gridCol w:w="485"/>
        <w:gridCol w:w="475"/>
        <w:gridCol w:w="485"/>
        <w:gridCol w:w="480"/>
        <w:gridCol w:w="480"/>
        <w:gridCol w:w="514"/>
      </w:tblGrid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А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В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А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В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В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В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lastRenderedPageBreak/>
              <w:t>ТС-8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А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40"/>
            </w:pPr>
            <w:r>
              <w:rPr>
                <w:rStyle w:val="Sylfaen9pt0pt"/>
              </w:rPr>
              <w:t>ТС-10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240"/>
            </w:pPr>
            <w:r>
              <w:rPr>
                <w:rStyle w:val="Sylfaen9pt0pt"/>
              </w:rPr>
              <w:t>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10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  <w:tr w:rsidR="00E43456" w:rsidTr="00E434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88" w:type="dxa"/>
            <w:shd w:val="clear" w:color="auto" w:fill="FFFFFF"/>
          </w:tcPr>
          <w:p w:rsidR="00E43456" w:rsidRDefault="00E43456" w:rsidP="00E43456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20"/>
            </w:pPr>
            <w:r>
              <w:rPr>
                <w:rStyle w:val="Sylfaen9pt0pt"/>
              </w:rPr>
              <w:t>В-2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Б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80"/>
            </w:pPr>
            <w:r>
              <w:rPr>
                <w:rStyle w:val="Sylfaen9pt0pt"/>
              </w:rPr>
              <w:t>В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3456" w:rsidRDefault="00E43456" w:rsidP="00E43456">
            <w:pPr>
              <w:pStyle w:val="1"/>
              <w:shd w:val="clear" w:color="auto" w:fill="auto"/>
              <w:spacing w:line="180" w:lineRule="exact"/>
              <w:ind w:left="160"/>
            </w:pPr>
            <w:r>
              <w:rPr>
                <w:rStyle w:val="Sylfaen9pt0pt"/>
              </w:rPr>
              <w:t>Б</w:t>
            </w:r>
          </w:p>
        </w:tc>
      </w:tr>
    </w:tbl>
    <w:p w:rsidR="00E43456" w:rsidRPr="00E43456" w:rsidRDefault="00E43456" w:rsidP="00E43456">
      <w:pPr>
        <w:tabs>
          <w:tab w:val="left" w:pos="4050"/>
        </w:tabs>
      </w:pPr>
      <w:r>
        <w:tab/>
      </w:r>
    </w:p>
    <w:p w:rsidR="00DA7C56" w:rsidRPr="00E43456" w:rsidRDefault="00E43456" w:rsidP="00E43456">
      <w:pPr>
        <w:tabs>
          <w:tab w:val="left" w:pos="4050"/>
        </w:tabs>
      </w:pPr>
    </w:p>
    <w:sectPr w:rsidR="00DA7C56" w:rsidRPr="00E43456" w:rsidSect="00F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D4"/>
    <w:rsid w:val="007664C0"/>
    <w:rsid w:val="009143D4"/>
    <w:rsid w:val="00971658"/>
    <w:rsid w:val="00E13512"/>
    <w:rsid w:val="00E43456"/>
    <w:rsid w:val="00F2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3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43D4"/>
    <w:rPr>
      <w:rFonts w:ascii="Tahoma" w:eastAsia="Tahoma" w:hAnsi="Tahoma" w:cs="Tahoma"/>
      <w:b/>
      <w:bCs/>
      <w:spacing w:val="-1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9143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Основной текст + Sylfaen;9;5 pt"/>
    <w:basedOn w:val="a5"/>
    <w:rsid w:val="009143D4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9143D4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pacing w:val="-1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5"/>
    <w:rsid w:val="009143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Sylfaen9pt0pt">
    <w:name w:val="Основной текст + Sylfaen;9 pt;Интервал 0 pt"/>
    <w:basedOn w:val="a5"/>
    <w:rsid w:val="00E4345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DBC7-8519-45FA-A0B2-008E53E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2014-05-26T17:25:00Z</dcterms:created>
  <dcterms:modified xsi:type="dcterms:W3CDTF">2014-05-26T17:31:00Z</dcterms:modified>
</cp:coreProperties>
</file>