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F6" w:rsidRDefault="004237F6">
      <w:pPr>
        <w:rPr>
          <w:sz w:val="28"/>
          <w:szCs w:val="28"/>
        </w:rPr>
      </w:pPr>
    </w:p>
    <w:p w:rsidR="004237F6" w:rsidRDefault="004237F6" w:rsidP="005E0C9B">
      <w:pPr>
        <w:jc w:val="center"/>
        <w:rPr>
          <w:sz w:val="28"/>
          <w:szCs w:val="28"/>
        </w:rPr>
      </w:pPr>
      <w:r>
        <w:rPr>
          <w:sz w:val="28"/>
          <w:szCs w:val="28"/>
        </w:rPr>
        <w:t>Открытый урок учителя физической культуры 534 школы</w:t>
      </w:r>
    </w:p>
    <w:p w:rsidR="004237F6" w:rsidRDefault="004237F6" w:rsidP="005E0C9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Пресслер</w:t>
      </w:r>
      <w:proofErr w:type="spellEnd"/>
      <w:r>
        <w:rPr>
          <w:sz w:val="28"/>
          <w:szCs w:val="28"/>
        </w:rPr>
        <w:t xml:space="preserve"> Людмилы Павловны</w:t>
      </w:r>
    </w:p>
    <w:p w:rsidR="005E0C9B" w:rsidRDefault="005E0C9B" w:rsidP="005E0C9B">
      <w:pPr>
        <w:jc w:val="center"/>
        <w:rPr>
          <w:sz w:val="28"/>
          <w:szCs w:val="28"/>
        </w:rPr>
      </w:pPr>
      <w:r>
        <w:rPr>
          <w:sz w:val="28"/>
          <w:szCs w:val="28"/>
        </w:rPr>
        <w:t>27 февраля 2014 года</w:t>
      </w:r>
    </w:p>
    <w:p w:rsidR="004237F6" w:rsidRDefault="004237F6">
      <w:pPr>
        <w:rPr>
          <w:sz w:val="28"/>
          <w:szCs w:val="28"/>
        </w:rPr>
      </w:pPr>
    </w:p>
    <w:p w:rsidR="004237F6" w:rsidRDefault="004237F6">
      <w:pPr>
        <w:rPr>
          <w:sz w:val="28"/>
          <w:szCs w:val="28"/>
        </w:rPr>
      </w:pPr>
    </w:p>
    <w:p w:rsidR="004237F6" w:rsidRDefault="004237F6">
      <w:pPr>
        <w:rPr>
          <w:sz w:val="28"/>
          <w:szCs w:val="28"/>
        </w:rPr>
      </w:pPr>
    </w:p>
    <w:p w:rsidR="004237F6" w:rsidRDefault="004237F6">
      <w:pPr>
        <w:rPr>
          <w:sz w:val="28"/>
          <w:szCs w:val="28"/>
        </w:rPr>
      </w:pPr>
    </w:p>
    <w:p w:rsidR="004237F6" w:rsidRDefault="004237F6">
      <w:pPr>
        <w:rPr>
          <w:sz w:val="28"/>
          <w:szCs w:val="28"/>
        </w:rPr>
      </w:pPr>
    </w:p>
    <w:p w:rsidR="004237F6" w:rsidRDefault="004237F6">
      <w:pPr>
        <w:rPr>
          <w:sz w:val="28"/>
          <w:szCs w:val="28"/>
        </w:rPr>
      </w:pPr>
    </w:p>
    <w:p w:rsidR="002054D9" w:rsidRDefault="002054D9">
      <w:pPr>
        <w:rPr>
          <w:sz w:val="28"/>
          <w:szCs w:val="28"/>
        </w:rPr>
      </w:pPr>
      <w:r w:rsidRPr="002054D9">
        <w:rPr>
          <w:sz w:val="28"/>
          <w:szCs w:val="28"/>
        </w:rPr>
        <w:t>Тема урока:</w:t>
      </w:r>
    </w:p>
    <w:p w:rsidR="002054D9" w:rsidRDefault="002054D9">
      <w:pPr>
        <w:rPr>
          <w:sz w:val="28"/>
          <w:szCs w:val="28"/>
        </w:rPr>
      </w:pPr>
      <w:r w:rsidRPr="002054D9">
        <w:rPr>
          <w:sz w:val="28"/>
          <w:szCs w:val="28"/>
        </w:rPr>
        <w:t xml:space="preserve"> Своевременность броска правой и левой рукой от плеча в баскетболе</w:t>
      </w:r>
      <w:r>
        <w:rPr>
          <w:sz w:val="28"/>
          <w:szCs w:val="28"/>
        </w:rPr>
        <w:t xml:space="preserve"> в упражнениях и игровой деятельности.</w:t>
      </w:r>
    </w:p>
    <w:p w:rsidR="002054D9" w:rsidRDefault="002054D9">
      <w:pPr>
        <w:rPr>
          <w:sz w:val="28"/>
          <w:szCs w:val="28"/>
        </w:rPr>
      </w:pPr>
    </w:p>
    <w:p w:rsidR="002054D9" w:rsidRDefault="002054D9">
      <w:pPr>
        <w:rPr>
          <w:sz w:val="28"/>
          <w:szCs w:val="28"/>
        </w:rPr>
      </w:pPr>
      <w:r>
        <w:rPr>
          <w:sz w:val="28"/>
          <w:szCs w:val="28"/>
        </w:rPr>
        <w:t>Предмет: физкультура.</w:t>
      </w:r>
    </w:p>
    <w:p w:rsidR="002054D9" w:rsidRDefault="002054D9">
      <w:pPr>
        <w:rPr>
          <w:sz w:val="28"/>
          <w:szCs w:val="28"/>
        </w:rPr>
      </w:pPr>
    </w:p>
    <w:p w:rsidR="002054D9" w:rsidRDefault="002054D9">
      <w:pPr>
        <w:rPr>
          <w:sz w:val="28"/>
          <w:szCs w:val="28"/>
        </w:rPr>
      </w:pPr>
      <w:r>
        <w:rPr>
          <w:sz w:val="28"/>
          <w:szCs w:val="28"/>
        </w:rPr>
        <w:t>Класс: 4Б</w:t>
      </w:r>
    </w:p>
    <w:p w:rsidR="002054D9" w:rsidRDefault="002054D9">
      <w:pPr>
        <w:rPr>
          <w:sz w:val="28"/>
          <w:szCs w:val="28"/>
        </w:rPr>
      </w:pPr>
    </w:p>
    <w:p w:rsidR="002054D9" w:rsidRDefault="002054D9">
      <w:pPr>
        <w:rPr>
          <w:sz w:val="28"/>
          <w:szCs w:val="28"/>
        </w:rPr>
      </w:pPr>
      <w:r>
        <w:rPr>
          <w:sz w:val="28"/>
          <w:szCs w:val="28"/>
        </w:rPr>
        <w:t>Цели и задачи:</w:t>
      </w:r>
    </w:p>
    <w:p w:rsidR="00476FEC" w:rsidRDefault="00476FEC">
      <w:pPr>
        <w:rPr>
          <w:sz w:val="28"/>
          <w:szCs w:val="28"/>
        </w:rPr>
      </w:pPr>
      <w:r>
        <w:rPr>
          <w:sz w:val="28"/>
          <w:szCs w:val="28"/>
        </w:rPr>
        <w:t xml:space="preserve">-формировать у учащихся интерес к освоению элементов здорового образа жизни на уроке физкультуры (потребность в правильно организованном движении) </w:t>
      </w:r>
    </w:p>
    <w:p w:rsidR="001A320F" w:rsidRDefault="001A320F">
      <w:pPr>
        <w:rPr>
          <w:sz w:val="28"/>
          <w:szCs w:val="28"/>
        </w:rPr>
      </w:pPr>
      <w:r>
        <w:rPr>
          <w:sz w:val="28"/>
          <w:szCs w:val="28"/>
        </w:rPr>
        <w:t>-закрепить</w:t>
      </w:r>
      <w:r w:rsidR="000A6CE1">
        <w:rPr>
          <w:sz w:val="28"/>
          <w:szCs w:val="28"/>
        </w:rPr>
        <w:t xml:space="preserve"> познавательные умения</w:t>
      </w:r>
      <w:r>
        <w:rPr>
          <w:sz w:val="28"/>
          <w:szCs w:val="28"/>
        </w:rPr>
        <w:t xml:space="preserve"> владения мячом во время игры в баскетбол</w:t>
      </w:r>
      <w:r w:rsidR="00863EA3">
        <w:rPr>
          <w:sz w:val="28"/>
          <w:szCs w:val="28"/>
        </w:rPr>
        <w:t>. Научить использовать приобретенные знания и умения на практике;</w:t>
      </w:r>
    </w:p>
    <w:p w:rsidR="001A320F" w:rsidRDefault="001A320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63EA3">
        <w:rPr>
          <w:sz w:val="28"/>
          <w:szCs w:val="28"/>
        </w:rPr>
        <w:t>освоить</w:t>
      </w:r>
      <w:r w:rsidR="000A6CE1">
        <w:rPr>
          <w:sz w:val="28"/>
          <w:szCs w:val="28"/>
        </w:rPr>
        <w:t xml:space="preserve"> регулятивные умения:</w:t>
      </w:r>
      <w:r w:rsidR="00863EA3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своевременность броска правой и левой рукой от плеча</w:t>
      </w:r>
      <w:r w:rsidR="00863EA3">
        <w:rPr>
          <w:sz w:val="28"/>
          <w:szCs w:val="28"/>
        </w:rPr>
        <w:t xml:space="preserve"> в упражнениях и игровой деятельности</w:t>
      </w:r>
      <w:r w:rsidR="000A6CE1">
        <w:rPr>
          <w:sz w:val="28"/>
          <w:szCs w:val="28"/>
        </w:rPr>
        <w:t xml:space="preserve"> в соответствии с планом</w:t>
      </w:r>
      <w:r>
        <w:rPr>
          <w:sz w:val="28"/>
          <w:szCs w:val="28"/>
        </w:rPr>
        <w:t>;</w:t>
      </w:r>
    </w:p>
    <w:p w:rsidR="00476FEC" w:rsidRDefault="001A320F">
      <w:pPr>
        <w:rPr>
          <w:sz w:val="28"/>
          <w:szCs w:val="28"/>
        </w:rPr>
      </w:pPr>
      <w:r>
        <w:rPr>
          <w:sz w:val="28"/>
          <w:szCs w:val="28"/>
        </w:rPr>
        <w:t>-совершенствовать</w:t>
      </w:r>
      <w:r w:rsidR="000A6CE1">
        <w:rPr>
          <w:sz w:val="28"/>
          <w:szCs w:val="28"/>
        </w:rPr>
        <w:t xml:space="preserve"> коммуникативные умения:</w:t>
      </w:r>
      <w:r>
        <w:rPr>
          <w:sz w:val="28"/>
          <w:szCs w:val="28"/>
        </w:rPr>
        <w:t xml:space="preserve"> самоконтроль учащихся за техникой выполнения бросков, согласованность и быстроту действий в команде, на использование </w:t>
      </w:r>
      <w:r w:rsidR="00863EA3">
        <w:rPr>
          <w:sz w:val="28"/>
          <w:szCs w:val="28"/>
        </w:rPr>
        <w:t xml:space="preserve"> всей площади зала;</w:t>
      </w:r>
      <w:r>
        <w:rPr>
          <w:sz w:val="28"/>
          <w:szCs w:val="28"/>
        </w:rPr>
        <w:t xml:space="preserve"> </w:t>
      </w:r>
    </w:p>
    <w:p w:rsidR="001A320F" w:rsidRDefault="00476FE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A320F">
        <w:rPr>
          <w:sz w:val="28"/>
          <w:szCs w:val="28"/>
        </w:rPr>
        <w:t xml:space="preserve"> </w:t>
      </w:r>
    </w:p>
    <w:p w:rsidR="002054D9" w:rsidRDefault="002054D9">
      <w:pPr>
        <w:rPr>
          <w:sz w:val="28"/>
          <w:szCs w:val="28"/>
        </w:rPr>
      </w:pPr>
    </w:p>
    <w:p w:rsidR="002054D9" w:rsidRDefault="002054D9">
      <w:pPr>
        <w:rPr>
          <w:sz w:val="28"/>
          <w:szCs w:val="28"/>
        </w:rPr>
      </w:pPr>
      <w:r>
        <w:rPr>
          <w:sz w:val="28"/>
          <w:szCs w:val="28"/>
        </w:rPr>
        <w:t>Оборудование урока:</w:t>
      </w:r>
      <w:r w:rsidR="007843CF">
        <w:rPr>
          <w:sz w:val="28"/>
          <w:szCs w:val="28"/>
        </w:rPr>
        <w:t xml:space="preserve"> баскетбольные мячи, накидки для учащихся.</w:t>
      </w:r>
    </w:p>
    <w:p w:rsidR="000A6CE1" w:rsidRDefault="000A6CE1">
      <w:pPr>
        <w:rPr>
          <w:sz w:val="28"/>
          <w:szCs w:val="28"/>
        </w:rPr>
      </w:pPr>
    </w:p>
    <w:p w:rsidR="000A6CE1" w:rsidRDefault="000A6CE1">
      <w:pPr>
        <w:rPr>
          <w:sz w:val="28"/>
          <w:szCs w:val="28"/>
        </w:rPr>
      </w:pPr>
      <w:r>
        <w:rPr>
          <w:sz w:val="28"/>
          <w:szCs w:val="28"/>
        </w:rPr>
        <w:t>Формы работы: фрон</w:t>
      </w:r>
      <w:r w:rsidR="00476FEC">
        <w:rPr>
          <w:sz w:val="28"/>
          <w:szCs w:val="28"/>
        </w:rPr>
        <w:t xml:space="preserve">тальная, индивидуальная, </w:t>
      </w:r>
      <w:r w:rsidR="00476FEC" w:rsidRPr="009065F3">
        <w:rPr>
          <w:sz w:val="28"/>
          <w:szCs w:val="28"/>
          <w:highlight w:val="yellow"/>
        </w:rPr>
        <w:t>парная</w:t>
      </w:r>
      <w:r w:rsidRPr="009065F3">
        <w:rPr>
          <w:sz w:val="28"/>
          <w:szCs w:val="28"/>
          <w:highlight w:val="yellow"/>
        </w:rPr>
        <w:t>,</w:t>
      </w:r>
      <w:r>
        <w:rPr>
          <w:sz w:val="28"/>
          <w:szCs w:val="28"/>
        </w:rPr>
        <w:t xml:space="preserve"> групповая.</w:t>
      </w:r>
    </w:p>
    <w:p w:rsidR="002054D9" w:rsidRDefault="002054D9">
      <w:pPr>
        <w:rPr>
          <w:sz w:val="28"/>
          <w:szCs w:val="28"/>
        </w:rPr>
      </w:pPr>
    </w:p>
    <w:p w:rsidR="002054D9" w:rsidRDefault="002054D9">
      <w:pPr>
        <w:rPr>
          <w:sz w:val="28"/>
          <w:szCs w:val="28"/>
        </w:rPr>
      </w:pPr>
      <w:r>
        <w:rPr>
          <w:sz w:val="28"/>
          <w:szCs w:val="28"/>
        </w:rPr>
        <w:t>Комментарии:</w:t>
      </w:r>
    </w:p>
    <w:p w:rsidR="007843CF" w:rsidRDefault="007843CF">
      <w:pPr>
        <w:rPr>
          <w:sz w:val="28"/>
          <w:szCs w:val="28"/>
        </w:rPr>
      </w:pPr>
    </w:p>
    <w:p w:rsidR="007843CF" w:rsidRDefault="007843CF">
      <w:pPr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033"/>
        <w:gridCol w:w="1936"/>
        <w:gridCol w:w="1071"/>
        <w:gridCol w:w="772"/>
        <w:gridCol w:w="1950"/>
      </w:tblGrid>
      <w:tr w:rsidR="00102F8A" w:rsidRPr="007843CF" w:rsidTr="00102F8A">
        <w:tc>
          <w:tcPr>
            <w:tcW w:w="2552" w:type="dxa"/>
          </w:tcPr>
          <w:p w:rsidR="007843CF" w:rsidRPr="007843CF" w:rsidRDefault="007843CF">
            <w:r>
              <w:t>Этапы урока</w:t>
            </w:r>
            <w:r w:rsidR="00EA3467">
              <w:t>. Частные задачи к конкретным видам упражнений</w:t>
            </w:r>
          </w:p>
        </w:tc>
        <w:tc>
          <w:tcPr>
            <w:tcW w:w="2033" w:type="dxa"/>
          </w:tcPr>
          <w:p w:rsidR="007843CF" w:rsidRPr="007843CF" w:rsidRDefault="007843CF">
            <w:r>
              <w:t>Деятельность учителя</w:t>
            </w:r>
          </w:p>
        </w:tc>
        <w:tc>
          <w:tcPr>
            <w:tcW w:w="1936" w:type="dxa"/>
          </w:tcPr>
          <w:p w:rsidR="007843CF" w:rsidRPr="007843CF" w:rsidRDefault="007843CF">
            <w:r>
              <w:t>Деятельность учащихся</w:t>
            </w:r>
          </w:p>
        </w:tc>
        <w:tc>
          <w:tcPr>
            <w:tcW w:w="1071" w:type="dxa"/>
          </w:tcPr>
          <w:p w:rsidR="00EE14EF" w:rsidRDefault="007843CF">
            <w:proofErr w:type="spellStart"/>
            <w:r>
              <w:t>Оборудо</w:t>
            </w:r>
            <w:proofErr w:type="spellEnd"/>
            <w:r w:rsidR="00EE14EF">
              <w:t>-</w:t>
            </w:r>
          </w:p>
          <w:p w:rsidR="007843CF" w:rsidRPr="007843CF" w:rsidRDefault="007843CF">
            <w:proofErr w:type="spellStart"/>
            <w:r>
              <w:t>вание</w:t>
            </w:r>
            <w:proofErr w:type="spellEnd"/>
            <w:r>
              <w:t xml:space="preserve"> урока</w:t>
            </w:r>
          </w:p>
        </w:tc>
        <w:tc>
          <w:tcPr>
            <w:tcW w:w="772" w:type="dxa"/>
          </w:tcPr>
          <w:p w:rsidR="007843CF" w:rsidRPr="007843CF" w:rsidRDefault="007843CF">
            <w:r>
              <w:t>Время</w:t>
            </w:r>
          </w:p>
        </w:tc>
        <w:tc>
          <w:tcPr>
            <w:tcW w:w="1950" w:type="dxa"/>
          </w:tcPr>
          <w:p w:rsidR="007843CF" w:rsidRDefault="007843CF">
            <w:r>
              <w:t>Универсальные</w:t>
            </w:r>
          </w:p>
          <w:p w:rsidR="00EE14EF" w:rsidRDefault="00EE14EF">
            <w:r>
              <w:t xml:space="preserve">Учебные </w:t>
            </w:r>
          </w:p>
          <w:p w:rsidR="00EE14EF" w:rsidRPr="007843CF" w:rsidRDefault="00EE14EF">
            <w:r>
              <w:t>Действия</w:t>
            </w:r>
          </w:p>
        </w:tc>
      </w:tr>
      <w:tr w:rsidR="00102F8A" w:rsidRPr="007843CF" w:rsidTr="00102F8A">
        <w:tc>
          <w:tcPr>
            <w:tcW w:w="2552" w:type="dxa"/>
          </w:tcPr>
          <w:p w:rsidR="007843CF" w:rsidRDefault="00EE14EF">
            <w:r>
              <w:t>Организационный момент</w:t>
            </w:r>
            <w:r w:rsidR="003C5C53">
              <w:t>:</w:t>
            </w:r>
          </w:p>
          <w:p w:rsidR="003C5C53" w:rsidRPr="007843CF" w:rsidRDefault="003C5C53">
            <w:r>
              <w:lastRenderedPageBreak/>
              <w:t>-обеспечение организационной и психологической готовности учащихся к уроку</w:t>
            </w:r>
          </w:p>
        </w:tc>
        <w:tc>
          <w:tcPr>
            <w:tcW w:w="2033" w:type="dxa"/>
          </w:tcPr>
          <w:p w:rsidR="007843CF" w:rsidRPr="007843CF" w:rsidRDefault="00EE14EF">
            <w:r>
              <w:lastRenderedPageBreak/>
              <w:t>Построение, приветствие</w:t>
            </w:r>
            <w:r w:rsidR="00476FEC">
              <w:t xml:space="preserve">, </w:t>
            </w:r>
            <w:r w:rsidR="006944F2">
              <w:lastRenderedPageBreak/>
              <w:t xml:space="preserve">направленное на мотивацию к здоровому образу жизни; </w:t>
            </w:r>
          </w:p>
        </w:tc>
        <w:tc>
          <w:tcPr>
            <w:tcW w:w="1936" w:type="dxa"/>
          </w:tcPr>
          <w:p w:rsidR="007843CF" w:rsidRPr="007843CF" w:rsidRDefault="00EE14EF">
            <w:r>
              <w:lastRenderedPageBreak/>
              <w:t xml:space="preserve">Построение класса в одну </w:t>
            </w:r>
            <w:r>
              <w:lastRenderedPageBreak/>
              <w:t>шеренгу, обмен приветствиями</w:t>
            </w:r>
          </w:p>
        </w:tc>
        <w:tc>
          <w:tcPr>
            <w:tcW w:w="1071" w:type="dxa"/>
          </w:tcPr>
          <w:p w:rsidR="007843CF" w:rsidRPr="007843CF" w:rsidRDefault="007843CF"/>
        </w:tc>
        <w:tc>
          <w:tcPr>
            <w:tcW w:w="772" w:type="dxa"/>
          </w:tcPr>
          <w:p w:rsidR="007843CF" w:rsidRPr="007843CF" w:rsidRDefault="00EE14EF">
            <w:r>
              <w:t>1 мин</w:t>
            </w:r>
          </w:p>
        </w:tc>
        <w:tc>
          <w:tcPr>
            <w:tcW w:w="1950" w:type="dxa"/>
          </w:tcPr>
          <w:p w:rsidR="007843CF" w:rsidRPr="007843CF" w:rsidRDefault="003C5C53">
            <w:r w:rsidRPr="00102F8A">
              <w:rPr>
                <w:b/>
              </w:rPr>
              <w:t xml:space="preserve">Л </w:t>
            </w:r>
            <w:proofErr w:type="gramStart"/>
            <w:r>
              <w:t>–б</w:t>
            </w:r>
            <w:proofErr w:type="gramEnd"/>
            <w:r>
              <w:t xml:space="preserve">ыстрота и согласованность </w:t>
            </w:r>
            <w:r>
              <w:lastRenderedPageBreak/>
              <w:t>действий учащихся</w:t>
            </w:r>
          </w:p>
        </w:tc>
      </w:tr>
      <w:tr w:rsidR="00102F8A" w:rsidRPr="007843CF" w:rsidTr="00102F8A">
        <w:tc>
          <w:tcPr>
            <w:tcW w:w="2552" w:type="dxa"/>
          </w:tcPr>
          <w:p w:rsidR="007843CF" w:rsidRDefault="00EE14EF">
            <w:r>
              <w:t>Целевая установка урока</w:t>
            </w:r>
            <w:r w:rsidR="003C5C53">
              <w:t>: направлена на достижение конкретных результатов урочной деятельности;</w:t>
            </w:r>
          </w:p>
          <w:p w:rsidR="009B60FD" w:rsidRPr="007843CF" w:rsidRDefault="009B60FD">
            <w:r>
              <w:t xml:space="preserve">-конкретность задач, доступность для учащихся предложенных </w:t>
            </w:r>
            <w:proofErr w:type="spellStart"/>
            <w:r>
              <w:t>формулитровок</w:t>
            </w:r>
            <w:proofErr w:type="spellEnd"/>
            <w:r>
              <w:t>;</w:t>
            </w:r>
          </w:p>
        </w:tc>
        <w:tc>
          <w:tcPr>
            <w:tcW w:w="2033" w:type="dxa"/>
          </w:tcPr>
          <w:p w:rsidR="007843CF" w:rsidRPr="007843CF" w:rsidRDefault="00EE14EF">
            <w:r w:rsidRPr="00102F8A">
              <w:rPr>
                <w:highlight w:val="yellow"/>
              </w:rPr>
              <w:t>Сообщение задач урока учащимся</w:t>
            </w:r>
            <w:r>
              <w:t>:</w:t>
            </w:r>
          </w:p>
        </w:tc>
        <w:tc>
          <w:tcPr>
            <w:tcW w:w="1936" w:type="dxa"/>
          </w:tcPr>
          <w:p w:rsidR="007843CF" w:rsidRPr="007843CF" w:rsidRDefault="007843CF"/>
        </w:tc>
        <w:tc>
          <w:tcPr>
            <w:tcW w:w="1071" w:type="dxa"/>
          </w:tcPr>
          <w:p w:rsidR="007843CF" w:rsidRPr="007843CF" w:rsidRDefault="007843CF"/>
        </w:tc>
        <w:tc>
          <w:tcPr>
            <w:tcW w:w="772" w:type="dxa"/>
          </w:tcPr>
          <w:p w:rsidR="007843CF" w:rsidRPr="007843CF" w:rsidRDefault="00EE14EF">
            <w:r>
              <w:t>1-2 мин.</w:t>
            </w:r>
          </w:p>
        </w:tc>
        <w:tc>
          <w:tcPr>
            <w:tcW w:w="1950" w:type="dxa"/>
          </w:tcPr>
          <w:p w:rsidR="007843CF" w:rsidRPr="00102F8A" w:rsidRDefault="003C5C53">
            <w:pPr>
              <w:rPr>
                <w:b/>
              </w:rPr>
            </w:pPr>
            <w:r w:rsidRPr="00102F8A">
              <w:rPr>
                <w:b/>
              </w:rPr>
              <w:t>Л-</w:t>
            </w:r>
            <w:r w:rsidRPr="003C5C53">
              <w:t>мотивация учащихся на</w:t>
            </w:r>
            <w:r w:rsidRPr="00102F8A">
              <w:rPr>
                <w:b/>
              </w:rPr>
              <w:t xml:space="preserve"> </w:t>
            </w:r>
            <w:r w:rsidRPr="003C5C53">
              <w:t>необходимость здорового</w:t>
            </w:r>
            <w:r w:rsidRPr="00102F8A">
              <w:rPr>
                <w:b/>
              </w:rPr>
              <w:t xml:space="preserve"> </w:t>
            </w:r>
            <w:r w:rsidRPr="003C5C53">
              <w:t>образа жизни</w:t>
            </w:r>
            <w:r>
              <w:t xml:space="preserve">, </w:t>
            </w:r>
            <w:r w:rsidRPr="00102F8A">
              <w:rPr>
                <w:highlight w:val="yellow"/>
              </w:rPr>
              <w:t>связь с темой урока</w:t>
            </w:r>
            <w:r w:rsidR="009B60FD">
              <w:t>;</w:t>
            </w:r>
            <w:r>
              <w:t xml:space="preserve"> </w:t>
            </w:r>
          </w:p>
        </w:tc>
      </w:tr>
      <w:tr w:rsidR="00102F8A" w:rsidRPr="007843CF" w:rsidTr="00102F8A">
        <w:tc>
          <w:tcPr>
            <w:tcW w:w="2552" w:type="dxa"/>
          </w:tcPr>
          <w:p w:rsidR="00EA3467" w:rsidRDefault="00EA3467"/>
          <w:p w:rsidR="007843CF" w:rsidRDefault="00EE14EF">
            <w:r>
              <w:t>Разминка</w:t>
            </w:r>
            <w:r w:rsidR="009B60FD">
              <w:t>:</w:t>
            </w:r>
          </w:p>
          <w:p w:rsidR="009B60FD" w:rsidRDefault="009B60FD"/>
          <w:p w:rsidR="009B60FD" w:rsidRPr="007843CF" w:rsidRDefault="009B60FD">
            <w:r>
              <w:t>Содействие общему разогреванию и постепенному включению организма детей в работу</w:t>
            </w:r>
          </w:p>
        </w:tc>
        <w:tc>
          <w:tcPr>
            <w:tcW w:w="2033" w:type="dxa"/>
          </w:tcPr>
          <w:p w:rsidR="006944F2" w:rsidRPr="00102F8A" w:rsidRDefault="006944F2" w:rsidP="006944F2">
            <w:pPr>
              <w:rPr>
                <w:b/>
              </w:rPr>
            </w:pPr>
            <w:r w:rsidRPr="00102F8A">
              <w:rPr>
                <w:b/>
              </w:rPr>
              <w:t>Задание 1:</w:t>
            </w:r>
          </w:p>
          <w:p w:rsidR="006944F2" w:rsidRDefault="006944F2" w:rsidP="006944F2">
            <w:r>
              <w:t>-ходьба в обход по залу в колонне по одному</w:t>
            </w:r>
            <w:proofErr w:type="gramStart"/>
            <w:r>
              <w:t xml:space="preserve"> ,</w:t>
            </w:r>
            <w:proofErr w:type="gramEnd"/>
            <w:r>
              <w:t xml:space="preserve"> с размыканием</w:t>
            </w:r>
            <w:r w:rsidR="00EA3467">
              <w:t xml:space="preserve"> в два шага: на носках и пятках,</w:t>
            </w:r>
            <w:r>
              <w:t xml:space="preserve"> </w:t>
            </w:r>
            <w:r w:rsidR="00EA3467">
              <w:t>в</w:t>
            </w:r>
            <w:r>
              <w:t>нешней стороне стопы и в присядке</w:t>
            </w:r>
            <w:r w:rsidR="00EA3467">
              <w:t>;</w:t>
            </w:r>
          </w:p>
          <w:p w:rsidR="00EA3467" w:rsidRDefault="00EA3467" w:rsidP="006944F2"/>
          <w:p w:rsidR="00EA3467" w:rsidRDefault="00EA3467" w:rsidP="006944F2">
            <w:r>
              <w:t>-обратить внимание учащихся на сохранение правильной осанки;</w:t>
            </w:r>
          </w:p>
          <w:p w:rsidR="00EA3467" w:rsidRDefault="00EA3467" w:rsidP="006944F2"/>
          <w:p w:rsidR="00EA3467" w:rsidRPr="00102F8A" w:rsidRDefault="00EA3467" w:rsidP="006944F2">
            <w:pPr>
              <w:rPr>
                <w:b/>
              </w:rPr>
            </w:pPr>
            <w:r w:rsidRPr="00102F8A">
              <w:rPr>
                <w:b/>
              </w:rPr>
              <w:t>Задание 2</w:t>
            </w:r>
          </w:p>
          <w:p w:rsidR="00EA3467" w:rsidRDefault="00EA3467" w:rsidP="006944F2">
            <w:r>
              <w:t xml:space="preserve">-медленный бег </w:t>
            </w:r>
            <w:proofErr w:type="gramStart"/>
            <w:r>
              <w:t>по залу в колонне по одному в равномерном темпе с сохранением</w:t>
            </w:r>
            <w:proofErr w:type="gramEnd"/>
            <w:r>
              <w:t xml:space="preserve"> дистанции в два шага.</w:t>
            </w:r>
          </w:p>
          <w:p w:rsidR="00EA3467" w:rsidRDefault="00EA3467" w:rsidP="006944F2"/>
          <w:p w:rsidR="00EA3467" w:rsidRDefault="00EA3467" w:rsidP="006944F2">
            <w:r>
              <w:t xml:space="preserve">-обратить внимание учащихся на необходимость самоконтроля за техникой бега и </w:t>
            </w:r>
            <w:r>
              <w:lastRenderedPageBreak/>
              <w:t>бегового шага;</w:t>
            </w:r>
          </w:p>
          <w:p w:rsidR="009B60FD" w:rsidRDefault="009B60FD" w:rsidP="006944F2"/>
          <w:p w:rsidR="009B60FD" w:rsidRDefault="009B60FD" w:rsidP="006944F2">
            <w:r w:rsidRPr="00102F8A">
              <w:rPr>
                <w:b/>
              </w:rPr>
              <w:t>Задание 3</w:t>
            </w:r>
          </w:p>
          <w:p w:rsidR="009B60FD" w:rsidRPr="009B60FD" w:rsidRDefault="009B60FD" w:rsidP="006944F2">
            <w:r>
              <w:t>-чередование бега в оптимальном темпе в сочетании с передвижением левым и правым боком приставными шагами, спиной по направлению движения</w:t>
            </w:r>
          </w:p>
          <w:p w:rsidR="006944F2" w:rsidRDefault="006944F2" w:rsidP="006944F2"/>
          <w:p w:rsidR="00EA3467" w:rsidRDefault="00EA3467" w:rsidP="006944F2"/>
          <w:p w:rsidR="00E10292" w:rsidRPr="007843CF" w:rsidRDefault="00E10292" w:rsidP="00E10292"/>
        </w:tc>
        <w:tc>
          <w:tcPr>
            <w:tcW w:w="1936" w:type="dxa"/>
          </w:tcPr>
          <w:p w:rsidR="007843CF" w:rsidRPr="007843CF" w:rsidRDefault="00EE14EF">
            <w:r>
              <w:lastRenderedPageBreak/>
              <w:t>Выполнение заданий учителя по разминке</w:t>
            </w:r>
          </w:p>
        </w:tc>
        <w:tc>
          <w:tcPr>
            <w:tcW w:w="1071" w:type="dxa"/>
          </w:tcPr>
          <w:p w:rsidR="007843CF" w:rsidRPr="007843CF" w:rsidRDefault="007843CF"/>
        </w:tc>
        <w:tc>
          <w:tcPr>
            <w:tcW w:w="772" w:type="dxa"/>
          </w:tcPr>
          <w:p w:rsidR="007843CF" w:rsidRDefault="007843CF"/>
          <w:p w:rsidR="00BF5174" w:rsidRDefault="00BF5174"/>
          <w:p w:rsidR="00BF5174" w:rsidRDefault="00BF5174"/>
          <w:p w:rsidR="00BF5174" w:rsidRDefault="00BF5174"/>
          <w:p w:rsidR="00BF5174" w:rsidRDefault="00BF5174"/>
          <w:p w:rsidR="00BF5174" w:rsidRDefault="00BF5174">
            <w:r>
              <w:t>15-20 сек.</w:t>
            </w:r>
          </w:p>
          <w:p w:rsidR="00BF5174" w:rsidRDefault="00BF5174"/>
          <w:p w:rsidR="00BF5174" w:rsidRDefault="00BF5174"/>
          <w:p w:rsidR="00BF5174" w:rsidRDefault="00BF5174"/>
          <w:p w:rsidR="00BF5174" w:rsidRDefault="00BF5174"/>
          <w:p w:rsidR="00BF5174" w:rsidRDefault="00BF5174"/>
          <w:p w:rsidR="00BF5174" w:rsidRDefault="00BF5174"/>
          <w:p w:rsidR="00BF5174" w:rsidRDefault="00BF5174"/>
          <w:p w:rsidR="00BF5174" w:rsidRDefault="00BF5174"/>
          <w:p w:rsidR="00BF5174" w:rsidRDefault="00BF5174"/>
          <w:p w:rsidR="00EA3467" w:rsidRDefault="00EA3467"/>
          <w:p w:rsidR="00EA3467" w:rsidRDefault="00EA3467"/>
          <w:p w:rsidR="00EA3467" w:rsidRDefault="00EA3467"/>
          <w:p w:rsidR="00EA3467" w:rsidRDefault="00EA3467"/>
          <w:p w:rsidR="00EA3467" w:rsidRDefault="00EA3467"/>
          <w:p w:rsidR="00E10292" w:rsidRDefault="00EA3467">
            <w:r>
              <w:t>30 сек</w:t>
            </w:r>
          </w:p>
          <w:p w:rsidR="00E10292" w:rsidRDefault="00E10292"/>
          <w:p w:rsidR="00E10292" w:rsidRDefault="00E10292"/>
          <w:p w:rsidR="00E10292" w:rsidRDefault="00E10292"/>
          <w:p w:rsidR="00E10292" w:rsidRDefault="00E10292"/>
          <w:p w:rsidR="00E10292" w:rsidRDefault="00E10292"/>
          <w:p w:rsidR="00E10292" w:rsidRDefault="00E10292"/>
          <w:p w:rsidR="00E10292" w:rsidRDefault="00E10292"/>
          <w:p w:rsidR="00E10292" w:rsidRDefault="00E10292"/>
          <w:p w:rsidR="00E10292" w:rsidRDefault="00E10292"/>
          <w:p w:rsidR="00E10292" w:rsidRDefault="00E10292"/>
          <w:p w:rsidR="00E10292" w:rsidRDefault="00E10292"/>
          <w:p w:rsidR="00E10292" w:rsidRDefault="00E10292"/>
          <w:p w:rsidR="00E10292" w:rsidRDefault="00E10292"/>
          <w:p w:rsidR="00E10292" w:rsidRDefault="00E10292"/>
          <w:p w:rsidR="00E10292" w:rsidRDefault="00E10292"/>
          <w:p w:rsidR="00E10292" w:rsidRDefault="00E10292"/>
          <w:p w:rsidR="009B60FD" w:rsidRDefault="009B60FD"/>
          <w:p w:rsidR="009B60FD" w:rsidRDefault="009B60FD"/>
          <w:p w:rsidR="009B60FD" w:rsidRDefault="009B60FD"/>
          <w:p w:rsidR="009B60FD" w:rsidRDefault="009B60FD"/>
          <w:p w:rsidR="009B60FD" w:rsidRDefault="009B60FD"/>
          <w:p w:rsidR="009B60FD" w:rsidRPr="0054344B" w:rsidRDefault="004237F6">
            <w:r>
              <w:t xml:space="preserve">3-4 раза по 8-10 </w:t>
            </w:r>
            <w:r w:rsidRPr="00102F8A">
              <w:rPr>
                <w:lang w:val="en-US"/>
              </w:rPr>
              <w:t xml:space="preserve"> </w:t>
            </w:r>
            <w:r w:rsidR="0054344B">
              <w:t>м</w:t>
            </w:r>
          </w:p>
        </w:tc>
        <w:tc>
          <w:tcPr>
            <w:tcW w:w="1950" w:type="dxa"/>
          </w:tcPr>
          <w:p w:rsidR="007843CF" w:rsidRDefault="009B60FD">
            <w:r w:rsidRPr="00102F8A">
              <w:rPr>
                <w:b/>
              </w:rPr>
              <w:lastRenderedPageBreak/>
              <w:t>Р</w:t>
            </w:r>
            <w:r>
              <w:t xml:space="preserve"> </w:t>
            </w:r>
            <w:proofErr w:type="gramStart"/>
            <w:r>
              <w:t>-с</w:t>
            </w:r>
            <w:proofErr w:type="gramEnd"/>
            <w:r>
              <w:t>охранение правильной осанки;</w:t>
            </w:r>
          </w:p>
          <w:p w:rsidR="009B60FD" w:rsidRDefault="009B60FD"/>
          <w:p w:rsidR="009B60FD" w:rsidRDefault="009B60FD"/>
          <w:p w:rsidR="009B60FD" w:rsidRDefault="009B60FD"/>
          <w:p w:rsidR="009B60FD" w:rsidRDefault="009B60FD"/>
          <w:p w:rsidR="009B60FD" w:rsidRDefault="009B60FD"/>
          <w:p w:rsidR="009B60FD" w:rsidRDefault="009B60FD"/>
          <w:p w:rsidR="009B60FD" w:rsidRDefault="009B60FD"/>
          <w:p w:rsidR="009B60FD" w:rsidRDefault="009B60FD"/>
          <w:p w:rsidR="009B60FD" w:rsidRDefault="009B60FD"/>
          <w:p w:rsidR="009B60FD" w:rsidRDefault="009B60FD"/>
          <w:p w:rsidR="009B60FD" w:rsidRDefault="009B60FD"/>
          <w:p w:rsidR="009B60FD" w:rsidRDefault="009B60FD"/>
          <w:p w:rsidR="009B60FD" w:rsidRDefault="009B60FD"/>
          <w:p w:rsidR="009B60FD" w:rsidRDefault="009B60FD"/>
          <w:p w:rsidR="009B60FD" w:rsidRDefault="009B60FD"/>
          <w:p w:rsidR="009B60FD" w:rsidRDefault="009B60FD"/>
          <w:p w:rsidR="009B60FD" w:rsidRDefault="009B60FD"/>
          <w:p w:rsidR="009B60FD" w:rsidRDefault="009B60FD">
            <w:r w:rsidRPr="00102F8A">
              <w:rPr>
                <w:b/>
              </w:rPr>
              <w:t xml:space="preserve">Р </w:t>
            </w:r>
            <w:proofErr w:type="gramStart"/>
            <w:r>
              <w:t>–с</w:t>
            </w:r>
            <w:proofErr w:type="gramEnd"/>
            <w:r>
              <w:t>амоконтроль за техникой бега и бегового шага;</w:t>
            </w:r>
          </w:p>
          <w:p w:rsidR="00451A0E" w:rsidRDefault="00451A0E"/>
          <w:p w:rsidR="00451A0E" w:rsidRDefault="00451A0E"/>
          <w:p w:rsidR="00451A0E" w:rsidRDefault="00451A0E"/>
          <w:p w:rsidR="00451A0E" w:rsidRDefault="00451A0E"/>
          <w:p w:rsidR="00451A0E" w:rsidRDefault="00451A0E"/>
          <w:p w:rsidR="00451A0E" w:rsidRDefault="00451A0E"/>
          <w:p w:rsidR="00451A0E" w:rsidRDefault="00451A0E"/>
          <w:p w:rsidR="00451A0E" w:rsidRDefault="00451A0E"/>
          <w:p w:rsidR="00451A0E" w:rsidRDefault="00451A0E"/>
          <w:p w:rsidR="00451A0E" w:rsidRDefault="00451A0E"/>
          <w:p w:rsidR="00451A0E" w:rsidRDefault="00451A0E"/>
          <w:p w:rsidR="00451A0E" w:rsidRDefault="00451A0E"/>
          <w:p w:rsidR="00451A0E" w:rsidRDefault="00451A0E"/>
          <w:p w:rsidR="00451A0E" w:rsidRDefault="00451A0E"/>
          <w:p w:rsidR="00451A0E" w:rsidRDefault="00451A0E"/>
          <w:p w:rsidR="00451A0E" w:rsidRDefault="00451A0E"/>
          <w:p w:rsidR="00451A0E" w:rsidRDefault="00451A0E"/>
          <w:p w:rsidR="00451A0E" w:rsidRDefault="00451A0E"/>
          <w:p w:rsidR="00451A0E" w:rsidRDefault="00451A0E">
            <w:proofErr w:type="gramStart"/>
            <w:r>
              <w:t>Р</w:t>
            </w:r>
            <w:proofErr w:type="gramEnd"/>
            <w:r>
              <w:t xml:space="preserve">, </w:t>
            </w:r>
            <w:r w:rsidRPr="00102F8A">
              <w:rPr>
                <w:b/>
              </w:rPr>
              <w:t>Л</w:t>
            </w:r>
            <w:r>
              <w:t xml:space="preserve"> –смена способов передвижения по сигналу свистка и команде учителя;</w:t>
            </w:r>
          </w:p>
          <w:p w:rsidR="00451A0E" w:rsidRPr="00451A0E" w:rsidRDefault="00451A0E">
            <w:r>
              <w:t xml:space="preserve">-развитие внимания и быстроты реакции на звуковой сигнал </w:t>
            </w:r>
          </w:p>
        </w:tc>
      </w:tr>
      <w:tr w:rsidR="00102F8A" w:rsidRPr="007843CF" w:rsidTr="00102F8A">
        <w:tc>
          <w:tcPr>
            <w:tcW w:w="2552" w:type="dxa"/>
          </w:tcPr>
          <w:p w:rsidR="007843CF" w:rsidRPr="007843CF" w:rsidRDefault="00EE14EF">
            <w:r>
              <w:t>Активизация внимания учащихся</w:t>
            </w:r>
          </w:p>
        </w:tc>
        <w:tc>
          <w:tcPr>
            <w:tcW w:w="2033" w:type="dxa"/>
          </w:tcPr>
          <w:p w:rsidR="007843CF" w:rsidRDefault="00EE14EF">
            <w:r>
              <w:t>Обратить внимание на</w:t>
            </w:r>
            <w:r w:rsidR="00BF5174">
              <w:t>:</w:t>
            </w:r>
            <w:r>
              <w:t xml:space="preserve"> </w:t>
            </w:r>
            <w:proofErr w:type="gramStart"/>
            <w:r w:rsidR="00BF5174">
              <w:t>-</w:t>
            </w:r>
            <w:r>
              <w:t>с</w:t>
            </w:r>
            <w:proofErr w:type="gramEnd"/>
            <w:r>
              <w:t>охранение правильной осанки</w:t>
            </w:r>
            <w:r w:rsidR="00BF5174">
              <w:t>;</w:t>
            </w:r>
          </w:p>
          <w:p w:rsidR="00E10292" w:rsidRPr="007843CF" w:rsidRDefault="00E10292"/>
        </w:tc>
        <w:tc>
          <w:tcPr>
            <w:tcW w:w="1936" w:type="dxa"/>
          </w:tcPr>
          <w:p w:rsidR="007843CF" w:rsidRPr="007843CF" w:rsidRDefault="00BF5174">
            <w:r>
              <w:t>Выполнение задания по сохранению осанки</w:t>
            </w:r>
          </w:p>
        </w:tc>
        <w:tc>
          <w:tcPr>
            <w:tcW w:w="1071" w:type="dxa"/>
          </w:tcPr>
          <w:p w:rsidR="007843CF" w:rsidRPr="007843CF" w:rsidRDefault="007843CF"/>
        </w:tc>
        <w:tc>
          <w:tcPr>
            <w:tcW w:w="772" w:type="dxa"/>
          </w:tcPr>
          <w:p w:rsidR="007843CF" w:rsidRPr="007843CF" w:rsidRDefault="007843CF"/>
        </w:tc>
        <w:tc>
          <w:tcPr>
            <w:tcW w:w="1950" w:type="dxa"/>
          </w:tcPr>
          <w:p w:rsidR="007843CF" w:rsidRPr="007843CF" w:rsidRDefault="007843CF"/>
        </w:tc>
      </w:tr>
      <w:tr w:rsidR="00102F8A" w:rsidRPr="007843CF" w:rsidTr="00102F8A">
        <w:tc>
          <w:tcPr>
            <w:tcW w:w="2552" w:type="dxa"/>
          </w:tcPr>
          <w:p w:rsidR="007843CF" w:rsidRPr="007843CF" w:rsidRDefault="005E0C9B">
            <w:r>
              <w:t>Обеспечить подготовку рук и плечевого пояса к работе с мячами</w:t>
            </w:r>
          </w:p>
        </w:tc>
        <w:tc>
          <w:tcPr>
            <w:tcW w:w="2033" w:type="dxa"/>
          </w:tcPr>
          <w:p w:rsidR="007843CF" w:rsidRPr="005E0C9B" w:rsidRDefault="005E0C9B">
            <w:r w:rsidRPr="00102F8A">
              <w:rPr>
                <w:b/>
              </w:rPr>
              <w:t>Задание 4</w:t>
            </w:r>
            <w:r w:rsidR="00C97140">
              <w:br/>
              <w:t>-ОРУ; вращение, отведение рук, различные движения кистями. Отжимания</w:t>
            </w:r>
          </w:p>
        </w:tc>
        <w:tc>
          <w:tcPr>
            <w:tcW w:w="1936" w:type="dxa"/>
          </w:tcPr>
          <w:p w:rsidR="007843CF" w:rsidRPr="007843CF" w:rsidRDefault="00C97140">
            <w:r>
              <w:t>Выполняют задания с максимальной амплитудой и усилием</w:t>
            </w:r>
          </w:p>
        </w:tc>
        <w:tc>
          <w:tcPr>
            <w:tcW w:w="1071" w:type="dxa"/>
          </w:tcPr>
          <w:p w:rsidR="007843CF" w:rsidRPr="007843CF" w:rsidRDefault="007843CF"/>
        </w:tc>
        <w:tc>
          <w:tcPr>
            <w:tcW w:w="772" w:type="dxa"/>
          </w:tcPr>
          <w:p w:rsidR="007843CF" w:rsidRPr="007843CF" w:rsidRDefault="00C97140">
            <w:r>
              <w:t>2-3 мин.</w:t>
            </w:r>
          </w:p>
        </w:tc>
        <w:tc>
          <w:tcPr>
            <w:tcW w:w="1950" w:type="dxa"/>
          </w:tcPr>
          <w:p w:rsidR="007843CF" w:rsidRPr="00C97140" w:rsidRDefault="00C97140">
            <w:r w:rsidRPr="00102F8A">
              <w:rPr>
                <w:b/>
              </w:rPr>
              <w:t xml:space="preserve">К </w:t>
            </w:r>
            <w:proofErr w:type="gramStart"/>
            <w:r w:rsidRPr="00102F8A">
              <w:rPr>
                <w:b/>
              </w:rPr>
              <w:t>–</w:t>
            </w:r>
            <w:r>
              <w:t>у</w:t>
            </w:r>
            <w:proofErr w:type="gramEnd"/>
            <w:r>
              <w:t>пражнения выполняются в построении по кругу, одновременно</w:t>
            </w:r>
          </w:p>
        </w:tc>
      </w:tr>
      <w:tr w:rsidR="00102F8A" w:rsidRPr="007843CF" w:rsidTr="00102F8A">
        <w:tc>
          <w:tcPr>
            <w:tcW w:w="2552" w:type="dxa"/>
          </w:tcPr>
          <w:p w:rsidR="007843CF" w:rsidRPr="007843CF" w:rsidRDefault="00C97140">
            <w:r>
              <w:t>Подготовка основной части</w:t>
            </w:r>
          </w:p>
        </w:tc>
        <w:tc>
          <w:tcPr>
            <w:tcW w:w="2033" w:type="dxa"/>
          </w:tcPr>
          <w:p w:rsidR="007843CF" w:rsidRPr="007843CF" w:rsidRDefault="00C97140">
            <w:r>
              <w:t>Проведение перестроения в колонну по 3</w:t>
            </w:r>
          </w:p>
        </w:tc>
        <w:tc>
          <w:tcPr>
            <w:tcW w:w="1936" w:type="dxa"/>
          </w:tcPr>
          <w:p w:rsidR="007843CF" w:rsidRPr="007843CF" w:rsidRDefault="00C97140">
            <w:r>
              <w:t>Перестроение одновременным поворотом в тройки</w:t>
            </w:r>
          </w:p>
        </w:tc>
        <w:tc>
          <w:tcPr>
            <w:tcW w:w="1071" w:type="dxa"/>
          </w:tcPr>
          <w:p w:rsidR="007843CF" w:rsidRPr="007843CF" w:rsidRDefault="007843CF"/>
        </w:tc>
        <w:tc>
          <w:tcPr>
            <w:tcW w:w="772" w:type="dxa"/>
          </w:tcPr>
          <w:p w:rsidR="007843CF" w:rsidRPr="007843CF" w:rsidRDefault="00C97140">
            <w:r>
              <w:t>30 сек.</w:t>
            </w:r>
          </w:p>
        </w:tc>
        <w:tc>
          <w:tcPr>
            <w:tcW w:w="1950" w:type="dxa"/>
          </w:tcPr>
          <w:p w:rsidR="007843CF" w:rsidRPr="00C97140" w:rsidRDefault="00C97140">
            <w:r w:rsidRPr="00102F8A">
              <w:rPr>
                <w:b/>
              </w:rPr>
              <w:t xml:space="preserve">К </w:t>
            </w:r>
            <w:proofErr w:type="gramStart"/>
            <w:r w:rsidRPr="00102F8A">
              <w:rPr>
                <w:b/>
              </w:rPr>
              <w:t>–</w:t>
            </w:r>
            <w:r>
              <w:t>п</w:t>
            </w:r>
            <w:proofErr w:type="gramEnd"/>
            <w:r>
              <w:t>ерестраиваются с одновременным размыканием на вытянутые руки</w:t>
            </w:r>
          </w:p>
        </w:tc>
      </w:tr>
      <w:tr w:rsidR="00102F8A" w:rsidRPr="007843CF" w:rsidTr="00102F8A">
        <w:tc>
          <w:tcPr>
            <w:tcW w:w="2552" w:type="dxa"/>
          </w:tcPr>
          <w:p w:rsidR="007843CF" w:rsidRPr="00102F8A" w:rsidRDefault="0054344B">
            <w:pPr>
              <w:rPr>
                <w:b/>
              </w:rPr>
            </w:pPr>
            <w:r w:rsidRPr="00102F8A">
              <w:rPr>
                <w:b/>
              </w:rPr>
              <w:t>Основная часть урока</w:t>
            </w:r>
          </w:p>
        </w:tc>
        <w:tc>
          <w:tcPr>
            <w:tcW w:w="2033" w:type="dxa"/>
          </w:tcPr>
          <w:p w:rsidR="007843CF" w:rsidRPr="007843CF" w:rsidRDefault="007843CF"/>
        </w:tc>
        <w:tc>
          <w:tcPr>
            <w:tcW w:w="1936" w:type="dxa"/>
          </w:tcPr>
          <w:p w:rsidR="007843CF" w:rsidRPr="007843CF" w:rsidRDefault="007843CF"/>
        </w:tc>
        <w:tc>
          <w:tcPr>
            <w:tcW w:w="1071" w:type="dxa"/>
          </w:tcPr>
          <w:p w:rsidR="007843CF" w:rsidRPr="007843CF" w:rsidRDefault="007843CF"/>
        </w:tc>
        <w:tc>
          <w:tcPr>
            <w:tcW w:w="772" w:type="dxa"/>
          </w:tcPr>
          <w:p w:rsidR="007843CF" w:rsidRPr="007843CF" w:rsidRDefault="007843CF"/>
        </w:tc>
        <w:tc>
          <w:tcPr>
            <w:tcW w:w="1950" w:type="dxa"/>
          </w:tcPr>
          <w:p w:rsidR="007843CF" w:rsidRPr="007843CF" w:rsidRDefault="007843CF"/>
        </w:tc>
      </w:tr>
      <w:tr w:rsidR="00102F8A" w:rsidRPr="007843CF" w:rsidTr="00102F8A">
        <w:tc>
          <w:tcPr>
            <w:tcW w:w="2552" w:type="dxa"/>
          </w:tcPr>
          <w:p w:rsidR="007843CF" w:rsidRPr="007843CF" w:rsidRDefault="0054344B">
            <w:r>
              <w:t>Отработка упражнений</w:t>
            </w:r>
          </w:p>
        </w:tc>
        <w:tc>
          <w:tcPr>
            <w:tcW w:w="2033" w:type="dxa"/>
          </w:tcPr>
          <w:p w:rsidR="007843CF" w:rsidRPr="007843CF" w:rsidRDefault="0054344B">
            <w:r>
              <w:t>1.передачи правой и левой рукой от плеча над собой и друг другу</w:t>
            </w:r>
          </w:p>
        </w:tc>
        <w:tc>
          <w:tcPr>
            <w:tcW w:w="1936" w:type="dxa"/>
          </w:tcPr>
          <w:p w:rsidR="007843CF" w:rsidRPr="007843CF" w:rsidRDefault="0054344B">
            <w:r>
              <w:t>Следят за правильной постановкой кисти, локтя и движением руки во время передачи мяча</w:t>
            </w:r>
          </w:p>
        </w:tc>
        <w:tc>
          <w:tcPr>
            <w:tcW w:w="1071" w:type="dxa"/>
          </w:tcPr>
          <w:p w:rsidR="007843CF" w:rsidRPr="007843CF" w:rsidRDefault="0054344B">
            <w:r>
              <w:t xml:space="preserve">Мячи </w:t>
            </w:r>
            <w:proofErr w:type="gramStart"/>
            <w:r>
              <w:t>б/б</w:t>
            </w:r>
            <w:proofErr w:type="gramEnd"/>
          </w:p>
        </w:tc>
        <w:tc>
          <w:tcPr>
            <w:tcW w:w="772" w:type="dxa"/>
          </w:tcPr>
          <w:p w:rsidR="007843CF" w:rsidRPr="007843CF" w:rsidRDefault="0054344B">
            <w:r>
              <w:t>2-3 мин.</w:t>
            </w:r>
          </w:p>
        </w:tc>
        <w:tc>
          <w:tcPr>
            <w:tcW w:w="1950" w:type="dxa"/>
          </w:tcPr>
          <w:p w:rsidR="007843CF" w:rsidRPr="0054344B" w:rsidRDefault="0054344B">
            <w:r w:rsidRPr="00102F8A">
              <w:rPr>
                <w:b/>
              </w:rPr>
              <w:t xml:space="preserve">Л – </w:t>
            </w:r>
            <w:r>
              <w:t>самоконтроль за правильным выполнением упражнения</w:t>
            </w:r>
          </w:p>
        </w:tc>
      </w:tr>
      <w:tr w:rsidR="00102F8A" w:rsidRPr="007843CF" w:rsidTr="00102F8A">
        <w:tc>
          <w:tcPr>
            <w:tcW w:w="2552" w:type="dxa"/>
          </w:tcPr>
          <w:p w:rsidR="007843CF" w:rsidRPr="007843CF" w:rsidRDefault="007843CF"/>
        </w:tc>
        <w:tc>
          <w:tcPr>
            <w:tcW w:w="2033" w:type="dxa"/>
          </w:tcPr>
          <w:p w:rsidR="007843CF" w:rsidRPr="007843CF" w:rsidRDefault="0054344B">
            <w:r>
              <w:t xml:space="preserve">2. </w:t>
            </w:r>
            <w:r w:rsidR="00EB730A">
              <w:t>Передачи мяча правой и левой от плеча  с движением за ним</w:t>
            </w:r>
          </w:p>
        </w:tc>
        <w:tc>
          <w:tcPr>
            <w:tcW w:w="1936" w:type="dxa"/>
          </w:tcPr>
          <w:p w:rsidR="007843CF" w:rsidRPr="007843CF" w:rsidRDefault="00EB730A">
            <w:r>
              <w:t xml:space="preserve">При передаче правой рукой, движение начинать с правой ноги, а левой рукой с </w:t>
            </w:r>
            <w:r>
              <w:lastRenderedPageBreak/>
              <w:t>левой ноги.</w:t>
            </w:r>
          </w:p>
        </w:tc>
        <w:tc>
          <w:tcPr>
            <w:tcW w:w="1071" w:type="dxa"/>
          </w:tcPr>
          <w:p w:rsidR="007843CF" w:rsidRPr="007843CF" w:rsidRDefault="00EB730A">
            <w:r>
              <w:lastRenderedPageBreak/>
              <w:t>мячи</w:t>
            </w:r>
          </w:p>
        </w:tc>
        <w:tc>
          <w:tcPr>
            <w:tcW w:w="772" w:type="dxa"/>
          </w:tcPr>
          <w:p w:rsidR="007843CF" w:rsidRPr="007843CF" w:rsidRDefault="00EB730A">
            <w:r>
              <w:t>2-3 мин.</w:t>
            </w:r>
          </w:p>
        </w:tc>
        <w:tc>
          <w:tcPr>
            <w:tcW w:w="1950" w:type="dxa"/>
          </w:tcPr>
          <w:p w:rsidR="007843CF" w:rsidRPr="00EB730A" w:rsidRDefault="00EB730A">
            <w:proofErr w:type="gramStart"/>
            <w:r w:rsidRPr="00102F8A">
              <w:rPr>
                <w:b/>
              </w:rPr>
              <w:t>П</w:t>
            </w:r>
            <w:proofErr w:type="gramEnd"/>
            <w:r w:rsidRPr="00102F8A">
              <w:rPr>
                <w:b/>
              </w:rPr>
              <w:t xml:space="preserve"> – </w:t>
            </w:r>
            <w:r>
              <w:t xml:space="preserve">Передачу начинать обязательно с движения ноги вперед, следить за полным </w:t>
            </w:r>
            <w:r>
              <w:lastRenderedPageBreak/>
              <w:t>разгибанием руки в локтевом суставе.</w:t>
            </w:r>
          </w:p>
        </w:tc>
      </w:tr>
      <w:tr w:rsidR="00102F8A" w:rsidRPr="007843CF" w:rsidTr="00102F8A">
        <w:tc>
          <w:tcPr>
            <w:tcW w:w="2552" w:type="dxa"/>
          </w:tcPr>
          <w:p w:rsidR="007843CF" w:rsidRPr="007843CF" w:rsidRDefault="007843CF"/>
        </w:tc>
        <w:tc>
          <w:tcPr>
            <w:tcW w:w="2033" w:type="dxa"/>
          </w:tcPr>
          <w:p w:rsidR="007843CF" w:rsidRPr="007843CF" w:rsidRDefault="00EB730A">
            <w:r>
              <w:t>3. Прием и передача, летящего навстречу мяча</w:t>
            </w:r>
          </w:p>
        </w:tc>
        <w:tc>
          <w:tcPr>
            <w:tcW w:w="1936" w:type="dxa"/>
          </w:tcPr>
          <w:p w:rsidR="007843CF" w:rsidRPr="007843CF" w:rsidRDefault="00EB730A">
            <w:r>
              <w:t>Один из партнеров передает мяч, другой принимает летящий ему навстречу мяч и возвращает передающему.</w:t>
            </w:r>
          </w:p>
        </w:tc>
        <w:tc>
          <w:tcPr>
            <w:tcW w:w="1071" w:type="dxa"/>
          </w:tcPr>
          <w:p w:rsidR="007843CF" w:rsidRPr="007843CF" w:rsidRDefault="00EB730A">
            <w:r>
              <w:t>мячи</w:t>
            </w:r>
          </w:p>
        </w:tc>
        <w:tc>
          <w:tcPr>
            <w:tcW w:w="772" w:type="dxa"/>
          </w:tcPr>
          <w:p w:rsidR="007843CF" w:rsidRPr="007843CF" w:rsidRDefault="00EB730A">
            <w:r>
              <w:t>3-4 мин.</w:t>
            </w:r>
          </w:p>
        </w:tc>
        <w:tc>
          <w:tcPr>
            <w:tcW w:w="1950" w:type="dxa"/>
          </w:tcPr>
          <w:p w:rsidR="007843CF" w:rsidRPr="00EB730A" w:rsidRDefault="00EB730A">
            <w:r w:rsidRPr="00102F8A">
              <w:rPr>
                <w:b/>
              </w:rPr>
              <w:t xml:space="preserve">П </w:t>
            </w:r>
            <w:proofErr w:type="gramStart"/>
            <w:r w:rsidRPr="00102F8A">
              <w:rPr>
                <w:b/>
              </w:rPr>
              <w:t>–</w:t>
            </w:r>
            <w:r>
              <w:t>С</w:t>
            </w:r>
            <w:proofErr w:type="gramEnd"/>
            <w:r>
              <w:t>ледить за постановкой кистей рук на мяче при приеме</w:t>
            </w:r>
            <w:r w:rsidR="00D76C5F">
              <w:t>, руки вытянуты навстречу летящему мячу.</w:t>
            </w:r>
          </w:p>
        </w:tc>
      </w:tr>
      <w:tr w:rsidR="00102F8A" w:rsidRPr="007843CF" w:rsidTr="00102F8A">
        <w:tc>
          <w:tcPr>
            <w:tcW w:w="2552" w:type="dxa"/>
          </w:tcPr>
          <w:p w:rsidR="007843CF" w:rsidRPr="007843CF" w:rsidRDefault="007843CF"/>
        </w:tc>
        <w:tc>
          <w:tcPr>
            <w:tcW w:w="2033" w:type="dxa"/>
          </w:tcPr>
          <w:p w:rsidR="007843CF" w:rsidRPr="007843CF" w:rsidRDefault="00D76C5F">
            <w:r>
              <w:t>4. Передача мяча,</w:t>
            </w:r>
            <w:r w:rsidR="006E6D71">
              <w:t xml:space="preserve"> с выполнением поворотов</w:t>
            </w:r>
            <w:r>
              <w:t xml:space="preserve"> стоящими  в середине </w:t>
            </w:r>
            <w:r w:rsidR="006E6D71">
              <w:t xml:space="preserve"> учениками, партнерам, находящимся справа и слева от них на расстоянии 3 м</w:t>
            </w:r>
          </w:p>
        </w:tc>
        <w:tc>
          <w:tcPr>
            <w:tcW w:w="1936" w:type="dxa"/>
          </w:tcPr>
          <w:p w:rsidR="007843CF" w:rsidRPr="007843CF" w:rsidRDefault="006E6D71">
            <w:r>
              <w:t xml:space="preserve">Учащиеся располагаются шеренгами по 3 человека и, стоящий посередине выполняет поворот толчком впередистоящей ноги лицом то к </w:t>
            </w:r>
            <w:proofErr w:type="gramStart"/>
            <w:r>
              <w:t>одному</w:t>
            </w:r>
            <w:proofErr w:type="gramEnd"/>
            <w:r>
              <w:t xml:space="preserve"> то к другому партнеру выполняет передачу мяча</w:t>
            </w:r>
          </w:p>
        </w:tc>
        <w:tc>
          <w:tcPr>
            <w:tcW w:w="1071" w:type="dxa"/>
          </w:tcPr>
          <w:p w:rsidR="007843CF" w:rsidRPr="007843CF" w:rsidRDefault="006E6D71">
            <w:r>
              <w:t>мячи</w:t>
            </w:r>
          </w:p>
        </w:tc>
        <w:tc>
          <w:tcPr>
            <w:tcW w:w="772" w:type="dxa"/>
          </w:tcPr>
          <w:p w:rsidR="007843CF" w:rsidRPr="007843CF" w:rsidRDefault="006E6D71">
            <w:r>
              <w:t>3-4 мин.</w:t>
            </w:r>
          </w:p>
        </w:tc>
        <w:tc>
          <w:tcPr>
            <w:tcW w:w="1950" w:type="dxa"/>
          </w:tcPr>
          <w:p w:rsidR="007843CF" w:rsidRPr="00DA7715" w:rsidRDefault="006E6D71">
            <w:proofErr w:type="gramStart"/>
            <w:r w:rsidRPr="00102F8A">
              <w:rPr>
                <w:b/>
              </w:rPr>
              <w:t>Р</w:t>
            </w:r>
            <w:proofErr w:type="gramEnd"/>
            <w:r w:rsidRPr="00102F8A">
              <w:rPr>
                <w:b/>
              </w:rPr>
              <w:t xml:space="preserve"> </w:t>
            </w:r>
            <w:r w:rsidR="00DA7715" w:rsidRPr="00102F8A">
              <w:rPr>
                <w:b/>
              </w:rPr>
              <w:t>–</w:t>
            </w:r>
            <w:r w:rsidRPr="00102F8A">
              <w:rPr>
                <w:b/>
              </w:rPr>
              <w:t xml:space="preserve"> </w:t>
            </w:r>
            <w:r w:rsidR="00DA7715">
              <w:t>По сигналу проводится смена ученика, стоящего в середине и выполняющего повороты</w:t>
            </w:r>
          </w:p>
        </w:tc>
      </w:tr>
      <w:tr w:rsidR="00102F8A" w:rsidRPr="007843CF" w:rsidTr="00102F8A">
        <w:tc>
          <w:tcPr>
            <w:tcW w:w="2552" w:type="dxa"/>
          </w:tcPr>
          <w:p w:rsidR="007843CF" w:rsidRPr="007843CF" w:rsidRDefault="007843CF"/>
        </w:tc>
        <w:tc>
          <w:tcPr>
            <w:tcW w:w="2033" w:type="dxa"/>
          </w:tcPr>
          <w:p w:rsidR="007843CF" w:rsidRPr="007843CF" w:rsidRDefault="00DA7715">
            <w:r>
              <w:t>5. Броски в кольцо</w:t>
            </w:r>
          </w:p>
        </w:tc>
        <w:tc>
          <w:tcPr>
            <w:tcW w:w="1936" w:type="dxa"/>
          </w:tcPr>
          <w:p w:rsidR="007843CF" w:rsidRPr="007843CF" w:rsidRDefault="00DA7715">
            <w:r>
              <w:t>Располагаются тройками на расстоянии 2-3м от  колец и выполняют броски в кольцо</w:t>
            </w:r>
          </w:p>
        </w:tc>
        <w:tc>
          <w:tcPr>
            <w:tcW w:w="1071" w:type="dxa"/>
          </w:tcPr>
          <w:p w:rsidR="007843CF" w:rsidRPr="007843CF" w:rsidRDefault="00DA7715">
            <w:r>
              <w:t>мячи</w:t>
            </w:r>
          </w:p>
        </w:tc>
        <w:tc>
          <w:tcPr>
            <w:tcW w:w="772" w:type="dxa"/>
          </w:tcPr>
          <w:p w:rsidR="007843CF" w:rsidRPr="007843CF" w:rsidRDefault="00DA7715">
            <w:r>
              <w:t>2-3 мин. 5-7 бросков</w:t>
            </w:r>
          </w:p>
        </w:tc>
        <w:tc>
          <w:tcPr>
            <w:tcW w:w="1950" w:type="dxa"/>
          </w:tcPr>
          <w:p w:rsidR="007843CF" w:rsidRPr="00DA7715" w:rsidRDefault="00DA7715">
            <w:proofErr w:type="gramStart"/>
            <w:r w:rsidRPr="00102F8A">
              <w:rPr>
                <w:b/>
              </w:rPr>
              <w:t>Р</w:t>
            </w:r>
            <w:proofErr w:type="gramEnd"/>
            <w:r w:rsidRPr="00102F8A">
              <w:rPr>
                <w:b/>
              </w:rPr>
              <w:t xml:space="preserve"> – </w:t>
            </w:r>
            <w:r>
              <w:t>Выполнив бросок, учащийся уходит в конец колонны, бросок выполняет следующий ученик.</w:t>
            </w:r>
          </w:p>
        </w:tc>
      </w:tr>
      <w:tr w:rsidR="00102F8A" w:rsidRPr="007843CF" w:rsidTr="00102F8A">
        <w:tc>
          <w:tcPr>
            <w:tcW w:w="2552" w:type="dxa"/>
          </w:tcPr>
          <w:p w:rsidR="007843CF" w:rsidRPr="007843CF" w:rsidRDefault="00DA7715">
            <w:r>
              <w:t>Применение полученных умений и навыков в соревновательной деятельности</w:t>
            </w:r>
          </w:p>
        </w:tc>
        <w:tc>
          <w:tcPr>
            <w:tcW w:w="2033" w:type="dxa"/>
          </w:tcPr>
          <w:p w:rsidR="007843CF" w:rsidRPr="007843CF" w:rsidRDefault="00980ACC">
            <w:r>
              <w:t>Игра по правилам мини-баскетбола, но без ведения мяча с использованием только передач и поворотов, изучаемых и тренируемых на уроках.</w:t>
            </w:r>
          </w:p>
        </w:tc>
        <w:tc>
          <w:tcPr>
            <w:tcW w:w="1936" w:type="dxa"/>
          </w:tcPr>
          <w:p w:rsidR="007843CF" w:rsidRPr="007843CF" w:rsidRDefault="00980ACC">
            <w:r>
              <w:t>Выполняют игровые действия с использованием изученных игровых способов передачи мяча.</w:t>
            </w:r>
          </w:p>
        </w:tc>
        <w:tc>
          <w:tcPr>
            <w:tcW w:w="1071" w:type="dxa"/>
          </w:tcPr>
          <w:p w:rsidR="007843CF" w:rsidRPr="007843CF" w:rsidRDefault="00980ACC">
            <w:r>
              <w:t>Мячи, накидки разных цветов</w:t>
            </w:r>
          </w:p>
        </w:tc>
        <w:tc>
          <w:tcPr>
            <w:tcW w:w="772" w:type="dxa"/>
          </w:tcPr>
          <w:p w:rsidR="007843CF" w:rsidRPr="007843CF" w:rsidRDefault="00980ACC">
            <w:r>
              <w:t>15 мин.</w:t>
            </w:r>
          </w:p>
        </w:tc>
        <w:tc>
          <w:tcPr>
            <w:tcW w:w="1950" w:type="dxa"/>
          </w:tcPr>
          <w:p w:rsidR="007843CF" w:rsidRPr="00980ACC" w:rsidRDefault="00980ACC">
            <w:r w:rsidRPr="00102F8A">
              <w:rPr>
                <w:b/>
              </w:rPr>
              <w:t xml:space="preserve">К.,Р.,Л. – </w:t>
            </w:r>
            <w:r>
              <w:t>Делятся на команды по 5 человек, одевают накидки. Не играющие ученики во время проведения игры следят за играющими на площадке учащимися.</w:t>
            </w:r>
          </w:p>
        </w:tc>
      </w:tr>
      <w:tr w:rsidR="00102F8A" w:rsidRPr="007843CF" w:rsidTr="00102F8A">
        <w:tc>
          <w:tcPr>
            <w:tcW w:w="2552" w:type="dxa"/>
          </w:tcPr>
          <w:p w:rsidR="007843CF" w:rsidRPr="00102F8A" w:rsidRDefault="00980ACC">
            <w:pPr>
              <w:rPr>
                <w:b/>
              </w:rPr>
            </w:pPr>
            <w:r w:rsidRPr="00102F8A">
              <w:rPr>
                <w:b/>
              </w:rPr>
              <w:t>Рефлексия</w:t>
            </w:r>
          </w:p>
        </w:tc>
        <w:tc>
          <w:tcPr>
            <w:tcW w:w="2033" w:type="dxa"/>
          </w:tcPr>
          <w:p w:rsidR="007843CF" w:rsidRPr="007843CF" w:rsidRDefault="00980ACC">
            <w:r>
              <w:t xml:space="preserve">Предлагает учащимся </w:t>
            </w:r>
            <w:r>
              <w:lastRenderedPageBreak/>
              <w:t>проанализировать использование и выполнение изучаемых способов владения мячом во время игр на площадке</w:t>
            </w:r>
          </w:p>
        </w:tc>
        <w:tc>
          <w:tcPr>
            <w:tcW w:w="1936" w:type="dxa"/>
          </w:tcPr>
          <w:p w:rsidR="007843CF" w:rsidRPr="007843CF" w:rsidRDefault="007843CF"/>
        </w:tc>
        <w:tc>
          <w:tcPr>
            <w:tcW w:w="1071" w:type="dxa"/>
          </w:tcPr>
          <w:p w:rsidR="007843CF" w:rsidRPr="007843CF" w:rsidRDefault="007843CF"/>
        </w:tc>
        <w:tc>
          <w:tcPr>
            <w:tcW w:w="772" w:type="dxa"/>
          </w:tcPr>
          <w:p w:rsidR="007843CF" w:rsidRPr="007843CF" w:rsidRDefault="00102F8A">
            <w:r>
              <w:t>2 мин.</w:t>
            </w:r>
          </w:p>
        </w:tc>
        <w:tc>
          <w:tcPr>
            <w:tcW w:w="1950" w:type="dxa"/>
          </w:tcPr>
          <w:p w:rsidR="007843CF" w:rsidRPr="007843CF" w:rsidRDefault="00102F8A">
            <w:r>
              <w:t xml:space="preserve"> </w:t>
            </w:r>
            <w:r w:rsidRPr="00102F8A">
              <w:rPr>
                <w:b/>
              </w:rPr>
              <w:t xml:space="preserve">К.,Р </w:t>
            </w:r>
            <w:proofErr w:type="gramStart"/>
            <w:r w:rsidRPr="00102F8A">
              <w:rPr>
                <w:b/>
              </w:rPr>
              <w:t>-</w:t>
            </w:r>
            <w:r>
              <w:t>У</w:t>
            </w:r>
            <w:proofErr w:type="gramEnd"/>
            <w:r>
              <w:t xml:space="preserve">ченики сидят на </w:t>
            </w:r>
            <w:r>
              <w:lastRenderedPageBreak/>
              <w:t>скамейке, поднимая руку высказываются или отвечают на вопросы.</w:t>
            </w:r>
          </w:p>
        </w:tc>
      </w:tr>
      <w:tr w:rsidR="00102F8A" w:rsidRPr="007843CF" w:rsidTr="00102F8A">
        <w:tc>
          <w:tcPr>
            <w:tcW w:w="2552" w:type="dxa"/>
          </w:tcPr>
          <w:p w:rsidR="007843CF" w:rsidRPr="00102F8A" w:rsidRDefault="00102F8A">
            <w:pPr>
              <w:rPr>
                <w:b/>
              </w:rPr>
            </w:pPr>
            <w:r w:rsidRPr="00102F8A">
              <w:rPr>
                <w:b/>
              </w:rPr>
              <w:t>построение</w:t>
            </w:r>
          </w:p>
        </w:tc>
        <w:tc>
          <w:tcPr>
            <w:tcW w:w="2033" w:type="dxa"/>
          </w:tcPr>
          <w:p w:rsidR="007843CF" w:rsidRPr="007843CF" w:rsidRDefault="00102F8A">
            <w:r>
              <w:t>Строит учеников и выводит из зала</w:t>
            </w:r>
          </w:p>
        </w:tc>
        <w:tc>
          <w:tcPr>
            <w:tcW w:w="1936" w:type="dxa"/>
          </w:tcPr>
          <w:p w:rsidR="007843CF" w:rsidRPr="007843CF" w:rsidRDefault="00102F8A">
            <w:r>
              <w:t>Строятся и выходят из зала</w:t>
            </w:r>
          </w:p>
        </w:tc>
        <w:tc>
          <w:tcPr>
            <w:tcW w:w="1071" w:type="dxa"/>
          </w:tcPr>
          <w:p w:rsidR="007843CF" w:rsidRPr="007843CF" w:rsidRDefault="007843CF"/>
        </w:tc>
        <w:tc>
          <w:tcPr>
            <w:tcW w:w="772" w:type="dxa"/>
          </w:tcPr>
          <w:p w:rsidR="007843CF" w:rsidRPr="007843CF" w:rsidRDefault="00102F8A">
            <w:r>
              <w:t>30 сек.</w:t>
            </w:r>
          </w:p>
        </w:tc>
        <w:tc>
          <w:tcPr>
            <w:tcW w:w="1950" w:type="dxa"/>
          </w:tcPr>
          <w:p w:rsidR="007843CF" w:rsidRPr="007843CF" w:rsidRDefault="00102F8A">
            <w:r>
              <w:t>Снимают накидки и передают их учителю.</w:t>
            </w:r>
          </w:p>
        </w:tc>
      </w:tr>
      <w:tr w:rsidR="00102F8A" w:rsidRPr="007843CF" w:rsidTr="00102F8A">
        <w:tc>
          <w:tcPr>
            <w:tcW w:w="2552" w:type="dxa"/>
          </w:tcPr>
          <w:p w:rsidR="007843CF" w:rsidRPr="007843CF" w:rsidRDefault="007843CF"/>
        </w:tc>
        <w:tc>
          <w:tcPr>
            <w:tcW w:w="2033" w:type="dxa"/>
          </w:tcPr>
          <w:p w:rsidR="007843CF" w:rsidRPr="007843CF" w:rsidRDefault="007843CF"/>
        </w:tc>
        <w:tc>
          <w:tcPr>
            <w:tcW w:w="1936" w:type="dxa"/>
          </w:tcPr>
          <w:p w:rsidR="007843CF" w:rsidRPr="007843CF" w:rsidRDefault="007843CF"/>
        </w:tc>
        <w:tc>
          <w:tcPr>
            <w:tcW w:w="1071" w:type="dxa"/>
          </w:tcPr>
          <w:p w:rsidR="007843CF" w:rsidRPr="007843CF" w:rsidRDefault="007843CF"/>
        </w:tc>
        <w:tc>
          <w:tcPr>
            <w:tcW w:w="772" w:type="dxa"/>
          </w:tcPr>
          <w:p w:rsidR="007843CF" w:rsidRPr="007843CF" w:rsidRDefault="007843CF"/>
        </w:tc>
        <w:tc>
          <w:tcPr>
            <w:tcW w:w="1950" w:type="dxa"/>
          </w:tcPr>
          <w:p w:rsidR="007843CF" w:rsidRPr="007843CF" w:rsidRDefault="007843CF"/>
        </w:tc>
      </w:tr>
      <w:tr w:rsidR="00102F8A" w:rsidRPr="007843CF" w:rsidTr="00102F8A">
        <w:tc>
          <w:tcPr>
            <w:tcW w:w="2552" w:type="dxa"/>
          </w:tcPr>
          <w:p w:rsidR="007843CF" w:rsidRPr="007843CF" w:rsidRDefault="007843CF"/>
        </w:tc>
        <w:tc>
          <w:tcPr>
            <w:tcW w:w="2033" w:type="dxa"/>
          </w:tcPr>
          <w:p w:rsidR="007843CF" w:rsidRPr="007843CF" w:rsidRDefault="007843CF"/>
        </w:tc>
        <w:tc>
          <w:tcPr>
            <w:tcW w:w="1936" w:type="dxa"/>
          </w:tcPr>
          <w:p w:rsidR="007843CF" w:rsidRPr="007843CF" w:rsidRDefault="007843CF"/>
        </w:tc>
        <w:tc>
          <w:tcPr>
            <w:tcW w:w="1071" w:type="dxa"/>
          </w:tcPr>
          <w:p w:rsidR="007843CF" w:rsidRPr="007843CF" w:rsidRDefault="007843CF"/>
        </w:tc>
        <w:tc>
          <w:tcPr>
            <w:tcW w:w="772" w:type="dxa"/>
          </w:tcPr>
          <w:p w:rsidR="007843CF" w:rsidRPr="007843CF" w:rsidRDefault="007843CF"/>
        </w:tc>
        <w:tc>
          <w:tcPr>
            <w:tcW w:w="1950" w:type="dxa"/>
          </w:tcPr>
          <w:p w:rsidR="007843CF" w:rsidRPr="007843CF" w:rsidRDefault="007843CF"/>
        </w:tc>
      </w:tr>
      <w:tr w:rsidR="00102F8A" w:rsidRPr="007843CF" w:rsidTr="00102F8A">
        <w:tc>
          <w:tcPr>
            <w:tcW w:w="2552" w:type="dxa"/>
          </w:tcPr>
          <w:p w:rsidR="007843CF" w:rsidRPr="007843CF" w:rsidRDefault="007843CF"/>
        </w:tc>
        <w:tc>
          <w:tcPr>
            <w:tcW w:w="2033" w:type="dxa"/>
          </w:tcPr>
          <w:p w:rsidR="007843CF" w:rsidRPr="007843CF" w:rsidRDefault="007843CF"/>
        </w:tc>
        <w:tc>
          <w:tcPr>
            <w:tcW w:w="1936" w:type="dxa"/>
          </w:tcPr>
          <w:p w:rsidR="007843CF" w:rsidRPr="007843CF" w:rsidRDefault="007843CF"/>
        </w:tc>
        <w:tc>
          <w:tcPr>
            <w:tcW w:w="1071" w:type="dxa"/>
          </w:tcPr>
          <w:p w:rsidR="007843CF" w:rsidRPr="007843CF" w:rsidRDefault="007843CF"/>
        </w:tc>
        <w:tc>
          <w:tcPr>
            <w:tcW w:w="772" w:type="dxa"/>
          </w:tcPr>
          <w:p w:rsidR="007843CF" w:rsidRPr="007843CF" w:rsidRDefault="007843CF"/>
        </w:tc>
        <w:tc>
          <w:tcPr>
            <w:tcW w:w="1950" w:type="dxa"/>
          </w:tcPr>
          <w:p w:rsidR="007843CF" w:rsidRPr="007843CF" w:rsidRDefault="007843CF"/>
        </w:tc>
      </w:tr>
      <w:tr w:rsidR="00102F8A" w:rsidRPr="007843CF" w:rsidTr="00102F8A">
        <w:tc>
          <w:tcPr>
            <w:tcW w:w="2552" w:type="dxa"/>
          </w:tcPr>
          <w:p w:rsidR="007843CF" w:rsidRPr="007843CF" w:rsidRDefault="007843CF"/>
        </w:tc>
        <w:tc>
          <w:tcPr>
            <w:tcW w:w="2033" w:type="dxa"/>
          </w:tcPr>
          <w:p w:rsidR="007843CF" w:rsidRPr="007843CF" w:rsidRDefault="007843CF"/>
        </w:tc>
        <w:tc>
          <w:tcPr>
            <w:tcW w:w="1936" w:type="dxa"/>
          </w:tcPr>
          <w:p w:rsidR="007843CF" w:rsidRPr="007843CF" w:rsidRDefault="007843CF"/>
        </w:tc>
        <w:tc>
          <w:tcPr>
            <w:tcW w:w="1071" w:type="dxa"/>
          </w:tcPr>
          <w:p w:rsidR="007843CF" w:rsidRPr="007843CF" w:rsidRDefault="007843CF"/>
        </w:tc>
        <w:tc>
          <w:tcPr>
            <w:tcW w:w="772" w:type="dxa"/>
          </w:tcPr>
          <w:p w:rsidR="007843CF" w:rsidRPr="007843CF" w:rsidRDefault="007843CF"/>
        </w:tc>
        <w:tc>
          <w:tcPr>
            <w:tcW w:w="1950" w:type="dxa"/>
          </w:tcPr>
          <w:p w:rsidR="007843CF" w:rsidRPr="007843CF" w:rsidRDefault="007843CF"/>
        </w:tc>
      </w:tr>
      <w:tr w:rsidR="00102F8A" w:rsidRPr="007843CF" w:rsidTr="00102F8A">
        <w:tc>
          <w:tcPr>
            <w:tcW w:w="2552" w:type="dxa"/>
          </w:tcPr>
          <w:p w:rsidR="007843CF" w:rsidRPr="007843CF" w:rsidRDefault="007843CF"/>
        </w:tc>
        <w:tc>
          <w:tcPr>
            <w:tcW w:w="2033" w:type="dxa"/>
          </w:tcPr>
          <w:p w:rsidR="007843CF" w:rsidRPr="007843CF" w:rsidRDefault="007843CF"/>
        </w:tc>
        <w:tc>
          <w:tcPr>
            <w:tcW w:w="1936" w:type="dxa"/>
          </w:tcPr>
          <w:p w:rsidR="007843CF" w:rsidRPr="007843CF" w:rsidRDefault="007843CF"/>
        </w:tc>
        <w:tc>
          <w:tcPr>
            <w:tcW w:w="1071" w:type="dxa"/>
          </w:tcPr>
          <w:p w:rsidR="007843CF" w:rsidRPr="007843CF" w:rsidRDefault="007843CF"/>
        </w:tc>
        <w:tc>
          <w:tcPr>
            <w:tcW w:w="772" w:type="dxa"/>
          </w:tcPr>
          <w:p w:rsidR="007843CF" w:rsidRPr="007843CF" w:rsidRDefault="007843CF"/>
        </w:tc>
        <w:tc>
          <w:tcPr>
            <w:tcW w:w="1950" w:type="dxa"/>
          </w:tcPr>
          <w:p w:rsidR="007843CF" w:rsidRPr="007843CF" w:rsidRDefault="007843CF"/>
        </w:tc>
      </w:tr>
      <w:tr w:rsidR="00102F8A" w:rsidRPr="007843CF" w:rsidTr="00102F8A">
        <w:tc>
          <w:tcPr>
            <w:tcW w:w="2552" w:type="dxa"/>
          </w:tcPr>
          <w:p w:rsidR="007843CF" w:rsidRPr="007843CF" w:rsidRDefault="007843CF"/>
        </w:tc>
        <w:tc>
          <w:tcPr>
            <w:tcW w:w="2033" w:type="dxa"/>
          </w:tcPr>
          <w:p w:rsidR="007843CF" w:rsidRPr="007843CF" w:rsidRDefault="007843CF"/>
        </w:tc>
        <w:tc>
          <w:tcPr>
            <w:tcW w:w="1936" w:type="dxa"/>
          </w:tcPr>
          <w:p w:rsidR="007843CF" w:rsidRPr="007843CF" w:rsidRDefault="007843CF"/>
        </w:tc>
        <w:tc>
          <w:tcPr>
            <w:tcW w:w="1071" w:type="dxa"/>
          </w:tcPr>
          <w:p w:rsidR="007843CF" w:rsidRPr="007843CF" w:rsidRDefault="007843CF"/>
        </w:tc>
        <w:tc>
          <w:tcPr>
            <w:tcW w:w="772" w:type="dxa"/>
          </w:tcPr>
          <w:p w:rsidR="007843CF" w:rsidRPr="007843CF" w:rsidRDefault="007843CF"/>
        </w:tc>
        <w:tc>
          <w:tcPr>
            <w:tcW w:w="1950" w:type="dxa"/>
          </w:tcPr>
          <w:p w:rsidR="007843CF" w:rsidRPr="007843CF" w:rsidRDefault="007843CF"/>
        </w:tc>
      </w:tr>
      <w:tr w:rsidR="00102F8A" w:rsidRPr="007843CF" w:rsidTr="00102F8A">
        <w:tc>
          <w:tcPr>
            <w:tcW w:w="2552" w:type="dxa"/>
          </w:tcPr>
          <w:p w:rsidR="007843CF" w:rsidRPr="007843CF" w:rsidRDefault="007843CF"/>
        </w:tc>
        <w:tc>
          <w:tcPr>
            <w:tcW w:w="2033" w:type="dxa"/>
          </w:tcPr>
          <w:p w:rsidR="007843CF" w:rsidRPr="007843CF" w:rsidRDefault="007843CF"/>
        </w:tc>
        <w:tc>
          <w:tcPr>
            <w:tcW w:w="1936" w:type="dxa"/>
          </w:tcPr>
          <w:p w:rsidR="007843CF" w:rsidRPr="007843CF" w:rsidRDefault="007843CF"/>
        </w:tc>
        <w:tc>
          <w:tcPr>
            <w:tcW w:w="1071" w:type="dxa"/>
          </w:tcPr>
          <w:p w:rsidR="007843CF" w:rsidRPr="007843CF" w:rsidRDefault="007843CF"/>
        </w:tc>
        <w:tc>
          <w:tcPr>
            <w:tcW w:w="772" w:type="dxa"/>
          </w:tcPr>
          <w:p w:rsidR="007843CF" w:rsidRPr="007843CF" w:rsidRDefault="007843CF"/>
        </w:tc>
        <w:tc>
          <w:tcPr>
            <w:tcW w:w="1950" w:type="dxa"/>
          </w:tcPr>
          <w:p w:rsidR="007843CF" w:rsidRPr="007843CF" w:rsidRDefault="007843CF"/>
        </w:tc>
      </w:tr>
      <w:tr w:rsidR="00102F8A" w:rsidRPr="007843CF" w:rsidTr="00102F8A">
        <w:tc>
          <w:tcPr>
            <w:tcW w:w="2552" w:type="dxa"/>
          </w:tcPr>
          <w:p w:rsidR="007843CF" w:rsidRPr="007843CF" w:rsidRDefault="007843CF"/>
        </w:tc>
        <w:tc>
          <w:tcPr>
            <w:tcW w:w="2033" w:type="dxa"/>
          </w:tcPr>
          <w:p w:rsidR="007843CF" w:rsidRPr="007843CF" w:rsidRDefault="007843CF"/>
        </w:tc>
        <w:tc>
          <w:tcPr>
            <w:tcW w:w="1936" w:type="dxa"/>
          </w:tcPr>
          <w:p w:rsidR="007843CF" w:rsidRPr="007843CF" w:rsidRDefault="007843CF"/>
        </w:tc>
        <w:tc>
          <w:tcPr>
            <w:tcW w:w="1071" w:type="dxa"/>
          </w:tcPr>
          <w:p w:rsidR="007843CF" w:rsidRPr="007843CF" w:rsidRDefault="007843CF"/>
        </w:tc>
        <w:tc>
          <w:tcPr>
            <w:tcW w:w="772" w:type="dxa"/>
          </w:tcPr>
          <w:p w:rsidR="007843CF" w:rsidRPr="007843CF" w:rsidRDefault="007843CF"/>
        </w:tc>
        <w:tc>
          <w:tcPr>
            <w:tcW w:w="1950" w:type="dxa"/>
          </w:tcPr>
          <w:p w:rsidR="007843CF" w:rsidRPr="007843CF" w:rsidRDefault="007843CF"/>
        </w:tc>
      </w:tr>
      <w:tr w:rsidR="00102F8A" w:rsidRPr="007843CF" w:rsidTr="00102F8A">
        <w:tc>
          <w:tcPr>
            <w:tcW w:w="2552" w:type="dxa"/>
          </w:tcPr>
          <w:p w:rsidR="007843CF" w:rsidRPr="007843CF" w:rsidRDefault="007843CF"/>
        </w:tc>
        <w:tc>
          <w:tcPr>
            <w:tcW w:w="2033" w:type="dxa"/>
          </w:tcPr>
          <w:p w:rsidR="007843CF" w:rsidRPr="007843CF" w:rsidRDefault="007843CF"/>
        </w:tc>
        <w:tc>
          <w:tcPr>
            <w:tcW w:w="1936" w:type="dxa"/>
          </w:tcPr>
          <w:p w:rsidR="007843CF" w:rsidRPr="007843CF" w:rsidRDefault="007843CF"/>
        </w:tc>
        <w:tc>
          <w:tcPr>
            <w:tcW w:w="1071" w:type="dxa"/>
          </w:tcPr>
          <w:p w:rsidR="007843CF" w:rsidRPr="007843CF" w:rsidRDefault="007843CF"/>
        </w:tc>
        <w:tc>
          <w:tcPr>
            <w:tcW w:w="772" w:type="dxa"/>
          </w:tcPr>
          <w:p w:rsidR="007843CF" w:rsidRPr="007843CF" w:rsidRDefault="007843CF"/>
        </w:tc>
        <w:tc>
          <w:tcPr>
            <w:tcW w:w="1950" w:type="dxa"/>
          </w:tcPr>
          <w:p w:rsidR="007843CF" w:rsidRPr="007843CF" w:rsidRDefault="007843CF"/>
        </w:tc>
      </w:tr>
      <w:tr w:rsidR="00102F8A" w:rsidRPr="007843CF" w:rsidTr="00102F8A">
        <w:tc>
          <w:tcPr>
            <w:tcW w:w="2552" w:type="dxa"/>
          </w:tcPr>
          <w:p w:rsidR="007843CF" w:rsidRPr="007843CF" w:rsidRDefault="007843CF"/>
        </w:tc>
        <w:tc>
          <w:tcPr>
            <w:tcW w:w="2033" w:type="dxa"/>
          </w:tcPr>
          <w:p w:rsidR="007843CF" w:rsidRPr="007843CF" w:rsidRDefault="007843CF"/>
        </w:tc>
        <w:tc>
          <w:tcPr>
            <w:tcW w:w="1936" w:type="dxa"/>
          </w:tcPr>
          <w:p w:rsidR="007843CF" w:rsidRPr="007843CF" w:rsidRDefault="007843CF"/>
        </w:tc>
        <w:tc>
          <w:tcPr>
            <w:tcW w:w="1071" w:type="dxa"/>
          </w:tcPr>
          <w:p w:rsidR="007843CF" w:rsidRPr="007843CF" w:rsidRDefault="007843CF"/>
        </w:tc>
        <w:tc>
          <w:tcPr>
            <w:tcW w:w="772" w:type="dxa"/>
          </w:tcPr>
          <w:p w:rsidR="007843CF" w:rsidRPr="007843CF" w:rsidRDefault="007843CF"/>
        </w:tc>
        <w:tc>
          <w:tcPr>
            <w:tcW w:w="1950" w:type="dxa"/>
          </w:tcPr>
          <w:p w:rsidR="007843CF" w:rsidRPr="007843CF" w:rsidRDefault="007843CF"/>
        </w:tc>
      </w:tr>
      <w:tr w:rsidR="00102F8A" w:rsidRPr="007843CF" w:rsidTr="00102F8A">
        <w:tc>
          <w:tcPr>
            <w:tcW w:w="2552" w:type="dxa"/>
          </w:tcPr>
          <w:p w:rsidR="007843CF" w:rsidRPr="007843CF" w:rsidRDefault="007843CF"/>
        </w:tc>
        <w:tc>
          <w:tcPr>
            <w:tcW w:w="2033" w:type="dxa"/>
          </w:tcPr>
          <w:p w:rsidR="007843CF" w:rsidRPr="007843CF" w:rsidRDefault="007843CF"/>
        </w:tc>
        <w:tc>
          <w:tcPr>
            <w:tcW w:w="1936" w:type="dxa"/>
          </w:tcPr>
          <w:p w:rsidR="007843CF" w:rsidRPr="007843CF" w:rsidRDefault="007843CF"/>
        </w:tc>
        <w:tc>
          <w:tcPr>
            <w:tcW w:w="1071" w:type="dxa"/>
          </w:tcPr>
          <w:p w:rsidR="007843CF" w:rsidRPr="007843CF" w:rsidRDefault="007843CF"/>
        </w:tc>
        <w:tc>
          <w:tcPr>
            <w:tcW w:w="772" w:type="dxa"/>
          </w:tcPr>
          <w:p w:rsidR="007843CF" w:rsidRPr="007843CF" w:rsidRDefault="007843CF"/>
        </w:tc>
        <w:tc>
          <w:tcPr>
            <w:tcW w:w="1950" w:type="dxa"/>
          </w:tcPr>
          <w:p w:rsidR="007843CF" w:rsidRPr="007843CF" w:rsidRDefault="007843CF"/>
        </w:tc>
      </w:tr>
      <w:tr w:rsidR="00102F8A" w:rsidRPr="007843CF" w:rsidTr="00102F8A">
        <w:tc>
          <w:tcPr>
            <w:tcW w:w="2552" w:type="dxa"/>
          </w:tcPr>
          <w:p w:rsidR="007843CF" w:rsidRPr="007843CF" w:rsidRDefault="007843CF"/>
        </w:tc>
        <w:tc>
          <w:tcPr>
            <w:tcW w:w="2033" w:type="dxa"/>
          </w:tcPr>
          <w:p w:rsidR="007843CF" w:rsidRPr="007843CF" w:rsidRDefault="007843CF"/>
        </w:tc>
        <w:tc>
          <w:tcPr>
            <w:tcW w:w="1936" w:type="dxa"/>
          </w:tcPr>
          <w:p w:rsidR="007843CF" w:rsidRPr="007843CF" w:rsidRDefault="007843CF"/>
        </w:tc>
        <w:tc>
          <w:tcPr>
            <w:tcW w:w="1071" w:type="dxa"/>
          </w:tcPr>
          <w:p w:rsidR="007843CF" w:rsidRPr="007843CF" w:rsidRDefault="007843CF"/>
        </w:tc>
        <w:tc>
          <w:tcPr>
            <w:tcW w:w="772" w:type="dxa"/>
          </w:tcPr>
          <w:p w:rsidR="007843CF" w:rsidRPr="007843CF" w:rsidRDefault="007843CF"/>
        </w:tc>
        <w:tc>
          <w:tcPr>
            <w:tcW w:w="1950" w:type="dxa"/>
          </w:tcPr>
          <w:p w:rsidR="007843CF" w:rsidRPr="007843CF" w:rsidRDefault="007843CF"/>
        </w:tc>
      </w:tr>
      <w:tr w:rsidR="00102F8A" w:rsidRPr="007843CF" w:rsidTr="00102F8A">
        <w:tc>
          <w:tcPr>
            <w:tcW w:w="2552" w:type="dxa"/>
          </w:tcPr>
          <w:p w:rsidR="007843CF" w:rsidRPr="007843CF" w:rsidRDefault="007843CF"/>
        </w:tc>
        <w:tc>
          <w:tcPr>
            <w:tcW w:w="2033" w:type="dxa"/>
          </w:tcPr>
          <w:p w:rsidR="007843CF" w:rsidRPr="007843CF" w:rsidRDefault="007843CF"/>
        </w:tc>
        <w:tc>
          <w:tcPr>
            <w:tcW w:w="1936" w:type="dxa"/>
          </w:tcPr>
          <w:p w:rsidR="007843CF" w:rsidRPr="007843CF" w:rsidRDefault="007843CF"/>
        </w:tc>
        <w:tc>
          <w:tcPr>
            <w:tcW w:w="1071" w:type="dxa"/>
          </w:tcPr>
          <w:p w:rsidR="007843CF" w:rsidRPr="007843CF" w:rsidRDefault="007843CF"/>
        </w:tc>
        <w:tc>
          <w:tcPr>
            <w:tcW w:w="772" w:type="dxa"/>
          </w:tcPr>
          <w:p w:rsidR="007843CF" w:rsidRPr="007843CF" w:rsidRDefault="007843CF"/>
        </w:tc>
        <w:tc>
          <w:tcPr>
            <w:tcW w:w="1950" w:type="dxa"/>
          </w:tcPr>
          <w:p w:rsidR="007843CF" w:rsidRPr="007843CF" w:rsidRDefault="007843CF"/>
        </w:tc>
      </w:tr>
      <w:tr w:rsidR="00102F8A" w:rsidRPr="007843CF" w:rsidTr="00102F8A">
        <w:tc>
          <w:tcPr>
            <w:tcW w:w="2552" w:type="dxa"/>
          </w:tcPr>
          <w:p w:rsidR="007843CF" w:rsidRPr="007843CF" w:rsidRDefault="007843CF"/>
        </w:tc>
        <w:tc>
          <w:tcPr>
            <w:tcW w:w="2033" w:type="dxa"/>
          </w:tcPr>
          <w:p w:rsidR="007843CF" w:rsidRPr="007843CF" w:rsidRDefault="007843CF"/>
        </w:tc>
        <w:tc>
          <w:tcPr>
            <w:tcW w:w="1936" w:type="dxa"/>
          </w:tcPr>
          <w:p w:rsidR="007843CF" w:rsidRPr="007843CF" w:rsidRDefault="007843CF"/>
        </w:tc>
        <w:tc>
          <w:tcPr>
            <w:tcW w:w="1071" w:type="dxa"/>
          </w:tcPr>
          <w:p w:rsidR="007843CF" w:rsidRPr="007843CF" w:rsidRDefault="007843CF"/>
        </w:tc>
        <w:tc>
          <w:tcPr>
            <w:tcW w:w="772" w:type="dxa"/>
          </w:tcPr>
          <w:p w:rsidR="007843CF" w:rsidRPr="007843CF" w:rsidRDefault="007843CF"/>
        </w:tc>
        <w:tc>
          <w:tcPr>
            <w:tcW w:w="1950" w:type="dxa"/>
          </w:tcPr>
          <w:p w:rsidR="007843CF" w:rsidRPr="007843CF" w:rsidRDefault="007843CF"/>
        </w:tc>
      </w:tr>
    </w:tbl>
    <w:p w:rsidR="007843CF" w:rsidRDefault="007843CF">
      <w:pPr>
        <w:rPr>
          <w:sz w:val="28"/>
          <w:szCs w:val="28"/>
        </w:rPr>
      </w:pPr>
    </w:p>
    <w:p w:rsidR="002054D9" w:rsidRDefault="002054D9">
      <w:pPr>
        <w:rPr>
          <w:sz w:val="28"/>
          <w:szCs w:val="28"/>
        </w:rPr>
      </w:pPr>
    </w:p>
    <w:p w:rsidR="002054D9" w:rsidRPr="002054D9" w:rsidRDefault="002054D9">
      <w:pPr>
        <w:rPr>
          <w:sz w:val="28"/>
          <w:szCs w:val="28"/>
        </w:rPr>
      </w:pPr>
    </w:p>
    <w:sectPr w:rsidR="002054D9" w:rsidRPr="00205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54D9"/>
    <w:rsid w:val="00012BAA"/>
    <w:rsid w:val="000A6CE1"/>
    <w:rsid w:val="00102F8A"/>
    <w:rsid w:val="001A320F"/>
    <w:rsid w:val="002054D9"/>
    <w:rsid w:val="003C5C53"/>
    <w:rsid w:val="004237F6"/>
    <w:rsid w:val="00451A0E"/>
    <w:rsid w:val="00476FEC"/>
    <w:rsid w:val="0054344B"/>
    <w:rsid w:val="005555BC"/>
    <w:rsid w:val="005E0C9B"/>
    <w:rsid w:val="006944F2"/>
    <w:rsid w:val="006E6D71"/>
    <w:rsid w:val="007843CF"/>
    <w:rsid w:val="008626C9"/>
    <w:rsid w:val="00863EA3"/>
    <w:rsid w:val="009065F3"/>
    <w:rsid w:val="00980ACC"/>
    <w:rsid w:val="009B60FD"/>
    <w:rsid w:val="009D3620"/>
    <w:rsid w:val="00BF5174"/>
    <w:rsid w:val="00C97140"/>
    <w:rsid w:val="00D76C5F"/>
    <w:rsid w:val="00DA7715"/>
    <w:rsid w:val="00E10292"/>
    <w:rsid w:val="00EA3467"/>
    <w:rsid w:val="00EA4C9D"/>
    <w:rsid w:val="00EB730A"/>
    <w:rsid w:val="00EE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84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02F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02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урока:</vt:lpstr>
    </vt:vector>
  </TitlesOfParts>
  <Company/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урока:</dc:title>
  <dc:subject/>
  <dc:creator>филоненко-оа</dc:creator>
  <cp:keywords/>
  <dc:description/>
  <cp:lastModifiedBy>Admin</cp:lastModifiedBy>
  <cp:revision>2</cp:revision>
  <cp:lastPrinted>2014-03-04T15:35:00Z</cp:lastPrinted>
  <dcterms:created xsi:type="dcterms:W3CDTF">2014-03-04T15:38:00Z</dcterms:created>
  <dcterms:modified xsi:type="dcterms:W3CDTF">2014-03-04T15:38:00Z</dcterms:modified>
</cp:coreProperties>
</file>