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78" w:rsidRPr="00DA2578" w:rsidRDefault="00DA2578" w:rsidP="00DA2578">
      <w:pPr>
        <w:pStyle w:val="1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Пояснительная записка</w:t>
      </w:r>
    </w:p>
    <w:p w:rsidR="00DA2578" w:rsidRPr="00DA2578" w:rsidRDefault="00DA2578" w:rsidP="00DA2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календарно-тематическому планированию по физике в 8 классе</w:t>
      </w:r>
    </w:p>
    <w:p w:rsidR="00DA2578" w:rsidRPr="00DA2578" w:rsidRDefault="00DA2578" w:rsidP="00DA2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2012-2013 учебный год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Всего 68 часов; в неделю 2 часа.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Плановых контрольных работ 7, 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Лабораторных работ-11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   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по физике для 7—9-го классов составлена на основе Федерального компонента государс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твенного стандарта среднего (полного) общего и Требований к результатам обучения, представленных в Стандарте основного общего образования.</w:t>
      </w:r>
    </w:p>
    <w:p w:rsidR="00DA2578" w:rsidRPr="00DA2578" w:rsidRDefault="00DA2578" w:rsidP="00DA25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 задачи обучения физике входят:</w:t>
      </w:r>
    </w:p>
    <w:p w:rsidR="00DA2578" w:rsidRPr="00DA2578" w:rsidRDefault="00DA2578" w:rsidP="00DA257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DA2578" w:rsidRPr="00DA2578" w:rsidRDefault="00DA2578" w:rsidP="00DA257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DA2578" w:rsidRPr="00DA2578" w:rsidRDefault="00DA2578" w:rsidP="00DA257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DA2578" w:rsidRPr="00DA2578" w:rsidRDefault="00DA2578" w:rsidP="00DA257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DA2578" w:rsidRPr="00DA2578" w:rsidRDefault="00DA2578" w:rsidP="00DA2578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DA257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ar-SA"/>
        </w:rPr>
        <w:t xml:space="preserve">Основные цели  изучения курса физики в 8 классе: </w:t>
      </w: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ar-SA"/>
        </w:rPr>
        <w:t xml:space="preserve"> </w:t>
      </w:r>
    </w:p>
    <w:p w:rsidR="00DA2578" w:rsidRPr="00DA2578" w:rsidRDefault="00DA2578" w:rsidP="00DA257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 xml:space="preserve">освоение знаний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DA2578" w:rsidRPr="00DA2578" w:rsidRDefault="00DA2578" w:rsidP="00DA2578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овладение умениями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DA2578" w:rsidRPr="00DA2578" w:rsidRDefault="00DA2578" w:rsidP="00DA2578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развитие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DA2578" w:rsidRPr="00DA2578" w:rsidRDefault="00DA2578" w:rsidP="00DA2578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 xml:space="preserve">воспитание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A2578" w:rsidRPr="00DA2578" w:rsidRDefault="00DA2578" w:rsidP="00DA2578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lastRenderedPageBreak/>
        <w:t>применение полученных знаний и</w:t>
      </w:r>
      <w:r w:rsidRPr="00DA2578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умений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DA2578" w:rsidRPr="00DA2578" w:rsidRDefault="00DA2578" w:rsidP="00DA257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widowControl w:val="0"/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DA2578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В результате освоения содержания учащиеся должны знать</w:t>
      </w:r>
      <w:proofErr w:type="gramStart"/>
      <w:r w:rsidRPr="00DA2578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 xml:space="preserve"> :</w:t>
      </w:r>
      <w:proofErr w:type="gramEnd"/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смысл понятий: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физическое явление, электрическое поле, магнитное поле, волна, атом;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смысл физических величин: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смысл физических законов: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сохранения энергии в тепловых процессах, сохранения электрического заряда, Ома для участка электрической цепи, Джоул</w:t>
      </w:r>
      <w:proofErr w:type="gramStart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я-</w:t>
      </w:r>
      <w:proofErr w:type="gramEnd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Ленца , прямолинейного распространения света, отражения света;</w:t>
      </w:r>
    </w:p>
    <w:p w:rsidR="00DA2578" w:rsidRPr="00DA2578" w:rsidRDefault="00DA2578" w:rsidP="00DA257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уметь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описывать и объяснять физические явления: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и дисперсию света;</w:t>
      </w:r>
      <w:proofErr w:type="gramEnd"/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механических, тепловых, электромагнитных явлениях; 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;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осуществлять самостоятельный поиск инфор</w:t>
      </w: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мации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</w:t>
      </w:r>
      <w:proofErr w:type="spellStart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</w:t>
      </w:r>
      <w:proofErr w:type="spellEnd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схем);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для</w:t>
      </w:r>
      <w:proofErr w:type="gramEnd"/>
      <w:r w:rsidRPr="00DA25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: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DA2578" w:rsidRPr="00DA2578" w:rsidRDefault="00DA2578" w:rsidP="00DA2578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контроля за</w:t>
      </w:r>
      <w:proofErr w:type="gramEnd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исправностью электропроводки, водопровода, и газовых приборов в квартире</w:t>
      </w:r>
    </w:p>
    <w:p w:rsidR="00DA2578" w:rsidRPr="00DA2578" w:rsidRDefault="00DA2578" w:rsidP="00DA2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В 2011 / 2012 учебном году начальная школа перешла на стандарты нового поколения. В скором времени это предстоит сделать и основной школе, следует иметь в виду изменяющиеся требования к подготовке учащихся по физике в основной школе, то есть кроме предметных результатов необходимо обратить внимание: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 xml:space="preserve">1) на личностные результаты: 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 xml:space="preserve">а) </w:t>
      </w:r>
      <w:proofErr w:type="spellStart"/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сформированность</w:t>
      </w:r>
      <w:proofErr w:type="spellEnd"/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 xml:space="preserve"> познавательных интересов, интеллектуальных и творческих способностей;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б) самостоятельность в приобретении новых знаний и практических умений;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в) убежденность в возможности познания природы, необходимости разумного использования достижений науки и технологий для дальнейшего развития общества, уважения к творцам науки и техники, отношение к физике как элементу общечеловеческой культуры и т.д.;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lastRenderedPageBreak/>
        <w:t xml:space="preserve">2) на </w:t>
      </w:r>
      <w:proofErr w:type="spellStart"/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метапредметные</w:t>
      </w:r>
      <w:proofErr w:type="spellEnd"/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 xml:space="preserve"> результаты: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а) овладение навыками самостоятельного приобретения знаний, организации учебной деятельности, постановки целей, планирования и т.д.;</w:t>
      </w:r>
    </w:p>
    <w:p w:rsidR="00DA2578" w:rsidRPr="00DA2578" w:rsidRDefault="00DA2578" w:rsidP="00DA257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б) понимание различий между исходными фактами и гипотезами для их объяснения, теоретическими моделями и реальными</w:t>
      </w:r>
      <w:r w:rsidRPr="00DA2578">
        <w:rPr>
          <w:rFonts w:ascii="Times New Roman" w:eastAsia="Times New Roman" w:hAnsi="Times New Roman" w:cs="Times New Roman"/>
          <w:b/>
          <w:color w:val="262626"/>
          <w:sz w:val="28"/>
          <w:szCs w:val="20"/>
          <w:lang w:eastAsia="ru-RU"/>
        </w:rPr>
        <w:t xml:space="preserve"> </w:t>
      </w: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объектами и т.д.;</w:t>
      </w:r>
    </w:p>
    <w:p w:rsidR="00DA2578" w:rsidRPr="00DA2578" w:rsidRDefault="00DA2578" w:rsidP="00DA257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в) формирование умений воспринимать, перерабатывать и предъявлять информацию в словесной, образной и символьной формах и т.д.;</w:t>
      </w:r>
    </w:p>
    <w:p w:rsidR="00DA2578" w:rsidRPr="00DA2578" w:rsidRDefault="00DA2578" w:rsidP="00DA257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color w:val="262626"/>
          <w:sz w:val="24"/>
          <w:szCs w:val="20"/>
          <w:lang w:eastAsia="ru-RU"/>
        </w:rPr>
        <w:t>г) освоение приемов действий в нестандартных ситуациях, овладение эвристическими методами решения проблем и т.д.</w:t>
      </w:r>
    </w:p>
    <w:p w:rsidR="00DA2578" w:rsidRPr="00DA2578" w:rsidRDefault="00DA2578" w:rsidP="00DA2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Изменения диктуют необходимость постепенного перехода к использованию учебников нового поколения, позволяющих осуществлять дифференциацию уровня изложения материала, усилить экспериментальную часть курса лабораторными работами и аудиторными и домашними экспериментальными заданиями. </w:t>
      </w:r>
    </w:p>
    <w:p w:rsidR="00DA2578" w:rsidRPr="00DA2578" w:rsidRDefault="00DA2578" w:rsidP="00DA2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  <w:lang w:eastAsia="ru-RU"/>
        </w:rPr>
        <w:t>Рабочая программа выполняет функции: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  <w:lang w:eastAsia="ru-RU"/>
        </w:rPr>
        <w:t>- информационно-методическая функция</w:t>
      </w: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«физика»;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i/>
          <w:iCs/>
          <w:color w:val="262626"/>
          <w:sz w:val="24"/>
          <w:szCs w:val="24"/>
          <w:lang w:eastAsia="ru-RU"/>
        </w:rPr>
        <w:t>- организационно-планирующая функция</w:t>
      </w: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предусматривает структурирование учебного материала по физике, определение его количественных и качественных характеристик. 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Учебно-тематическое планирование рассчитано на изучения физики в 8 классе в объеме 68 часов (2 часа в неделю). Основное содержание тематического планирования и его структура соответствуют содержанию и структуре УМК «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Пёрышкин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А.В.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Физика-8» — М.: Дрофа, 2003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2578" w:rsidRPr="00DA2578" w:rsidRDefault="00DA2578" w:rsidP="00DA257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Календарно-тематическое планирование составлено в соответствии с нормативными документами: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578" w:rsidRPr="00DA2578" w:rsidRDefault="00DA2578" w:rsidP="00DA2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Областной базисный учебный план </w:t>
      </w:r>
      <w:r w:rsidRPr="00DA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(Приказ </w:t>
      </w:r>
      <w:proofErr w:type="spellStart"/>
      <w:r w:rsidRPr="00DA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ГУОиН</w:t>
      </w:r>
      <w:proofErr w:type="spellEnd"/>
      <w:r w:rsidRPr="00DA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№01-453 от 20.05.03 г.).</w:t>
      </w:r>
    </w:p>
    <w:p w:rsidR="00DA2578" w:rsidRPr="00DA2578" w:rsidRDefault="00DA2578" w:rsidP="00DA2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компонент государственного стандарта основного общего и среднего (полного) общего образования </w:t>
      </w:r>
      <w:r w:rsidRPr="00DA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(Приказ Министерства образования Российской Федерации от 5 марта 2004 г. №1089).</w:t>
      </w:r>
    </w:p>
    <w:p w:rsidR="00DA2578" w:rsidRPr="00DA2578" w:rsidRDefault="00DA2578" w:rsidP="00DA2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Программа: </w:t>
      </w:r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«Физика. 7-9 класс» Авт. </w:t>
      </w:r>
      <w:proofErr w:type="spellStart"/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М., </w:t>
      </w:r>
      <w:proofErr w:type="spellStart"/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М.: Дрофа, 2000.</w:t>
      </w:r>
    </w:p>
    <w:p w:rsidR="00DA2578" w:rsidRPr="00DA2578" w:rsidRDefault="00DA2578" w:rsidP="00DA25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Pr="00DA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gramStart"/>
      <w:r w:rsidRPr="00DA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Красногвардейская</w:t>
      </w:r>
      <w:proofErr w:type="gramEnd"/>
      <w:r w:rsidRPr="00DA2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№1» на 2012-2013 учебный год.</w:t>
      </w:r>
    </w:p>
    <w:p w:rsidR="00DA2578" w:rsidRPr="00DA2578" w:rsidRDefault="00DA2578" w:rsidP="00DA25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Учебник</w:t>
      </w:r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78">
        <w:rPr>
          <w:rFonts w:ascii="Times New Roman" w:eastAsia="Times New Roman" w:hAnsi="Times New Roman" w:cs="Times New Roman"/>
          <w:sz w:val="24"/>
          <w:lang w:eastAsia="ru-RU"/>
        </w:rPr>
        <w:t>Перышкин</w:t>
      </w:r>
      <w:proofErr w:type="spellEnd"/>
      <w:r w:rsidRPr="00DA2578">
        <w:rPr>
          <w:rFonts w:ascii="Times New Roman" w:eastAsia="Times New Roman" w:hAnsi="Times New Roman" w:cs="Times New Roman"/>
          <w:sz w:val="24"/>
          <w:lang w:eastAsia="ru-RU"/>
        </w:rPr>
        <w:t xml:space="preserve">. Физика. 8 </w:t>
      </w:r>
      <w:proofErr w:type="spellStart"/>
      <w:r w:rsidRPr="00DA2578">
        <w:rPr>
          <w:rFonts w:ascii="Times New Roman" w:eastAsia="Times New Roman" w:hAnsi="Times New Roman" w:cs="Times New Roman"/>
          <w:sz w:val="24"/>
          <w:lang w:eastAsia="ru-RU"/>
        </w:rPr>
        <w:t>кл</w:t>
      </w:r>
      <w:proofErr w:type="spellEnd"/>
      <w:r w:rsidRPr="00DA2578">
        <w:rPr>
          <w:rFonts w:ascii="Times New Roman" w:eastAsia="Times New Roman" w:hAnsi="Times New Roman" w:cs="Times New Roman"/>
          <w:sz w:val="24"/>
          <w:lang w:eastAsia="ru-RU"/>
        </w:rPr>
        <w:t>.: Учеб</w:t>
      </w:r>
      <w:proofErr w:type="gramStart"/>
      <w:r w:rsidRPr="00DA2578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DA257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A2578">
        <w:rPr>
          <w:rFonts w:ascii="Times New Roman" w:eastAsia="Times New Roman" w:hAnsi="Times New Roman" w:cs="Times New Roman"/>
          <w:sz w:val="24"/>
          <w:lang w:eastAsia="ru-RU"/>
        </w:rPr>
        <w:t>д</w:t>
      </w:r>
      <w:proofErr w:type="gramEnd"/>
      <w:r w:rsidRPr="00DA2578">
        <w:rPr>
          <w:rFonts w:ascii="Times New Roman" w:eastAsia="Times New Roman" w:hAnsi="Times New Roman" w:cs="Times New Roman"/>
          <w:sz w:val="24"/>
          <w:lang w:eastAsia="ru-RU"/>
        </w:rPr>
        <w:t xml:space="preserve">ля </w:t>
      </w:r>
      <w:proofErr w:type="spellStart"/>
      <w:r w:rsidRPr="00DA2578">
        <w:rPr>
          <w:rFonts w:ascii="Times New Roman" w:eastAsia="Times New Roman" w:hAnsi="Times New Roman" w:cs="Times New Roman"/>
          <w:sz w:val="24"/>
          <w:lang w:eastAsia="ru-RU"/>
        </w:rPr>
        <w:t>общеобразоват</w:t>
      </w:r>
      <w:proofErr w:type="spellEnd"/>
      <w:r w:rsidRPr="00DA2578">
        <w:rPr>
          <w:rFonts w:ascii="Times New Roman" w:eastAsia="Times New Roman" w:hAnsi="Times New Roman" w:cs="Times New Roman"/>
          <w:sz w:val="24"/>
          <w:lang w:eastAsia="ru-RU"/>
        </w:rPr>
        <w:t xml:space="preserve">. учеб. заведений.- М.: Дрофа, 2003.- 192 с.: ил.  </w:t>
      </w:r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2578" w:rsidRPr="00DA2578" w:rsidRDefault="00DA2578" w:rsidP="00DA2578">
      <w:pPr>
        <w:keepNext/>
        <w:spacing w:after="0" w:line="240" w:lineRule="auto"/>
        <w:ind w:left="-1080" w:firstLine="1080"/>
        <w:outlineLvl w:val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Количество часов по программе</w:t>
      </w:r>
      <w:r w:rsidRPr="00DA25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2 </w:t>
      </w:r>
    </w:p>
    <w:p w:rsidR="00DA2578" w:rsidRPr="00DA2578" w:rsidRDefault="00DA2578" w:rsidP="00DA2578">
      <w:pPr>
        <w:keepNext/>
        <w:spacing w:after="0" w:line="240" w:lineRule="auto"/>
        <w:ind w:left="-1080" w:firstLine="1080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Количество часов по учебному плану</w:t>
      </w:r>
      <w:r w:rsidRPr="00DA25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2 </w:t>
      </w:r>
    </w:p>
    <w:p w:rsidR="00DA2578" w:rsidRPr="00DA2578" w:rsidRDefault="00DA2578" w:rsidP="00DA2578">
      <w:pPr>
        <w:keepNext/>
        <w:spacing w:after="0" w:line="240" w:lineRule="auto"/>
        <w:ind w:left="-1080" w:firstLine="1080"/>
        <w:outlineLvl w:val="0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Распределение учебной нагрузки по четвертям: 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2464"/>
        <w:gridCol w:w="1800"/>
        <w:gridCol w:w="1800"/>
        <w:gridCol w:w="1980"/>
        <w:gridCol w:w="2160"/>
      </w:tblGrid>
      <w:tr w:rsidR="00DA2578" w:rsidRPr="00DA2578" w:rsidTr="002A2112">
        <w:trPr>
          <w:cantSplit/>
          <w:trHeight w:val="672"/>
          <w:jc w:val="center"/>
        </w:trPr>
        <w:tc>
          <w:tcPr>
            <w:tcW w:w="236" w:type="dxa"/>
            <w:vMerge w:val="restart"/>
            <w:tcBorders>
              <w:top w:val="nil"/>
            </w:tcBorders>
          </w:tcPr>
          <w:p w:rsidR="00DA2578" w:rsidRPr="00DA2578" w:rsidRDefault="00DA2578" w:rsidP="00DA2578">
            <w:pPr>
              <w:keepNext/>
              <w:spacing w:after="0" w:line="240" w:lineRule="auto"/>
              <w:ind w:left="25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A2578" w:rsidRPr="00DA2578" w:rsidRDefault="00DA2578" w:rsidP="00DA257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A2578" w:rsidRPr="00DA2578" w:rsidRDefault="00DA2578" w:rsidP="00DA25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00" w:type="dxa"/>
          </w:tcPr>
          <w:p w:rsidR="00DA2578" w:rsidRPr="00DA2578" w:rsidRDefault="00DA2578" w:rsidP="00DA25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80" w:type="dxa"/>
          </w:tcPr>
          <w:p w:rsidR="00DA2578" w:rsidRPr="00DA2578" w:rsidRDefault="00DA2578" w:rsidP="00DA25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160" w:type="dxa"/>
          </w:tcPr>
          <w:p w:rsidR="00DA2578" w:rsidRPr="00DA2578" w:rsidRDefault="00DA2578" w:rsidP="00DA25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DA2578" w:rsidRPr="00DA2578" w:rsidTr="002A2112">
        <w:trPr>
          <w:cantSplit/>
          <w:trHeight w:val="261"/>
          <w:jc w:val="center"/>
        </w:trPr>
        <w:tc>
          <w:tcPr>
            <w:tcW w:w="236" w:type="dxa"/>
            <w:vMerge/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A2578" w:rsidRPr="00DA2578" w:rsidRDefault="00DA2578" w:rsidP="00DA2578">
            <w:pPr>
              <w:keepNext/>
              <w:spacing w:after="0" w:line="240" w:lineRule="auto"/>
              <w:ind w:left="41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80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578" w:rsidRPr="00DA2578" w:rsidTr="002A2112">
        <w:trPr>
          <w:cantSplit/>
          <w:trHeight w:val="511"/>
          <w:jc w:val="center"/>
        </w:trPr>
        <w:tc>
          <w:tcPr>
            <w:tcW w:w="236" w:type="dxa"/>
            <w:vMerge/>
            <w:tcBorders>
              <w:top w:val="nil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1800" w:type="dxa"/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578" w:rsidRPr="00DA2578" w:rsidTr="002A2112">
        <w:trPr>
          <w:cantSplit/>
          <w:trHeight w:val="446"/>
          <w:jc w:val="center"/>
        </w:trPr>
        <w:tc>
          <w:tcPr>
            <w:tcW w:w="236" w:type="dxa"/>
            <w:vMerge/>
            <w:tcBorders>
              <w:top w:val="nil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A2578" w:rsidRPr="00DA2578" w:rsidRDefault="00DA2578" w:rsidP="00DA2578">
            <w:pPr>
              <w:keepNext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1800" w:type="dxa"/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2578" w:rsidRPr="00DA2578" w:rsidRDefault="00DA2578" w:rsidP="00DA257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учебной нагрузки по темам курса: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"/>
        <w:gridCol w:w="3961"/>
        <w:gridCol w:w="1559"/>
        <w:gridCol w:w="1418"/>
        <w:gridCol w:w="1701"/>
      </w:tblGrid>
      <w:tr w:rsidR="00DA2578" w:rsidRPr="00DA2578" w:rsidTr="002A211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КТП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DA2578" w:rsidRPr="00DA2578" w:rsidTr="002A211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2578" w:rsidRPr="00DA2578" w:rsidTr="002A211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2578" w:rsidRPr="00DA2578" w:rsidTr="002A211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578" w:rsidRPr="00DA2578" w:rsidTr="002A211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2578" w:rsidRPr="00DA2578" w:rsidTr="002A211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78" w:rsidRPr="00DA2578" w:rsidRDefault="00DA2578" w:rsidP="00D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szCs w:val="24"/>
          <w:lang w:eastAsia="ru-RU"/>
        </w:rPr>
        <w:t>Обобщающее повторение  использовано на систематизацию знаний учащихся по темам, что обеспечивает подготовку учащихся к государственной (итоговой) аттестации</w:t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2578" w:rsidRPr="00DA2578" w:rsidRDefault="00DA2578" w:rsidP="00DA2578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DA2578" w:rsidRPr="00DA2578" w:rsidRDefault="00DA2578" w:rsidP="00DA2578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DA2578" w:rsidRPr="00DA2578" w:rsidRDefault="00DA2578" w:rsidP="00DA25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Контрольные работы по физике в 8А, 8В  </w:t>
      </w:r>
      <w:proofErr w:type="spellStart"/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2282"/>
        <w:gridCol w:w="911"/>
        <w:gridCol w:w="911"/>
        <w:gridCol w:w="911"/>
        <w:gridCol w:w="911"/>
        <w:gridCol w:w="911"/>
        <w:gridCol w:w="911"/>
        <w:gridCol w:w="911"/>
        <w:gridCol w:w="912"/>
      </w:tblGrid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№ к/</w:t>
            </w:r>
            <w:proofErr w:type="spellStart"/>
            <w:proofErr w:type="gramStart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822" w:type="dxa"/>
            <w:gridSpan w:val="2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 </w:t>
            </w: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</w:tc>
        <w:tc>
          <w:tcPr>
            <w:tcW w:w="1822" w:type="dxa"/>
            <w:gridSpan w:val="2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1822" w:type="dxa"/>
            <w:gridSpan w:val="2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1823" w:type="dxa"/>
            <w:gridSpan w:val="2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IV </w:t>
            </w: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 «Тепловые явления»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№2 по теме «Агрегатные состояния вещества»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Кратковременная контрольная работа №3 по теме «Электризация тел. Строение атома»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№4 по темам «Электрический ток. Напряжение», «Сопротивление. Соединение проводников»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№5 по темам «Работа и мощность </w:t>
            </w:r>
            <w:proofErr w:type="spellStart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эл</w:t>
            </w:r>
            <w:proofErr w:type="gramStart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.т</w:t>
            </w:r>
            <w:proofErr w:type="gramEnd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ока</w:t>
            </w:r>
            <w:proofErr w:type="spellEnd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», «Закон </w:t>
            </w:r>
            <w:proofErr w:type="spellStart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Джоуля-Ленца</w:t>
            </w:r>
            <w:proofErr w:type="spellEnd"/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№6 по теме «Электромагнитные явления»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578" w:rsidRPr="00DA2578" w:rsidTr="002A2112">
        <w:tc>
          <w:tcPr>
            <w:tcW w:w="228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257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№7 по теме «Законы отражения и преломления света»</w:t>
            </w: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2" w:type="dxa"/>
          </w:tcPr>
          <w:p w:rsidR="00DA2578" w:rsidRPr="00DA2578" w:rsidRDefault="00DA2578" w:rsidP="00DA25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A2578" w:rsidRPr="00DA2578" w:rsidRDefault="00DA2578" w:rsidP="00DA25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2578" w:rsidRPr="00DA2578" w:rsidRDefault="00DA2578" w:rsidP="00DA25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Информационно-методическое обеспечение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1.А.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В.Пёрышкин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. 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Физика-8 — М.: Дрофа, 2003</w:t>
      </w:r>
    </w:p>
    <w:p w:rsidR="00DA2578" w:rsidRPr="00DA2578" w:rsidRDefault="00DA2578" w:rsidP="00DA25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 Примерная программа для основной и средней (полной) школы по физике представлена на сайте Министерства образования и науки РФ </w:t>
      </w:r>
      <w:hyperlink r:id="rId5" w:history="1">
        <w:r w:rsidRPr="00DA2578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  <w:lang w:eastAsia="ru-RU"/>
          </w:rPr>
          <w:t>http://mon.gov.ru/work/obr/dok/obs/3838/</w:t>
        </w:r>
      </w:hyperlink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A2578" w:rsidRPr="00DA2578" w:rsidRDefault="00DA2578" w:rsidP="00DA25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 Приказ МО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на сайте «Российское образование. Федеральный образовательный портал: нормативные документы» </w:t>
      </w:r>
      <w:hyperlink r:id="rId6" w:history="1">
        <w:r w:rsidRPr="00DA2578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  <w:lang w:eastAsia="ru-RU"/>
          </w:rPr>
          <w:t>http://www.school.edu.ru/dok_edu.asp?ob_no=14402</w:t>
        </w:r>
      </w:hyperlink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A2578" w:rsidRPr="00DA2578" w:rsidRDefault="00DA2578" w:rsidP="00DA25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4. Федеральный перечень учебников, рекомендованных (допущенных) к использованию в образовательном процессе в общеобразовательных учреждениях, на 2012 / 2013 учебный год. </w:t>
      </w:r>
      <w:proofErr w:type="gramStart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fldChar w:fldCharType="begin"/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instrText xml:space="preserve"> HYPERLINK "http://mon.gov.ru/files/materials/8267/10.12.24-2080.pdf" </w:instrTex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fldChar w:fldCharType="separate"/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риказ </w:t>
      </w:r>
      <w:proofErr w:type="spellStart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Минобрнауки</w:t>
      </w:r>
      <w:proofErr w:type="spellEnd"/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России от 27 декабря 2011 г. N 2885.</w:t>
      </w:r>
      <w:r w:rsidRPr="00DA25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fldChar w:fldCharType="end"/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Учебно-методическое обеспечение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Р.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Д.МиньковаВ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. В. Иванова Тетрадь для лабораторных работ по физике. 8 класс: к учебнику А. В.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Перышкина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» Физика.8кл».- М., Экзамен,2011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А. В.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Перышкин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. Сборник задач по физике: к учебникам А. В.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Перышкина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и др. «Физика7кл, «Физика.8кл</w:t>
      </w:r>
      <w:proofErr w:type="gram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.»</w:t>
      </w:r>
      <w:proofErr w:type="gram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»Физика.9кл.» (М.- Дрофа)М._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Астрель,Владимир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: ВКТ,2011 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А. В. Чеботарёва Дидактические карточки – задания по физике: 8 класс: к учебнику А. В.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Перышкина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» Физика 8кл</w:t>
      </w:r>
      <w:proofErr w:type="gram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.»</w:t>
      </w:r>
      <w:proofErr w:type="gram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М. Экзамен,2010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А. В. Чеботарёва Тесты по физике.8класс к учебнику А. В.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Перышкина</w:t>
      </w:r>
      <w:proofErr w:type="spell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» Физика 8 </w:t>
      </w:r>
      <w:proofErr w:type="spell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кл</w:t>
      </w:r>
      <w:proofErr w:type="spellEnd"/>
      <w:proofErr w:type="gram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.»</w:t>
      </w:r>
      <w:proofErr w:type="gram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М. Экзамен,2011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Л. А. Кирик</w:t>
      </w:r>
      <w:proofErr w:type="gramStart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.Ф</w:t>
      </w:r>
      <w:proofErr w:type="gramEnd"/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изика-8. Методические материалы. М. Илекса,2003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интернет ресурсы. Физика</w:t>
      </w:r>
    </w:p>
    <w:p w:rsidR="00DA2578" w:rsidRPr="00DA2578" w:rsidRDefault="00DA2578" w:rsidP="00DA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  <w:sectPr w:rsidR="00DA2578" w:rsidSect="00DA2578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2578" w:rsidRPr="00DA2578" w:rsidRDefault="00DA2578" w:rsidP="00D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78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</w:p>
    <w:p w:rsidR="00DA2578" w:rsidRDefault="00DA2578">
      <w:pPr>
        <w:rPr>
          <w:rFonts w:ascii="Times New Roman" w:hAnsi="Times New Roman" w:cs="Times New Roman"/>
          <w:b/>
          <w:sz w:val="28"/>
          <w:szCs w:val="28"/>
        </w:rPr>
      </w:pPr>
    </w:p>
    <w:p w:rsidR="000C540E" w:rsidRDefault="000C540E" w:rsidP="000C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0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материала </w:t>
      </w:r>
      <w:r w:rsidRPr="000C540E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0C540E" w:rsidRPr="000C540E" w:rsidRDefault="000C540E" w:rsidP="000C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63"/>
        <w:gridCol w:w="646"/>
        <w:gridCol w:w="646"/>
        <w:gridCol w:w="2977"/>
        <w:gridCol w:w="2693"/>
        <w:gridCol w:w="3402"/>
        <w:gridCol w:w="2725"/>
      </w:tblGrid>
      <w:tr w:rsidR="00D96E23" w:rsidRPr="005C3244" w:rsidTr="00EE11AB">
        <w:trPr>
          <w:trHeight w:val="413"/>
        </w:trPr>
        <w:tc>
          <w:tcPr>
            <w:tcW w:w="763" w:type="dxa"/>
            <w:vMerge w:val="restart"/>
          </w:tcPr>
          <w:p w:rsidR="00D96E23" w:rsidRPr="005C3244" w:rsidRDefault="00D96E23" w:rsidP="005C32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292" w:type="dxa"/>
            <w:gridSpan w:val="2"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Опыты</w:t>
            </w:r>
          </w:p>
        </w:tc>
        <w:tc>
          <w:tcPr>
            <w:tcW w:w="3402" w:type="dxa"/>
            <w:vMerge w:val="restart"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 материал</w:t>
            </w:r>
          </w:p>
        </w:tc>
        <w:tc>
          <w:tcPr>
            <w:tcW w:w="2725" w:type="dxa"/>
            <w:vMerge w:val="restart"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ученика</w:t>
            </w:r>
          </w:p>
        </w:tc>
      </w:tr>
      <w:tr w:rsidR="00D96E23" w:rsidRPr="005C3244" w:rsidTr="00EE11AB">
        <w:trPr>
          <w:trHeight w:val="412"/>
        </w:trPr>
        <w:tc>
          <w:tcPr>
            <w:tcW w:w="763" w:type="dxa"/>
            <w:vMerge/>
          </w:tcPr>
          <w:p w:rsidR="00D96E23" w:rsidRPr="005C3244" w:rsidRDefault="00D96E23" w:rsidP="005C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D96E23" w:rsidRDefault="00D96E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46" w:type="dxa"/>
          </w:tcPr>
          <w:p w:rsidR="00D96E23" w:rsidRPr="00D96E23" w:rsidRDefault="00D96E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2977" w:type="dxa"/>
            <w:vMerge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D96E23" w:rsidRPr="005C3244" w:rsidRDefault="00D9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Температура. Внутренняя энергия.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термометра. Наблюдение за движением частиц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броуновского движения. Колебания математического и пружинного маятника. Падение пластилин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стального шарика на стальную пластину.</w:t>
            </w:r>
          </w:p>
        </w:tc>
        <w:tc>
          <w:tcPr>
            <w:tcW w:w="3402" w:type="dxa"/>
          </w:tcPr>
          <w:p w:rsidR="00D96E23" w:rsidRPr="005C3244" w:rsidRDefault="00D96E23" w:rsidP="0061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тепловых и электрических явлений. Особенности движения молекул. Связь температуры тела и скорости движения его молекул. Движение молекул в газах, жидкостях и твердых телах. Превращение энергии тела в механических процессах. Внутренняя энергия тела.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тепловые явления;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зависимость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1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1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его молекул;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-наблюдать и исследовать превращение энергии тела в механических процессах;</w:t>
            </w:r>
          </w:p>
          <w:p w:rsidR="00D96E23" w:rsidRPr="0061164E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превращения энергии при подъеме тела, при его падении.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Нагревание тел при совершении работы: при ударе, при трении. 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нагревание спицы при перемещении надетой на нее пробки.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внутренней энергии тела путем совершения работы над ним или ее уменьшение ее при совершении работы телом. Изменение внутренней энергии тела путем теплопередачи.</w:t>
            </w:r>
          </w:p>
        </w:tc>
        <w:tc>
          <w:tcPr>
            <w:tcW w:w="2725" w:type="dxa"/>
          </w:tcPr>
          <w:p w:rsidR="00D96E23" w:rsidRDefault="00D96E23" w:rsidP="008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изменение внутренней энергии тела, когда над ним совершают работу или тело совершает работу;</w:t>
            </w:r>
          </w:p>
          <w:p w:rsidR="00D96E23" w:rsidRDefault="00D96E23" w:rsidP="008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перечислять способы изменения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энергии;</w:t>
            </w:r>
          </w:p>
          <w:p w:rsidR="00D96E23" w:rsidRDefault="00D96E23" w:rsidP="008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изменения внутренней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тела путем совершения работы и теплопередачи;</w:t>
            </w:r>
          </w:p>
          <w:p w:rsidR="00D96E23" w:rsidRDefault="00D96E23" w:rsidP="008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опыты по изменению внутренней энергии</w:t>
            </w:r>
          </w:p>
          <w:p w:rsidR="00D96E23" w:rsidRPr="005C3244" w:rsidRDefault="00D96E23" w:rsidP="0086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теплопередачи. Теплопроводность. 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тепла от одной части твердого тела к другой. Теплопроводность различных веществ: ж,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  металлов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Теплопроводность - один из видов теплопередачи. Различие теплопроводностей различных веществ. 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тепловые явления на основе МКТ;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теплопередачи путем теплопроводности;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исследовательский эксперимент по теплопроводности различных веществ и делать выводы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Конвекция. Излучение.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Конвекция в воздухе и жидкости. Передача энергии путем излучения.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Конвекция в жидкостях и газах. Объяснение конвекции. Передача энергии излучением. Конвекция и излучение – виды теплопередачи. Особенности видов теплопередачи.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теплопередачи путем конвекции и излучения;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как на практике учитываются различные виды теплопередачи;</w:t>
            </w:r>
          </w:p>
          <w:p w:rsidR="00D96E23" w:rsidRPr="005C3244" w:rsidRDefault="00D96E23" w:rsidP="00B5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виды теплопередачи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разных веществ равной массы.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Исследование изменения со временем температуры остывающей воды.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связь между единицами количества теплоты: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кДж, кал, ккал;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текстом учебника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Удельная теплоемкость вещества, ее физический смысл. Единица удельной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теплоемкости. Анализ таблицы 1 учебника. Измерение теплоемкости твердого тела.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Объяснять физический смысл удельной теплоемкости вещества;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табличные данные;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применения на практике знаний о различной теплоемкости веществ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для расчета количества теплоты, необходимого для нагревания тела или выделяемого им при охлаждении </w:t>
            </w:r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количество теплоты, необходимое для нагревания тела или выделяемое им при охлаждении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калориметра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калориметра.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Разрабатывать план выполнения работы;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 сравнивать количество теплоты, отданное  горячей водой и полученное холодной при теплообмене;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полученные результаты, представлять их в виде таблиц;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погрешностей измерений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удельной теплоемкости вещества от его агрегатного состояния.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Разрабатывать план выполнения работы;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экспериментально удельную теплоемкость вещества и сравнивать ее с табличным значением;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результаты, представлять их в виде таблиц;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погрешностей измерений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различных видов топлива, нагревание воды при сгорании спирта или газа в горелке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как источник энергии. Удельная теплота сгорания топлива. Анализ таблицы 2 учебника. Формула для расчета  количества, выделяемого при сгорании топлива. Решение задач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физический смысл удельной теплоты сгорания топлива и рассчитывать ее;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экологически чистого топлива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энергии. Превращение механической энергии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 Сохранение энергии в тепловых процессах. Закон сохранения и превращения энергии в природе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превращения механической энергии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перехода энергии от одного тела к другому;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примеры, подтверждающие закон сохранения механической энергии;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обобщать знания закона на тепловые процессы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Контрольная работа №1 «Тепловые явления»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Плавление и отвердевание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кристаллической  решетки молекул воды и кислорода, модель хаотического движения молекул в газе, кристаллы.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таянием кусочка льда в воде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Агрегатные состояния вещества. Кристаллические тела. Плавление и отвердевание. Температура плавления. Анализ таблицы 3 учебника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агрегатных состояний вещества;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и объяснять особенности молекулярного строения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тел;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отличать процесс плавления тела от кристаллизации и приводить примеры этих процессов;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исследовательский эксперимент по изучению плавления, делать отчет и объяснять результаты эксперимента;</w:t>
            </w:r>
          </w:p>
          <w:p w:rsidR="00D96E23" w:rsidRPr="005C3244" w:rsidRDefault="00D96E23" w:rsidP="006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текстом учебника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плавления, ее физический смысл и единица. Объяснение процессов плавления и отвердевания на основе знаний о молекулярном строении вещества. Анализ таблицы 4 учебника. Формула для расчета количества теплоты, необходимого для плавления тела или выделяющегося при его кристаллизации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табличные данные температуры плавления, график плавления и отвердевания;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количество теплоты,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кристаллизации;</w:t>
            </w:r>
          </w:p>
          <w:p w:rsidR="00D96E23" w:rsidRPr="005C3244" w:rsidRDefault="00D96E23" w:rsidP="006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процессы плавления и отвердевания тела на основе молекулярно-кинетических представлений 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«Нагревание тел. Плавление и кристаллизация»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Кратковременная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«Нагревание и плавление тел»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количество теплоты;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получать необходимые данные из таблиц;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16/16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пар. Конденсация. Поглощение энергии при испарении жидкости и выделение ее при конденсации пара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испарения и конденсации.</w:t>
            </w:r>
          </w:p>
        </w:tc>
        <w:tc>
          <w:tcPr>
            <w:tcW w:w="3402" w:type="dxa"/>
          </w:tcPr>
          <w:p w:rsidR="00D96E23" w:rsidRPr="005C3244" w:rsidRDefault="00D96E23" w:rsidP="008E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Парообразование и испарение. Скорость испарения. Насыщенный и ненасыщенный пар. Конденсация пара. Особенности процессов испарения и конденсации.  Поглощение энергии при испарении жидкости и выделение ее при конденсации пара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понижение температуры жидкости при испарении;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явлений природы, которые объясняются конденсацией пара;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исследовательский эксперимент по изучению испарения и конденсации, анализировать его результаты и делать выводы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парообразования и конденсации.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Кипение воды. Конденсация пара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кипения. Постоянство температуры при кипении в открытом сосуде. Физический смысл удельной теплоты парообразования и конденсации. Анализ табл.6 учебника. 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таблицей 6 учебника;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примеры, использования энергии, выделяемой при конденсации водяного пара; 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количество теплоты необходимое для превращения в пар жидкости любой массы;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исследовательский эксперимент по изучению кипения воды, анализировать его результаты, делать выводы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расчет количества теплоты, отданного (полученного)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телом при конденсации (парообразовании)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в таблице необходимые данные;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теплоты, полученное (отданное) телом, удельную теплоту парообразования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19/19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воздуха. Способы определения влажности воздуха.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№3 «Измерение влажности воздуха»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гигрометров, психрометр, психрометрическая таблица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воздуха. Точка росы. Способы определения влажности воздуха. Гигрометры: конденсационный и волосной. Психрометр.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влияния влажности воздуха в быту и деятельности человека;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влажность воздуха;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группе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98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и пара при расширении. Двигатель внутреннего сгорания. 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воды за поршнем в стеклянной трубке, модель ДВС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газа при расширении. Тепловые двигатели. Применение закона сохранения и превращения энергии в тепловых двигателях. Устройство и принцип действия ДВС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принцип работы и устройство ДВС;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-приводить примеры применения ДВС на практике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 турбина. КПД теплового двигателя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паровой турбины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паровой турбины. КПД теплового двигателя. Решение задач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устройство и принцип работы паровой турбины;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применения паровой турбины в технике;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КПД различных машин и механизмов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B21BA7" w:rsidRDefault="00D96E23" w:rsidP="008E3C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Контрольная работа</w:t>
            </w:r>
            <w:r w:rsidR="008E3C8E"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№2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 теме «Агрегатные состояния вещества»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 теме «Тепловые явления»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 при соприкосновении. Взаимодействие  заряженных тел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Электризация тел. Два рода электрических зарядов.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электризации тел при соприкосновении </w:t>
            </w:r>
          </w:p>
        </w:tc>
        <w:tc>
          <w:tcPr>
            <w:tcW w:w="3402" w:type="dxa"/>
          </w:tcPr>
          <w:p w:rsidR="00D96E23" w:rsidRDefault="00D96E23" w:rsidP="00D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Электризация тел. Два рода электрических зарядов. Взаимодействие одноименно и разноименно заряженных тел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Объяснять взаимодействие заряженных тел и существование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арядов</w:t>
            </w:r>
            <w:proofErr w:type="spellEnd"/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 Электрическое поле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Устройство и принцип действия электроскопа. Электрометр. Действие электрического поля. Обнаружение поля заряженного шара.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электроскопа. Понятие об электрическом поле. Поле как особый вид материи.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Обнаруживать наэлектризованные тела,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поле;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электроскопом;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изменение силы, действующей на заряженное тело при удалении и приближении его к заряженному телу.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Электрон. Строение атома.</w:t>
            </w:r>
          </w:p>
        </w:tc>
        <w:tc>
          <w:tcPr>
            <w:tcW w:w="2693" w:type="dxa"/>
          </w:tcPr>
          <w:p w:rsidR="00D96E23" w:rsidRPr="005C3244" w:rsidRDefault="00D96E23" w:rsidP="0059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Делимость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энергии заряженного электроскопа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незаряженный с помощью пробного шарика.</w:t>
            </w:r>
          </w:p>
        </w:tc>
        <w:tc>
          <w:tcPr>
            <w:tcW w:w="3402" w:type="dxa"/>
          </w:tcPr>
          <w:p w:rsidR="00D96E23" w:rsidRPr="005C3244" w:rsidRDefault="00D96E23" w:rsidP="0059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Электрон-частица с наименьшим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заряда. Строение атома. Строение ядра атома. Нейтроны. Протоны. Модели атомов водорода, гелия, лития. Ионы.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Иоффе-Милликена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существование частиц, имеющих наименьший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образование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ионов;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химии и физики для объяснения строения атома;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текстом учебника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Электризация электроскопа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заряженного тела. Зарядка электроскопа с помощью металлического стержня. Передача заряда от заряженной палочки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незаряженной гильзе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на основе знаний о строении атома, электризации тел при соприкосновении, передаче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тела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Закон сохранения 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электризацию тел при соприкосновении;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перераспределение заряда при переходе его с наэлектризованного тела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ненаэлектризованное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соприкосновении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Проводники, полупроводники и непроводники электричества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Проводники и диэлектрики. Проводники и диэлектрики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Поле. Полупроводниковый диод. 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диода.</w:t>
            </w:r>
          </w:p>
        </w:tc>
        <w:tc>
          <w:tcPr>
            <w:tcW w:w="3402" w:type="dxa"/>
          </w:tcPr>
          <w:p w:rsidR="00D96E23" w:rsidRDefault="00D96E23" w:rsidP="003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веществ по способности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проводники, полупроводники и диэлектрики. Характерная особенность полупроводников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знаний строения атома объяснять существование проводников,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диэлектриков;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применения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технике, практического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диода;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работу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диода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Источники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 w:rsidR="008E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C8E"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Кратковременная контрольная работа №3 по теме «Электризация тел. Строение атома»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машина. Превращение внутренней энергии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Действие электрического тока в проводнике на магнитную стрелку. Превращение энергии излучения в электрическую энергию. Гальванический элемент. Аккумуляторы, фотоэлементы.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Изготовление гальванического элемента из овощей или фруктов</w:t>
            </w:r>
          </w:p>
        </w:tc>
        <w:tc>
          <w:tcPr>
            <w:tcW w:w="3402" w:type="dxa"/>
          </w:tcPr>
          <w:p w:rsidR="00D96E23" w:rsidRPr="005C3244" w:rsidRDefault="00D96E23" w:rsidP="00E6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 существования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Источники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Кратковрем</w:t>
            </w:r>
            <w:proofErr w:type="spellEnd"/>
            <w:r w:rsidR="00E6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устройство сухого гальванического элемента;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источников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их назначение.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8E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  <w:r w:rsidR="008E3C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Составление простейшей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цепи.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части. Условные обозначения, применяемые на схемах электрических цепей.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цепь;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металлах,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 тока в цепи;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замкнутую и разомкнутую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цепи;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текстом учебника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31/8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металлах.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Модель кристаллической решетки металла. Тепловое, химическое, магнитное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Гальванометр.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Взаимодействие проводника с током и магнита. 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металлах. Скорость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проводнике.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Превращение энергии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виды энергии. 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хим. и теплового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использования в технике;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действия тока;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текстом учебника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Взаимодействие двух параллельных проводников с током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тока. Интенсивность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Формула для определения силы тока. Единицы силы тока. 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зависимость интенсивности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заряда и времени;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по формуле силу тока;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силу тока в различных единицах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33/10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Амперметр. Измерение силы тока.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Лабораторная работа №4 «Сборка </w:t>
            </w:r>
            <w:proofErr w:type="spellStart"/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</w:t>
            </w:r>
            <w:proofErr w:type="gramStart"/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.ц</w:t>
            </w:r>
            <w:proofErr w:type="gramEnd"/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епи</w:t>
            </w:r>
            <w:proofErr w:type="spellEnd"/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измерение силы тока в ее различных участках»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Амперметр. Измерение силы тока с помощью амперметра.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амперметра. Включение амперметра в цепь. Определение цены деления его шкалы. Измерение силы тока на различных участках цепи.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 амперметр в цепь;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цену деления амперметра и гальванометра;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чертить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цепи;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силу тока на различных участках цепи;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в группе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напряжение.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напряжения.</w:t>
            </w:r>
          </w:p>
        </w:tc>
        <w:tc>
          <w:tcPr>
            <w:tcW w:w="2693" w:type="dxa"/>
          </w:tcPr>
          <w:p w:rsidR="00D96E23" w:rsidRPr="005C3244" w:rsidRDefault="00D96E23" w:rsidP="00E6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Д: Электрические цепи с лампочкой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карманного фонаря и аккумулятором, лампой накаливания и осветительной сетью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Электрическое напряжение. Единицы напряжения.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для определения напряжения. Анализ табл.7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Выражать напряжение в кВ, мВ;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-анализировать табличные данные, работать с текстом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96E23" w:rsidRPr="00E6212F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напряжение по формуле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35/12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5D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Вольтметр. Измерение напряжения. Зависимость силы тока от напряжения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Вольтметр. Измерение напряжения с помощью вольтметра.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вольтметром. Включение вольтметра в цепь. Определение цены деления его шкалы. Измерение напряжения на различных участках цепи и на источнике тока. Решение задач</w:t>
            </w:r>
          </w:p>
        </w:tc>
        <w:tc>
          <w:tcPr>
            <w:tcW w:w="2725" w:type="dxa"/>
          </w:tcPr>
          <w:p w:rsidR="00D96E23" w:rsidRDefault="00D96E23" w:rsidP="00E6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цену 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Default="00D96E23" w:rsidP="00E6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цепь;</w:t>
            </w:r>
          </w:p>
          <w:p w:rsidR="00D96E23" w:rsidRDefault="00D96E23" w:rsidP="00E6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напряжение на различных участках цепи;</w:t>
            </w:r>
          </w:p>
          <w:p w:rsidR="00D96E23" w:rsidRPr="005C3244" w:rsidRDefault="00D96E23" w:rsidP="00E6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схемы электрической цепи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5D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 проводников. Единицы сопротивления.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Электрический ток в различных металлических проводниках. Зависимость силы тока от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оводников.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Определение опытным путем зависимости тока от напряжения при постоянном сопротивлении. Природа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сопротивления.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график зависимости тока от напряжения;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причину возникновения сопротивления;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результаты опытов и графики;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цепь, измерять напряжение, пользоваться вольтметром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Зависимость силы тока от сопротивления проводника при постоянном напряжении. Зависимость силы тока от напряжения при постоянном сопротивлении на участке цепи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на опыте зависимости силы тока от сопротивления при постоянном напряжении. Закон Ома для участка цепи.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зависимость силы тока в проводнике от сопротивления этого проводника;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закон Ома в виде формулы;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 на закон Ома;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результаты опытных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в таблице 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38/15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проводника. Удельное сопротивление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Зависимость сопротивления проводника от его размеров и рода вещества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сопротивлением проводника, его длиной и площадью поперечного сечения. Удельное сопротивление проводника. Анализ табл.8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Формула для расчета сопротивления проводника. 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Исследовать зависимость сопротивления проводника от его длины, площади поперечного сечения и материала проводника;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удельное сопротивление проводника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39/16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расчет сопротивления проводника, силы тока и напряжения.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Чертить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цепи;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эл.сопротивление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Реостаты.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№6 «Регулирование силы тока реостатом»</w:t>
            </w:r>
          </w:p>
        </w:tc>
        <w:tc>
          <w:tcPr>
            <w:tcW w:w="2693" w:type="dxa"/>
          </w:tcPr>
          <w:p w:rsidR="00D96E23" w:rsidRPr="005C3244" w:rsidRDefault="00D96E23" w:rsidP="00BB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Устройство и принцип действия реостата. Реостаты разных конструкций: ползунковый, штепсельный, магазин сопротивлений. Измерение силы тока в цепи с помощью реостата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и назначение реостата. Подключение реостата  в цепь.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реостатом для регулирования силы тока в цепи;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группе;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результаты измерений в виде таблиц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№7 «Измерение сопротивления проводника при помощи амперметра и вольтметра»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сопротивление проводника при помощи амперметра и вольтметра;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измерений в виде табл.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Цепь с последовательно соединенными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лампочками, постоянство силы тока на различных участках цепи, измерение напряжения в проводниках при последовательном соединении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Последовательное соединение проводников. Сопротивление последовательно соединенных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проводников. Сила тока  и напряжение в цепи при последовательном соединении. 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Приводить примеры применения последовательного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проводников;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силу тока, напряжение и сопротивление при последовательном соединении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43/20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Цепь с параллельно включенными лампочками, измерение напряжения в проводниках при параллельном соединении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проводников. Соединение двух параллельно соединенных проводников. Сила тока и напряжение при параллельном соединении. 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применения параллельного соединения проводников;</w:t>
            </w:r>
          </w:p>
          <w:p w:rsidR="00D96E23" w:rsidRPr="005C3244" w:rsidRDefault="00D96E23" w:rsidP="000F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силу тока, напряжение и сопротивление при параллельном соединении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«Закон Ома для участка цепи»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проводников. Закон Ома для участка цепи</w:t>
            </w:r>
          </w:p>
        </w:tc>
        <w:tc>
          <w:tcPr>
            <w:tcW w:w="2725" w:type="dxa"/>
          </w:tcPr>
          <w:p w:rsidR="00D96E23" w:rsidRDefault="00D96E23" w:rsidP="000F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силу тока, напряжение и сопротивление при параллельном и последовательном соединении проводников;</w:t>
            </w:r>
          </w:p>
          <w:p w:rsidR="00D96E23" w:rsidRPr="005C3244" w:rsidRDefault="00D96E23" w:rsidP="000F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E6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Контрольная работа</w:t>
            </w:r>
            <w:r w:rsidR="008E3C8E"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№</w:t>
            </w:r>
            <w:r w:rsidR="00E60FA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 темам «Электрический ток. Напряжение», «Сопротивление. Соединение проводников»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Измерение мощности тока в лабораторной электроплитке</w:t>
            </w:r>
          </w:p>
        </w:tc>
        <w:tc>
          <w:tcPr>
            <w:tcW w:w="3402" w:type="dxa"/>
          </w:tcPr>
          <w:p w:rsidR="00D96E23" w:rsidRPr="005C3244" w:rsidRDefault="00D96E23" w:rsidP="0019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Формула для расчета работы тока. Единицы работы тока. Мощность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Формула для расчета мощности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мощности. Анализ табл.9.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Прибор для определения мощности тока. Решение задач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Рассчитывать работу и мощность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единицу мощности через единицы напряжения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тока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47/24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4F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применяемые на практике.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Лабораторная работа №8 «Измерение мощности и работы тока в </w:t>
            </w:r>
            <w:proofErr w:type="spellStart"/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</w:t>
            </w:r>
            <w:proofErr w:type="spellEnd"/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лампочке 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для вычисления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мощность и время. Единицы работы тока, используемые на практике. Расчет стоимости израсходованной электроэнергии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работу тока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Вт*ч, кВт*ч;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мощность и работу тока в лампе, используя амперметр, вольтметр и часы;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в группе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Нагревание проводников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 Джоуля - Ленца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Нагревание проводников из различных веществ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оком</w:t>
            </w:r>
            <w:proofErr w:type="spellEnd"/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для расчета количества теплоты, выделяющегося в проводнике при протекании по нему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 Джоуля – Ленца. Решение задач.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нагревание проводников с током с позиции молекулярного строения вещества;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количество теплоты, выделяемое проводником с током по закону Джоуля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енца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49/26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Простейший конденсатор, различные типы конденсаторов. Зарядка конденсатора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машины, зависимость емкости конденсатора от площади пластин, диэлектрика, расстояния между пластинами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Конденсатор. Электроемкость конденсатора.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конденсатора. Единица электроемкости конденсатора. Решение задач</w:t>
            </w:r>
          </w:p>
        </w:tc>
        <w:tc>
          <w:tcPr>
            <w:tcW w:w="2725" w:type="dxa"/>
          </w:tcPr>
          <w:p w:rsidR="00D96E23" w:rsidRDefault="00D96E23" w:rsidP="00C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назначение конденсаторов в технике;</w:t>
            </w:r>
          </w:p>
          <w:p w:rsidR="00D96E23" w:rsidRDefault="00D96E23" w:rsidP="00C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способы увеличения и уменьшения емкости конденсатора;</w:t>
            </w:r>
          </w:p>
          <w:p w:rsidR="00D96E23" w:rsidRPr="005C3244" w:rsidRDefault="00D96E23" w:rsidP="00C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электроемкость конденсатора, работу, которую совершает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конденсатора, энергию конденсатора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накаливания. Электрические нагревательные приборы. Короткое замыкание,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предохранители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Д: Устройство и принцип действия лампы накаливания, светодиодных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люминесцентных ламп, электронагревательные приборы, виды предохранителей 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виды ламп, используемые в освещении. Устройство лампы накаливания. Тепловое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тока. Электрические нагревательные приборы. Причины перегрузки в цепи и короткого замыкания. Предохранители</w:t>
            </w:r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Различать по принципу действия лампы, используемые для 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предохранители в современных приборах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51/28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E6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Контрольная работа</w:t>
            </w:r>
            <w:r w:rsidR="008E3C8E"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№</w:t>
            </w:r>
            <w:r w:rsidR="00E60FA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 темам «Работа и мощность </w:t>
            </w:r>
            <w:proofErr w:type="spellStart"/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эл</w:t>
            </w:r>
            <w:proofErr w:type="gramStart"/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.т</w:t>
            </w:r>
            <w:proofErr w:type="gramEnd"/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ока</w:t>
            </w:r>
            <w:proofErr w:type="spellEnd"/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», «Закон </w:t>
            </w:r>
            <w:proofErr w:type="spellStart"/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Джоуля-Ленца</w:t>
            </w:r>
            <w:proofErr w:type="spellEnd"/>
            <w:r w:rsidRPr="008E3C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знания к решению задач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52/29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«Электрические явления»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725" w:type="dxa"/>
          </w:tcPr>
          <w:p w:rsidR="00D96E23" w:rsidRPr="005C3244" w:rsidRDefault="00D96E23" w:rsidP="004D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Выступать с докладом или слушать доклады, подготовленные с использованием презентации: «История развития электрического освещения», «Использование теплового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устройстве теплиц и инкубаторов», «История создания конденсатора», «Применение аккумуляторов»; изготовить лейденскую банку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Картина магнитного поля проводника с током, расположение магнитных стрелок вокруг проводника с током.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Взаимодействие  проводника с током и магнитной стрелки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Установление связи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магнитным полем. Опыт Эрстеда. Магнитное поле прямого тока. Магнитные линии магнитного поля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связь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магнитным полем;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связь направления магнитных линий магнитного поля тока с направлением тока в проводнике;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магнитных явлений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Действие магнитного поля катушки, действие магнитного поля катушки с железным сердечником</w:t>
            </w:r>
          </w:p>
        </w:tc>
        <w:tc>
          <w:tcPr>
            <w:tcW w:w="3402" w:type="dxa"/>
          </w:tcPr>
          <w:p w:rsidR="00D96E23" w:rsidRPr="005C3244" w:rsidRDefault="00D96E23" w:rsidP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Способы изменения магнитного действия катушки с током. 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способы усиления магнитного действия катушки с током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3" w:rsidRPr="005C3244" w:rsidTr="00D96E23">
        <w:tc>
          <w:tcPr>
            <w:tcW w:w="763" w:type="dxa"/>
          </w:tcPr>
          <w:p w:rsidR="00D96E23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Электромагниты и их применение.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Лабораторная работа №9 по теме «Сборка электромагнита и испытание его действия»</w:t>
            </w:r>
          </w:p>
        </w:tc>
        <w:tc>
          <w:tcPr>
            <w:tcW w:w="2693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Электромагниты и их применение. Испытание действия электромагнита</w:t>
            </w:r>
          </w:p>
        </w:tc>
        <w:tc>
          <w:tcPr>
            <w:tcW w:w="2725" w:type="dxa"/>
          </w:tcPr>
          <w:p w:rsidR="00D96E23" w:rsidRDefault="00D96E23" w:rsidP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 использования электромагнитов в быту и технике;</w:t>
            </w:r>
          </w:p>
          <w:p w:rsidR="00D96E23" w:rsidRDefault="00D96E23" w:rsidP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группе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Магнитное поле постоянных магнитов. Магнитное поле Земли </w:t>
            </w:r>
          </w:p>
        </w:tc>
        <w:tc>
          <w:tcPr>
            <w:tcW w:w="2693" w:type="dxa"/>
          </w:tcPr>
          <w:p w:rsidR="00D96E23" w:rsidRDefault="00D96E23" w:rsidP="00DE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Типы постоянных магнитов. Взаимодействие магнитных стрелок, картина магнитного поля магнитов, устройство компаса, магнитные линии магнитного поля Земли.</w:t>
            </w:r>
          </w:p>
          <w:p w:rsidR="00D96E23" w:rsidRPr="005C3244" w:rsidRDefault="00D96E23" w:rsidP="00DE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Намагничивание вещества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 магнитов. Объяснение причин ориентации железных опилок в магнитном поле. Магнитное поле Земли. Решение задач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возникновение магнитных бурь, намагничивание железа;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получать картины магнитного поля полосового и дугообразного магнитов;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опыты по намагничиванию веществ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Действие магнитного поля на проводник с током. Вращение рамки с током в магнитном поле</w:t>
            </w:r>
          </w:p>
        </w:tc>
        <w:tc>
          <w:tcPr>
            <w:tcW w:w="3402" w:type="dxa"/>
          </w:tcPr>
          <w:p w:rsidR="00D96E23" w:rsidRPr="005C3244" w:rsidRDefault="00D96E23" w:rsidP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принцип действия электродвигателя и области его применения;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перечислять преимущества электродвигателей по сравнению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2FF" w:rsidRPr="005C3244" w:rsidTr="00D96E23">
        <w:tc>
          <w:tcPr>
            <w:tcW w:w="763" w:type="dxa"/>
          </w:tcPr>
          <w:p w:rsidR="003422FF" w:rsidRDefault="003422FF" w:rsidP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58/6</w:t>
            </w:r>
          </w:p>
        </w:tc>
        <w:tc>
          <w:tcPr>
            <w:tcW w:w="646" w:type="dxa"/>
          </w:tcPr>
          <w:p w:rsidR="003422FF" w:rsidRPr="005C3244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3422FF" w:rsidRPr="005C3244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22FF" w:rsidRDefault="003422FF" w:rsidP="0053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двигатель.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Лабораторная работа №10 </w:t>
            </w:r>
            <w:r w:rsidRPr="008E3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 теме «Изучение электрического двигателя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модели)»</w:t>
            </w:r>
          </w:p>
        </w:tc>
        <w:tc>
          <w:tcPr>
            <w:tcW w:w="2693" w:type="dxa"/>
          </w:tcPr>
          <w:p w:rsidR="003422FF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22FF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электродвигателя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тока.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725" w:type="dxa"/>
          </w:tcPr>
          <w:p w:rsidR="003422FF" w:rsidRDefault="003422FF" w:rsidP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собирать электрический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модели);</w:t>
            </w:r>
          </w:p>
          <w:p w:rsidR="003422FF" w:rsidRDefault="003422FF" w:rsidP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детали электрического двигателя постоянного тока;</w:t>
            </w:r>
          </w:p>
          <w:p w:rsidR="003422FF" w:rsidRDefault="003422FF" w:rsidP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группе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E6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0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Контрольная работа</w:t>
            </w:r>
            <w:r w:rsidR="00BA3B0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№</w:t>
            </w:r>
            <w:r w:rsidR="00E60FA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Pr="00BA3B0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 теме «Электромагнитные явления»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25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3422FF" w:rsidRPr="005C3244" w:rsidTr="003422FF">
        <w:tc>
          <w:tcPr>
            <w:tcW w:w="13852" w:type="dxa"/>
            <w:gridSpan w:val="7"/>
          </w:tcPr>
          <w:p w:rsidR="003422FF" w:rsidRPr="003422FF" w:rsidRDefault="003422FF" w:rsidP="003422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явления (8 ч)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3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 w:rsidP="002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Излучение света различными источниками, прямолинейное распространение света, получение тени и полутени</w:t>
            </w:r>
          </w:p>
        </w:tc>
        <w:tc>
          <w:tcPr>
            <w:tcW w:w="3402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света. Естественные  и искусственные источники света. Точечный источник света и световой луч. Прямолинейное распространение света. Закон прямолинейного распространения света. Образование тени и полутени. Солнечное и лунное затмения</w:t>
            </w:r>
          </w:p>
        </w:tc>
        <w:tc>
          <w:tcPr>
            <w:tcW w:w="2725" w:type="dxa"/>
          </w:tcPr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прямолинейное распространение света;</w:t>
            </w:r>
          </w:p>
          <w:p w:rsidR="00D96E23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образование тени и полутени;</w:t>
            </w:r>
          </w:p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исследовательский эксперимент по получению тени и полутени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96E2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светил</w:t>
            </w:r>
          </w:p>
        </w:tc>
        <w:tc>
          <w:tcPr>
            <w:tcW w:w="2693" w:type="dxa"/>
          </w:tcPr>
          <w:p w:rsidR="00D96E23" w:rsidRPr="005C3244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Определение положения планет на небе с помощью астрономического календаря</w:t>
            </w:r>
          </w:p>
        </w:tc>
        <w:tc>
          <w:tcPr>
            <w:tcW w:w="3402" w:type="dxa"/>
          </w:tcPr>
          <w:p w:rsidR="00D96E23" w:rsidRPr="005C3244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светил. Движение солнца по эклиптике. Зодиакальные созвездия. Фазы Луны. Петлеобразное движение планет.</w:t>
            </w:r>
          </w:p>
        </w:tc>
        <w:tc>
          <w:tcPr>
            <w:tcW w:w="2725" w:type="dxa"/>
          </w:tcPr>
          <w:p w:rsidR="00D96E23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Полярную звезду в созвездии Большой Медведицы;</w:t>
            </w:r>
          </w:p>
          <w:p w:rsidR="00F71F46" w:rsidRPr="005C3244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используя подвижную карту звездного неба, определять положение планет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62/3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F7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 света.</w:t>
            </w:r>
          </w:p>
        </w:tc>
        <w:tc>
          <w:tcPr>
            <w:tcW w:w="2693" w:type="dxa"/>
          </w:tcPr>
          <w:p w:rsidR="00D96E23" w:rsidRDefault="00B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71F46">
              <w:rPr>
                <w:rFonts w:ascii="Times New Roman" w:hAnsi="Times New Roman" w:cs="Times New Roman"/>
                <w:sz w:val="24"/>
                <w:szCs w:val="24"/>
              </w:rPr>
              <w:t>Наблюдение отражения света, изменения угла падения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отражения света. </w:t>
            </w:r>
          </w:p>
          <w:p w:rsidR="00BB1C0D" w:rsidRPr="005C3244" w:rsidRDefault="00B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Отражение света от зеркальной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поверхности. Исследование зависимости угла отражения от угла падения</w:t>
            </w:r>
          </w:p>
        </w:tc>
        <w:tc>
          <w:tcPr>
            <w:tcW w:w="3402" w:type="dxa"/>
          </w:tcPr>
          <w:p w:rsidR="00D96E23" w:rsidRPr="005C3244" w:rsidRDefault="00B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наблюдаемые при падении луча света на границу раздела двух сред. Отражение света. Закон отражения света. Обратимость световых лучей.</w:t>
            </w:r>
          </w:p>
        </w:tc>
        <w:tc>
          <w:tcPr>
            <w:tcW w:w="2725" w:type="dxa"/>
          </w:tcPr>
          <w:p w:rsidR="00D96E23" w:rsidRDefault="00B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отражение света;</w:t>
            </w:r>
          </w:p>
          <w:p w:rsidR="00BB1C0D" w:rsidRPr="005C3244" w:rsidRDefault="00B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исследовательский эксперимент по изучению зависимости угла отражения света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угла падения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BB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63/4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</w:t>
            </w:r>
          </w:p>
        </w:tc>
        <w:tc>
          <w:tcPr>
            <w:tcW w:w="2693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Получение изображения в плоском зеркале</w:t>
            </w:r>
          </w:p>
        </w:tc>
        <w:tc>
          <w:tcPr>
            <w:tcW w:w="3402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плоском зеркале. Мнимое изображение. Зеркальное и рассеянное отражение света.</w:t>
            </w:r>
          </w:p>
        </w:tc>
        <w:tc>
          <w:tcPr>
            <w:tcW w:w="2725" w:type="dxa"/>
          </w:tcPr>
          <w:p w:rsidR="00D96E23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закон отражения света при построении изображения в плоском зеркале;</w:t>
            </w:r>
          </w:p>
          <w:p w:rsidR="00C47F2B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изображение точки в плоском зеркале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64/5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2693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Преломление света. Прохождение света через плоскопараллельную пластинку, призму</w:t>
            </w:r>
          </w:p>
        </w:tc>
        <w:tc>
          <w:tcPr>
            <w:tcW w:w="3402" w:type="dxa"/>
          </w:tcPr>
          <w:p w:rsidR="00D96E23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Оптическая плотность среды. Явление преломления света. Соотношение между углом падения и углом преломления. Закон преломления света. Показатель преломления двух сред</w:t>
            </w:r>
          </w:p>
        </w:tc>
        <w:tc>
          <w:tcPr>
            <w:tcW w:w="2725" w:type="dxa"/>
          </w:tcPr>
          <w:p w:rsidR="00D96E23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-Наблюдать преломление света;</w:t>
            </w:r>
          </w:p>
          <w:p w:rsidR="00C47F2B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текстом учебника;</w:t>
            </w:r>
          </w:p>
          <w:p w:rsidR="00C47F2B" w:rsidRPr="005C3244" w:rsidRDefault="00C4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исследовательский эксперимент по преломлению света при переходе луча из воздуха в воду, делать выводы 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65/6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2693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Различные виды линз. Ход лучей в собирающей и рассеивающей линзах</w:t>
            </w:r>
          </w:p>
        </w:tc>
        <w:tc>
          <w:tcPr>
            <w:tcW w:w="3402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Линзы, их физические свойства и характеристики. Фокус линзы. Фокусное расстояние. Оптическая сила линзы. Оптические приборы</w:t>
            </w:r>
          </w:p>
        </w:tc>
        <w:tc>
          <w:tcPr>
            <w:tcW w:w="2725" w:type="dxa"/>
          </w:tcPr>
          <w:p w:rsidR="00D96E23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линзы по внешнему виду;</w:t>
            </w:r>
          </w:p>
          <w:p w:rsidR="002D2F3B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линз с разными фокусными расстояниями дает большее увеличение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66/7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даваемые линзой. </w:t>
            </w:r>
            <w:r w:rsidRPr="00BA3B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Л/</w:t>
            </w:r>
            <w:proofErr w:type="spellStart"/>
            <w:proofErr w:type="gramStart"/>
            <w:r w:rsidRPr="00BA3B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spellEnd"/>
            <w:proofErr w:type="gramEnd"/>
            <w:r w:rsidRPr="00BA3B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11 «Получение изображения при помощи линзы»</w:t>
            </w:r>
          </w:p>
        </w:tc>
        <w:tc>
          <w:tcPr>
            <w:tcW w:w="2693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Получение изображения с помощью линз</w:t>
            </w:r>
          </w:p>
        </w:tc>
        <w:tc>
          <w:tcPr>
            <w:tcW w:w="3402" w:type="dxa"/>
          </w:tcPr>
          <w:p w:rsidR="00D96E23" w:rsidRPr="005C3244" w:rsidRDefault="002D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 предмета, расположенного на разном расстоянии от фокуса линзы, даваемых собирающей и рассеивающей линзами.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 w:rsidR="00BA3B0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</w:t>
            </w:r>
            <w:r w:rsidR="00BA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с помощью линз. Использование линз в оптических приборах. Л/</w:t>
            </w:r>
            <w:proofErr w:type="spellStart"/>
            <w:proofErr w:type="gramStart"/>
            <w:r w:rsidR="00BA3B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A3B09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2725" w:type="dxa"/>
          </w:tcPr>
          <w:p w:rsidR="00D96E23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Строить изображения, даваемые линзой (рассеивающей, собирающей) для случаев: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3B0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3B0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3B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3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3B0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3B09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B09" w:rsidRPr="00BA3B09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различать мнимое и действительное изображения</w:t>
            </w:r>
          </w:p>
        </w:tc>
      </w:tr>
      <w:tr w:rsidR="00D96E23" w:rsidRPr="005C3244" w:rsidTr="00D96E23">
        <w:tc>
          <w:tcPr>
            <w:tcW w:w="763" w:type="dxa"/>
          </w:tcPr>
          <w:p w:rsidR="00D96E23" w:rsidRPr="005C3244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67/8</w:t>
            </w: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E23" w:rsidRPr="005C3244" w:rsidRDefault="00BA3B09" w:rsidP="00E6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0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№</w:t>
            </w:r>
            <w:r w:rsidR="00E60FA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Pr="00BA3B0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 теме «Законы отражения и преломления света»</w:t>
            </w:r>
          </w:p>
        </w:tc>
        <w:tc>
          <w:tcPr>
            <w:tcW w:w="2693" w:type="dxa"/>
          </w:tcPr>
          <w:p w:rsidR="00D96E23" w:rsidRPr="005C3244" w:rsidRDefault="00D9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E23" w:rsidRPr="005C3244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725" w:type="dxa"/>
          </w:tcPr>
          <w:p w:rsidR="00D96E23" w:rsidRPr="005C3244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знания к решению задач</w:t>
            </w:r>
          </w:p>
        </w:tc>
      </w:tr>
      <w:tr w:rsidR="00BA3B09" w:rsidRPr="005C3244" w:rsidTr="00D96E23">
        <w:tc>
          <w:tcPr>
            <w:tcW w:w="763" w:type="dxa"/>
          </w:tcPr>
          <w:p w:rsidR="00BA3B09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</w:t>
            </w:r>
          </w:p>
        </w:tc>
        <w:tc>
          <w:tcPr>
            <w:tcW w:w="646" w:type="dxa"/>
          </w:tcPr>
          <w:p w:rsidR="00BA3B09" w:rsidRPr="005C3244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A3B09" w:rsidRPr="005C3244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3B09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</w:tcPr>
          <w:p w:rsidR="00BA3B09" w:rsidRPr="005C3244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3B09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725" w:type="dxa"/>
          </w:tcPr>
          <w:p w:rsidR="00BA3B09" w:rsidRDefault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Демонстрировать презентации;</w:t>
            </w:r>
          </w:p>
          <w:p w:rsidR="00BA3B09" w:rsidRDefault="00BA3B09" w:rsidP="00BA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выступать с докладами и участвовать в их обсуждении</w:t>
            </w:r>
          </w:p>
        </w:tc>
      </w:tr>
    </w:tbl>
    <w:p w:rsidR="00AA7568" w:rsidRDefault="00AA7568"/>
    <w:sectPr w:rsidR="00AA7568" w:rsidSect="000C540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116A"/>
    <w:multiLevelType w:val="hybridMultilevel"/>
    <w:tmpl w:val="AE50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61DE5"/>
    <w:multiLevelType w:val="hybridMultilevel"/>
    <w:tmpl w:val="3246FD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375181"/>
    <w:multiLevelType w:val="hybridMultilevel"/>
    <w:tmpl w:val="B582B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44"/>
    <w:rsid w:val="00014500"/>
    <w:rsid w:val="00027A2E"/>
    <w:rsid w:val="000A751F"/>
    <w:rsid w:val="000C540E"/>
    <w:rsid w:val="000D4369"/>
    <w:rsid w:val="000F5A32"/>
    <w:rsid w:val="001245AF"/>
    <w:rsid w:val="00185BDC"/>
    <w:rsid w:val="001936A6"/>
    <w:rsid w:val="00210FE2"/>
    <w:rsid w:val="002821C4"/>
    <w:rsid w:val="002D0227"/>
    <w:rsid w:val="002D2F3B"/>
    <w:rsid w:val="00303CFF"/>
    <w:rsid w:val="003422FF"/>
    <w:rsid w:val="003C500B"/>
    <w:rsid w:val="003D0EF2"/>
    <w:rsid w:val="003D7DAE"/>
    <w:rsid w:val="0041241D"/>
    <w:rsid w:val="00424691"/>
    <w:rsid w:val="004D55EB"/>
    <w:rsid w:val="004F5FAE"/>
    <w:rsid w:val="00530541"/>
    <w:rsid w:val="00534E12"/>
    <w:rsid w:val="00564227"/>
    <w:rsid w:val="00591BA8"/>
    <w:rsid w:val="005C3244"/>
    <w:rsid w:val="005D0E26"/>
    <w:rsid w:val="0061164E"/>
    <w:rsid w:val="006277DB"/>
    <w:rsid w:val="00645985"/>
    <w:rsid w:val="00670F82"/>
    <w:rsid w:val="00696C57"/>
    <w:rsid w:val="006B129B"/>
    <w:rsid w:val="006F66E6"/>
    <w:rsid w:val="0075305C"/>
    <w:rsid w:val="00763BBE"/>
    <w:rsid w:val="007A503B"/>
    <w:rsid w:val="007D2AA2"/>
    <w:rsid w:val="00836688"/>
    <w:rsid w:val="008443B1"/>
    <w:rsid w:val="00863694"/>
    <w:rsid w:val="00887465"/>
    <w:rsid w:val="008E3B9D"/>
    <w:rsid w:val="008E3C8E"/>
    <w:rsid w:val="00967F12"/>
    <w:rsid w:val="0098187B"/>
    <w:rsid w:val="00982EE5"/>
    <w:rsid w:val="00A15053"/>
    <w:rsid w:val="00A76CE2"/>
    <w:rsid w:val="00AA7568"/>
    <w:rsid w:val="00AD4F31"/>
    <w:rsid w:val="00AE2ADB"/>
    <w:rsid w:val="00B00B4A"/>
    <w:rsid w:val="00B062AC"/>
    <w:rsid w:val="00B21BA7"/>
    <w:rsid w:val="00B46F0A"/>
    <w:rsid w:val="00B507E9"/>
    <w:rsid w:val="00BA3B09"/>
    <w:rsid w:val="00BB1BA0"/>
    <w:rsid w:val="00BB1C0D"/>
    <w:rsid w:val="00C05128"/>
    <w:rsid w:val="00C13794"/>
    <w:rsid w:val="00C42F55"/>
    <w:rsid w:val="00C47F2B"/>
    <w:rsid w:val="00C86CD5"/>
    <w:rsid w:val="00CC3394"/>
    <w:rsid w:val="00D23200"/>
    <w:rsid w:val="00D25CE5"/>
    <w:rsid w:val="00D6408A"/>
    <w:rsid w:val="00D66DE8"/>
    <w:rsid w:val="00D96E23"/>
    <w:rsid w:val="00DA2578"/>
    <w:rsid w:val="00DC290C"/>
    <w:rsid w:val="00DE700E"/>
    <w:rsid w:val="00E60FAE"/>
    <w:rsid w:val="00E6212F"/>
    <w:rsid w:val="00E7052D"/>
    <w:rsid w:val="00EA1890"/>
    <w:rsid w:val="00ED26A7"/>
    <w:rsid w:val="00ED6DCD"/>
    <w:rsid w:val="00EE11AB"/>
    <w:rsid w:val="00F71F46"/>
    <w:rsid w:val="00FC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68"/>
  </w:style>
  <w:style w:type="paragraph" w:styleId="1">
    <w:name w:val="heading 1"/>
    <w:basedOn w:val="a"/>
    <w:next w:val="a"/>
    <w:link w:val="10"/>
    <w:uiPriority w:val="9"/>
    <w:qFormat/>
    <w:rsid w:val="00DA2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B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?ob_no=14402" TargetMode="External"/><Relationship Id="rId5" Type="http://schemas.openxmlformats.org/officeDocument/2006/relationships/hyperlink" Target="http://mon.gov.ru/work/obr/dok/obs/38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25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2012-09-08T14:32:00Z</dcterms:created>
  <dcterms:modified xsi:type="dcterms:W3CDTF">2014-05-22T19:04:00Z</dcterms:modified>
</cp:coreProperties>
</file>