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D7" w:rsidRPr="005C1BBA" w:rsidRDefault="005C1BBA" w:rsidP="005C1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Солнечный свет на Земле </w:t>
      </w:r>
      <w:bookmarkStart w:id="0" w:name="_GoBack"/>
      <w:bookmarkEnd w:id="0"/>
    </w:p>
    <w:tbl>
      <w:tblPr>
        <w:tblStyle w:val="a5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2474"/>
      </w:tblGrid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474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свет на Земле</w:t>
            </w:r>
          </w:p>
        </w:tc>
      </w:tr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474" w:type="dxa"/>
          </w:tcPr>
          <w:p w:rsidR="005531D7" w:rsidRPr="005C1BBA" w:rsidRDefault="005F6781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 неравномерности  распределения тепла и света на Земле, о следствиях движения Земли.</w:t>
            </w:r>
          </w:p>
        </w:tc>
      </w:tr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2474" w:type="dxa"/>
          </w:tcPr>
          <w:p w:rsidR="001F7795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781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 неравномерности </w:t>
            </w:r>
            <w:r w:rsidR="00145E30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распределения 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тепла и света на Земле.</w:t>
            </w:r>
          </w:p>
          <w:p w:rsidR="001F7795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781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умения наблюдать модели движения Земли, фиксировать особенности положения в дни равноденствия и солнцестояния.</w:t>
            </w:r>
          </w:p>
          <w:p w:rsidR="001F7795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781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5E30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оспитывать  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осознания</w:t>
            </w:r>
            <w:r w:rsidR="00145E30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 частью природы, понимание 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человека от </w:t>
            </w:r>
            <w:r w:rsidR="00145E30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географических следствий движения Земли.</w:t>
            </w:r>
          </w:p>
        </w:tc>
      </w:tr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474" w:type="dxa"/>
          </w:tcPr>
          <w:p w:rsidR="001F7795" w:rsidRPr="005C1BBA" w:rsidRDefault="005531D7" w:rsidP="005C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  <w:r w:rsidR="001F7795" w:rsidRPr="005C1BBA">
              <w:rPr>
                <w:sz w:val="24"/>
                <w:szCs w:val="24"/>
              </w:rPr>
              <w:t xml:space="preserve"> </w:t>
            </w:r>
            <w:r w:rsidR="005F6781" w:rsidRPr="005C1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7795" w:rsidRPr="005C1BBA">
              <w:rPr>
                <w:rFonts w:ascii="Times New Roman" w:hAnsi="Times New Roman" w:cs="Times New Roman"/>
                <w:sz w:val="24"/>
                <w:szCs w:val="24"/>
              </w:rPr>
              <w:t>азвитие устойчивой познавательной мотивации и интереса к изучаемой теме.</w:t>
            </w:r>
            <w:proofErr w:type="gramEnd"/>
          </w:p>
          <w:p w:rsidR="001F7795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  <w:r w:rsidR="001F7795" w:rsidRPr="005C1BBA">
              <w:rPr>
                <w:sz w:val="24"/>
                <w:szCs w:val="24"/>
              </w:rPr>
              <w:t xml:space="preserve"> 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учащихся ставить учебные цели и задачи урока;</w:t>
            </w:r>
          </w:p>
          <w:p w:rsidR="001F7795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  <w:r w:rsidR="00540698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извлечение необходимой информации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просмотра материалов ЦОР</w:t>
            </w:r>
            <w:r w:rsidR="00540698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основной информации,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698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следствий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3FE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орбитального 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Земли.</w:t>
            </w:r>
          </w:p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  <w:r w:rsidR="001F7795"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слушать, участвовать в коллективном обсуждении проблем, инициативное сотрудничество в поиске и сборе информации.</w:t>
            </w:r>
          </w:p>
        </w:tc>
      </w:tr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474" w:type="dxa"/>
          </w:tcPr>
          <w:p w:rsidR="001F7795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  <w:r w:rsidR="00204AC3"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4AC3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и основополагающих теоретических знаний о целостности и неоднородности Земли как планеты  в пространстве и времени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5E30" w:rsidRPr="005C1BBA" w:rsidRDefault="005531D7" w:rsidP="005C1BB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45E30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Неравномерность распределения тепла  и света на Земле. Высота Солнца над горизонтом. Географические следствия вращения Земли: смена дня и ночи, смена сезонов года.</w:t>
            </w:r>
            <w:r w:rsidR="005F6781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E30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летнего и зимнего солнцестояния, дни равноденствия</w:t>
            </w:r>
            <w:r w:rsidR="00F87A4C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Полярный день и ночь. Пояса освещенности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31D7" w:rsidRPr="005C1BBA" w:rsidRDefault="005531D7" w:rsidP="005C1BBA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87A4C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действующую модель движения Земли вокруг Солнца, фиксировать особенности положения планеты в дни летнего и зимнего солнцестояния, дни равноденствия. Определять высоту Солнца над горизонтом, продолжительность дня и ночи на разных широтах в разное время года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7795" w:rsidRPr="005C1BBA" w:rsidRDefault="005531D7" w:rsidP="005C1BB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="00F87A4C"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7A4C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целостного мировоззрения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2F7219" w:rsidRPr="005C1BBA" w:rsidRDefault="002F7219" w:rsidP="005C1BB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781" w:rsidRPr="005C1BBA" w:rsidRDefault="005531D7" w:rsidP="005C1BB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87A4C"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04AC3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извлекать информацию из разных источников (ЦОР, учебник), умение пользоваться методами наблюдения, объяснения</w:t>
            </w:r>
            <w:r w:rsidR="001F7795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474" w:type="dxa"/>
          </w:tcPr>
          <w:p w:rsidR="005531D7" w:rsidRPr="005C1BBA" w:rsidRDefault="0027389F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Орбитальное движение Земли,  день зимнего солнцестояния, день летнего солнцестояния,  день весеннего равноденствия, день осеннего равноденствия, полярный день, полярная ночь, тропики и полярные круги, высота солнца над горизонтом.</w:t>
            </w:r>
          </w:p>
        </w:tc>
      </w:tr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2474" w:type="dxa"/>
          </w:tcPr>
          <w:p w:rsidR="0027389F" w:rsidRPr="005C1BBA" w:rsidRDefault="0027389F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Природоведение, окружающий мир,</w:t>
            </w:r>
          </w:p>
          <w:p w:rsidR="005531D7" w:rsidRPr="005C1BBA" w:rsidRDefault="0027389F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</w:tc>
      </w:tr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Ресурсы урока </w:t>
            </w:r>
          </w:p>
        </w:tc>
        <w:tc>
          <w:tcPr>
            <w:tcW w:w="12474" w:type="dxa"/>
          </w:tcPr>
          <w:p w:rsidR="005531D7" w:rsidRPr="005C1BBA" w:rsidRDefault="0027389F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 ресурсы (ЦОР) – орбитальное движение Земли, учебник 5-6 класс линии «Полярная звезда» под</w:t>
            </w:r>
            <w:proofErr w:type="gramStart"/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ред. Профессора А.И. Алексеева, географический атлас 5 класс, плакат «орбитальное движение Земли», рабочая тетрадь учащегося.  </w:t>
            </w:r>
          </w:p>
        </w:tc>
      </w:tr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урока</w:t>
            </w:r>
          </w:p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</w:tcPr>
          <w:p w:rsidR="005531D7" w:rsidRPr="005C1BBA" w:rsidRDefault="0027389F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r w:rsidR="002F7219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219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парная</w:t>
            </w:r>
          </w:p>
        </w:tc>
      </w:tr>
      <w:tr w:rsidR="005531D7" w:rsidRPr="005C1BBA" w:rsidTr="006B6E9A">
        <w:tc>
          <w:tcPr>
            <w:tcW w:w="2268" w:type="dxa"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2474" w:type="dxa"/>
          </w:tcPr>
          <w:p w:rsidR="005531D7" w:rsidRPr="005C1BBA" w:rsidRDefault="0027389F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критического мышления»</w:t>
            </w:r>
          </w:p>
        </w:tc>
      </w:tr>
    </w:tbl>
    <w:p w:rsidR="005531D7" w:rsidRPr="005C1BBA" w:rsidRDefault="005531D7" w:rsidP="00145E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81" w:rsidRPr="005C1BBA" w:rsidRDefault="005F6781" w:rsidP="00145E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026" w:type="dxa"/>
        <w:tblInd w:w="108" w:type="dxa"/>
        <w:tblLook w:val="04A0" w:firstRow="1" w:lastRow="0" w:firstColumn="1" w:lastColumn="0" w:noHBand="0" w:noVBand="1"/>
      </w:tblPr>
      <w:tblGrid>
        <w:gridCol w:w="2268"/>
        <w:gridCol w:w="2127"/>
        <w:gridCol w:w="2268"/>
        <w:gridCol w:w="2976"/>
        <w:gridCol w:w="2694"/>
        <w:gridCol w:w="2693"/>
      </w:tblGrid>
      <w:tr w:rsidR="00DE02B3" w:rsidRPr="005C1BBA" w:rsidTr="006B6E9A">
        <w:tc>
          <w:tcPr>
            <w:tcW w:w="2268" w:type="dxa"/>
            <w:vMerge w:val="restart"/>
          </w:tcPr>
          <w:p w:rsidR="006B6E9A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531D7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структура урока</w:t>
            </w:r>
          </w:p>
        </w:tc>
        <w:tc>
          <w:tcPr>
            <w:tcW w:w="2127" w:type="dxa"/>
            <w:vMerge w:val="restart"/>
          </w:tcPr>
          <w:p w:rsidR="006B6E9A" w:rsidRPr="005C1BBA" w:rsidRDefault="006B6E9A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31D7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268" w:type="dxa"/>
            <w:vMerge w:val="restart"/>
          </w:tcPr>
          <w:p w:rsidR="006B6E9A" w:rsidRPr="005C1BBA" w:rsidRDefault="006B6E9A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31D7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76" w:type="dxa"/>
            <w:vMerge w:val="restart"/>
          </w:tcPr>
          <w:p w:rsidR="006B6E9A" w:rsidRPr="005C1BBA" w:rsidRDefault="006B6E9A" w:rsidP="005C1BB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31D7" w:rsidRPr="005C1BBA" w:rsidRDefault="005531D7" w:rsidP="005C1BB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1BB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для учащихся, выполнение которых приведёт к достижению запланированных результатов</w:t>
            </w:r>
          </w:p>
          <w:p w:rsidR="006B6E9A" w:rsidRPr="005C1BBA" w:rsidRDefault="006B6E9A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6B6E9A" w:rsidRPr="005C1BBA" w:rsidRDefault="006B6E9A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31D7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6B6E9A" w:rsidRPr="005C1BBA" w:rsidRDefault="006B6E9A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1C72" w:rsidRPr="005C1BBA" w:rsidTr="006B6E9A">
        <w:tc>
          <w:tcPr>
            <w:tcW w:w="2268" w:type="dxa"/>
            <w:vMerge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531D7" w:rsidRPr="005C1BBA" w:rsidRDefault="005531D7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531D7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531D7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93" w:type="dxa"/>
          </w:tcPr>
          <w:p w:rsidR="005531D7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  <w:r w:rsidR="005F6781"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531D7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познавательные,</w:t>
            </w:r>
          </w:p>
          <w:p w:rsidR="005531D7" w:rsidRPr="005C1BBA" w:rsidRDefault="005531D7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коммуникативные,</w:t>
            </w:r>
          </w:p>
          <w:p w:rsidR="005531D7" w:rsidRPr="005C1BBA" w:rsidRDefault="005F6781" w:rsidP="005C1B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2F7219" w:rsidRPr="005C1BBA" w:rsidTr="006B6E9A">
        <w:tc>
          <w:tcPr>
            <w:tcW w:w="2268" w:type="dxa"/>
            <w:vMerge w:val="restart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ЦОР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«Орбитальное движение Земли»;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ЦОР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«Орбитальное движение Земли»:</w:t>
            </w:r>
          </w:p>
        </w:tc>
        <w:tc>
          <w:tcPr>
            <w:tcW w:w="2976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 материалы ЦОР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E1C72" w:rsidRPr="005C1BBA" w:rsidRDefault="003E1C72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действующую модель движения Земли вокруг Солнца,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следствия вращения Земли: смена дня и ночи, смена сезонов года. </w:t>
            </w:r>
          </w:p>
        </w:tc>
        <w:tc>
          <w:tcPr>
            <w:tcW w:w="2693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219" w:rsidRPr="005C1BBA" w:rsidTr="006B6E9A">
        <w:tc>
          <w:tcPr>
            <w:tcW w:w="2268" w:type="dxa"/>
            <w:vMerge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учебного материала учебника;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7219" w:rsidRPr="005C1BBA" w:rsidRDefault="006B6E9A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Побуждает учащихся </w:t>
            </w:r>
            <w:r w:rsidR="005C1BBA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 w:rsidR="005C1BBA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="005C1BBA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976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4</w:t>
            </w:r>
          </w:p>
          <w:p w:rsidR="006B6E9A" w:rsidRPr="005C1BBA" w:rsidRDefault="006B6E9A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F7219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лавных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года;</w:t>
            </w:r>
          </w:p>
          <w:p w:rsidR="002F7219" w:rsidRPr="005C1BBA" w:rsidRDefault="002F7219" w:rsidP="005C1B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летнего и зимнего солнцестояния, дни равноденствия.</w:t>
            </w:r>
            <w:r w:rsidR="003E1C72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Полярный день и ночь. Пояса освещенности;</w:t>
            </w:r>
          </w:p>
        </w:tc>
        <w:tc>
          <w:tcPr>
            <w:tcW w:w="2693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Р.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219" w:rsidRPr="005C1BBA" w:rsidTr="006B6E9A">
        <w:trPr>
          <w:trHeight w:val="1768"/>
        </w:trPr>
        <w:tc>
          <w:tcPr>
            <w:tcW w:w="2268" w:type="dxa"/>
            <w:vMerge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группах  особенностей 4 дней года.</w:t>
            </w:r>
          </w:p>
        </w:tc>
        <w:tc>
          <w:tcPr>
            <w:tcW w:w="2268" w:type="dxa"/>
          </w:tcPr>
          <w:p w:rsidR="002F7219" w:rsidRPr="005C1BBA" w:rsidRDefault="006B6E9A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Корректирует результаты обсуждения учащихся</w:t>
            </w:r>
            <w:proofErr w:type="gramStart"/>
            <w:r w:rsidRPr="005C1BBA">
              <w:rPr>
                <w:sz w:val="24"/>
                <w:szCs w:val="24"/>
              </w:rPr>
              <w:t xml:space="preserve"> </w:t>
            </w:r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BBA">
              <w:rPr>
                <w:rFonts w:ascii="Times New Roman" w:hAnsi="Times New Roman" w:cs="Times New Roman"/>
                <w:sz w:val="24"/>
                <w:szCs w:val="24"/>
              </w:rPr>
              <w:t>обуждает учащихся к теоретическому объяснению фактов</w:t>
            </w:r>
          </w:p>
        </w:tc>
        <w:tc>
          <w:tcPr>
            <w:tcW w:w="2976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особенности дней  22.06,22.12,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23.09,21.03.</w:t>
            </w:r>
          </w:p>
          <w:p w:rsidR="002F7219" w:rsidRPr="005C1BBA" w:rsidRDefault="002F7219" w:rsidP="005C1B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F7219" w:rsidRPr="005C1BBA" w:rsidRDefault="003E1C72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  <w:p w:rsidR="003E1C72" w:rsidRPr="005C1BBA" w:rsidRDefault="003E1C72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следствия вращения Земли: смена дня и ночи, смена сезонов года.</w:t>
            </w:r>
          </w:p>
        </w:tc>
        <w:tc>
          <w:tcPr>
            <w:tcW w:w="2693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</w:p>
        </w:tc>
      </w:tr>
      <w:tr w:rsidR="002F7219" w:rsidRPr="005C1BBA" w:rsidTr="006B6E9A">
        <w:tc>
          <w:tcPr>
            <w:tcW w:w="2268" w:type="dxa"/>
            <w:vMerge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полученных результатов</w:t>
            </w:r>
          </w:p>
        </w:tc>
        <w:tc>
          <w:tcPr>
            <w:tcW w:w="2268" w:type="dxa"/>
          </w:tcPr>
          <w:p w:rsidR="002F7219" w:rsidRPr="005C1BBA" w:rsidRDefault="006B6E9A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процесс оформления результатов обсуждения</w:t>
            </w:r>
          </w:p>
        </w:tc>
        <w:tc>
          <w:tcPr>
            <w:tcW w:w="2976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 таблицу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«Орбитальное движение Земли»</w:t>
            </w:r>
          </w:p>
        </w:tc>
        <w:tc>
          <w:tcPr>
            <w:tcW w:w="2694" w:type="dxa"/>
          </w:tcPr>
          <w:p w:rsidR="003E1C72" w:rsidRPr="005C1BBA" w:rsidRDefault="005C1BBA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E1C72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иксировать особенности положения планеты в дни летнего и зимнего солнцестояния, дни равноденствия.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солнцестояния, дни равноденствия</w:t>
            </w:r>
            <w:r w:rsidR="003E1C72"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Р.</w:t>
            </w:r>
          </w:p>
          <w:p w:rsidR="002F7219" w:rsidRPr="005C1BBA" w:rsidRDefault="002F7219" w:rsidP="005C1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C5C" w:rsidRPr="002A7F7C" w:rsidRDefault="00183C5C" w:rsidP="005C1BBA">
      <w:pPr>
        <w:tabs>
          <w:tab w:val="left" w:pos="3330"/>
        </w:tabs>
        <w:spacing w:line="240" w:lineRule="auto"/>
      </w:pPr>
    </w:p>
    <w:sectPr w:rsidR="00183C5C" w:rsidRPr="002A7F7C" w:rsidSect="005C1BB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46" w:rsidRDefault="00D13446" w:rsidP="005F6781">
      <w:pPr>
        <w:spacing w:after="0" w:line="240" w:lineRule="auto"/>
      </w:pPr>
      <w:r>
        <w:separator/>
      </w:r>
    </w:p>
  </w:endnote>
  <w:endnote w:type="continuationSeparator" w:id="0">
    <w:p w:rsidR="00D13446" w:rsidRDefault="00D13446" w:rsidP="005F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46" w:rsidRDefault="00D13446" w:rsidP="005F6781">
      <w:pPr>
        <w:spacing w:after="0" w:line="240" w:lineRule="auto"/>
      </w:pPr>
      <w:r>
        <w:separator/>
      </w:r>
    </w:p>
  </w:footnote>
  <w:footnote w:type="continuationSeparator" w:id="0">
    <w:p w:rsidR="00D13446" w:rsidRDefault="00D13446" w:rsidP="005F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08B5"/>
    <w:multiLevelType w:val="hybridMultilevel"/>
    <w:tmpl w:val="B9F8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E3036"/>
    <w:multiLevelType w:val="hybridMultilevel"/>
    <w:tmpl w:val="FF70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0213C"/>
    <w:multiLevelType w:val="hybridMultilevel"/>
    <w:tmpl w:val="554E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D7"/>
    <w:rsid w:val="00040682"/>
    <w:rsid w:val="00064A7F"/>
    <w:rsid w:val="00073FE5"/>
    <w:rsid w:val="000808C2"/>
    <w:rsid w:val="000914DD"/>
    <w:rsid w:val="000C4B0C"/>
    <w:rsid w:val="000D576C"/>
    <w:rsid w:val="000E27B7"/>
    <w:rsid w:val="000E521F"/>
    <w:rsid w:val="00131AC9"/>
    <w:rsid w:val="0013331B"/>
    <w:rsid w:val="00142C58"/>
    <w:rsid w:val="00145E30"/>
    <w:rsid w:val="00155750"/>
    <w:rsid w:val="0018002F"/>
    <w:rsid w:val="00183C5C"/>
    <w:rsid w:val="001911CB"/>
    <w:rsid w:val="00193C5E"/>
    <w:rsid w:val="001C0E9B"/>
    <w:rsid w:val="001E4E80"/>
    <w:rsid w:val="001F005F"/>
    <w:rsid w:val="001F7795"/>
    <w:rsid w:val="00204AC3"/>
    <w:rsid w:val="0020505C"/>
    <w:rsid w:val="00211C43"/>
    <w:rsid w:val="002435D8"/>
    <w:rsid w:val="00246B58"/>
    <w:rsid w:val="00250205"/>
    <w:rsid w:val="0027389F"/>
    <w:rsid w:val="00276940"/>
    <w:rsid w:val="002769F1"/>
    <w:rsid w:val="002866BF"/>
    <w:rsid w:val="002A183B"/>
    <w:rsid w:val="002A7667"/>
    <w:rsid w:val="002A7F7C"/>
    <w:rsid w:val="002D2F52"/>
    <w:rsid w:val="002F5173"/>
    <w:rsid w:val="002F7019"/>
    <w:rsid w:val="002F7219"/>
    <w:rsid w:val="00363303"/>
    <w:rsid w:val="0037404A"/>
    <w:rsid w:val="00377E9E"/>
    <w:rsid w:val="00393313"/>
    <w:rsid w:val="003A5A6B"/>
    <w:rsid w:val="003E1C72"/>
    <w:rsid w:val="0044063A"/>
    <w:rsid w:val="0044233B"/>
    <w:rsid w:val="00446FEF"/>
    <w:rsid w:val="00447ABC"/>
    <w:rsid w:val="004D1943"/>
    <w:rsid w:val="004D2004"/>
    <w:rsid w:val="004E6E7B"/>
    <w:rsid w:val="0051220C"/>
    <w:rsid w:val="00540698"/>
    <w:rsid w:val="005531D7"/>
    <w:rsid w:val="005703F7"/>
    <w:rsid w:val="00584B9F"/>
    <w:rsid w:val="005A2B0D"/>
    <w:rsid w:val="005C1BBA"/>
    <w:rsid w:val="005D53E1"/>
    <w:rsid w:val="005E43FE"/>
    <w:rsid w:val="005F6781"/>
    <w:rsid w:val="0061254D"/>
    <w:rsid w:val="00626E56"/>
    <w:rsid w:val="0063630F"/>
    <w:rsid w:val="00673439"/>
    <w:rsid w:val="00686DA5"/>
    <w:rsid w:val="006874F0"/>
    <w:rsid w:val="006A16A0"/>
    <w:rsid w:val="006B2F1E"/>
    <w:rsid w:val="006B652B"/>
    <w:rsid w:val="006B6E9A"/>
    <w:rsid w:val="006C4CC4"/>
    <w:rsid w:val="00734CF2"/>
    <w:rsid w:val="00737926"/>
    <w:rsid w:val="00751F40"/>
    <w:rsid w:val="007834EB"/>
    <w:rsid w:val="00787CB9"/>
    <w:rsid w:val="007A7B95"/>
    <w:rsid w:val="007B5D92"/>
    <w:rsid w:val="007D7CBD"/>
    <w:rsid w:val="007E3AF8"/>
    <w:rsid w:val="00811EC3"/>
    <w:rsid w:val="0081489C"/>
    <w:rsid w:val="008247D7"/>
    <w:rsid w:val="00831EA6"/>
    <w:rsid w:val="00834B02"/>
    <w:rsid w:val="00860AF5"/>
    <w:rsid w:val="00883300"/>
    <w:rsid w:val="00890B1F"/>
    <w:rsid w:val="00893B27"/>
    <w:rsid w:val="008B5EFE"/>
    <w:rsid w:val="008B795A"/>
    <w:rsid w:val="008C42AB"/>
    <w:rsid w:val="008C4411"/>
    <w:rsid w:val="008D6E1C"/>
    <w:rsid w:val="008E1212"/>
    <w:rsid w:val="008E4353"/>
    <w:rsid w:val="009323B1"/>
    <w:rsid w:val="00936598"/>
    <w:rsid w:val="00942260"/>
    <w:rsid w:val="009607E0"/>
    <w:rsid w:val="009C29B6"/>
    <w:rsid w:val="009E2CDC"/>
    <w:rsid w:val="00A137F2"/>
    <w:rsid w:val="00A35567"/>
    <w:rsid w:val="00A662AF"/>
    <w:rsid w:val="00A82D32"/>
    <w:rsid w:val="00A851D1"/>
    <w:rsid w:val="00AD20BE"/>
    <w:rsid w:val="00AE3F04"/>
    <w:rsid w:val="00AF44A4"/>
    <w:rsid w:val="00AF569E"/>
    <w:rsid w:val="00B81261"/>
    <w:rsid w:val="00BA6B11"/>
    <w:rsid w:val="00BC79E0"/>
    <w:rsid w:val="00BC7ABA"/>
    <w:rsid w:val="00BE1948"/>
    <w:rsid w:val="00BE2301"/>
    <w:rsid w:val="00BE74C2"/>
    <w:rsid w:val="00C121F5"/>
    <w:rsid w:val="00C1336D"/>
    <w:rsid w:val="00C230A6"/>
    <w:rsid w:val="00C50356"/>
    <w:rsid w:val="00C86F4F"/>
    <w:rsid w:val="00C92C1B"/>
    <w:rsid w:val="00CB4763"/>
    <w:rsid w:val="00CC6F6F"/>
    <w:rsid w:val="00CE1B90"/>
    <w:rsid w:val="00CF5BC6"/>
    <w:rsid w:val="00D13446"/>
    <w:rsid w:val="00D7245A"/>
    <w:rsid w:val="00D802FE"/>
    <w:rsid w:val="00D80B88"/>
    <w:rsid w:val="00D80FB0"/>
    <w:rsid w:val="00D87682"/>
    <w:rsid w:val="00DA093C"/>
    <w:rsid w:val="00DA54A0"/>
    <w:rsid w:val="00DC6E69"/>
    <w:rsid w:val="00DD22BA"/>
    <w:rsid w:val="00DE02B3"/>
    <w:rsid w:val="00DE6201"/>
    <w:rsid w:val="00E1196C"/>
    <w:rsid w:val="00E16D8A"/>
    <w:rsid w:val="00E227F5"/>
    <w:rsid w:val="00E64552"/>
    <w:rsid w:val="00E645A2"/>
    <w:rsid w:val="00E667B0"/>
    <w:rsid w:val="00E93293"/>
    <w:rsid w:val="00EB5A64"/>
    <w:rsid w:val="00EB6A24"/>
    <w:rsid w:val="00ED14D2"/>
    <w:rsid w:val="00EE48EF"/>
    <w:rsid w:val="00F5425A"/>
    <w:rsid w:val="00F55A57"/>
    <w:rsid w:val="00F60156"/>
    <w:rsid w:val="00F63C69"/>
    <w:rsid w:val="00F73305"/>
    <w:rsid w:val="00F87A4C"/>
    <w:rsid w:val="00F90CBF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31D7"/>
    <w:pPr>
      <w:ind w:left="720"/>
      <w:contextualSpacing/>
    </w:pPr>
  </w:style>
  <w:style w:type="character" w:styleId="a4">
    <w:name w:val="Strong"/>
    <w:basedOn w:val="a0"/>
    <w:uiPriority w:val="22"/>
    <w:qFormat/>
    <w:rsid w:val="005531D7"/>
    <w:rPr>
      <w:b/>
      <w:bCs/>
    </w:rPr>
  </w:style>
  <w:style w:type="table" w:styleId="a5">
    <w:name w:val="Table Grid"/>
    <w:basedOn w:val="a1"/>
    <w:uiPriority w:val="59"/>
    <w:rsid w:val="0055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781"/>
  </w:style>
  <w:style w:type="paragraph" w:styleId="a8">
    <w:name w:val="footer"/>
    <w:basedOn w:val="a"/>
    <w:link w:val="a9"/>
    <w:uiPriority w:val="99"/>
    <w:unhideWhenUsed/>
    <w:rsid w:val="005F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781"/>
  </w:style>
  <w:style w:type="paragraph" w:styleId="aa">
    <w:name w:val="Balloon Text"/>
    <w:basedOn w:val="a"/>
    <w:link w:val="ab"/>
    <w:uiPriority w:val="99"/>
    <w:semiHidden/>
    <w:unhideWhenUsed/>
    <w:rsid w:val="005F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31D7"/>
    <w:pPr>
      <w:ind w:left="720"/>
      <w:contextualSpacing/>
    </w:pPr>
  </w:style>
  <w:style w:type="character" w:styleId="a4">
    <w:name w:val="Strong"/>
    <w:basedOn w:val="a0"/>
    <w:uiPriority w:val="22"/>
    <w:qFormat/>
    <w:rsid w:val="005531D7"/>
    <w:rPr>
      <w:b/>
      <w:bCs/>
    </w:rPr>
  </w:style>
  <w:style w:type="table" w:styleId="a5">
    <w:name w:val="Table Grid"/>
    <w:basedOn w:val="a1"/>
    <w:uiPriority w:val="59"/>
    <w:rsid w:val="0055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781"/>
  </w:style>
  <w:style w:type="paragraph" w:styleId="a8">
    <w:name w:val="footer"/>
    <w:basedOn w:val="a"/>
    <w:link w:val="a9"/>
    <w:uiPriority w:val="99"/>
    <w:unhideWhenUsed/>
    <w:rsid w:val="005F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781"/>
  </w:style>
  <w:style w:type="paragraph" w:styleId="aa">
    <w:name w:val="Balloon Text"/>
    <w:basedOn w:val="a"/>
    <w:link w:val="ab"/>
    <w:uiPriority w:val="99"/>
    <w:semiHidden/>
    <w:unhideWhenUsed/>
    <w:rsid w:val="005F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cp:lastPrinted>2013-05-12T05:46:00Z</cp:lastPrinted>
  <dcterms:created xsi:type="dcterms:W3CDTF">2013-05-09T11:29:00Z</dcterms:created>
  <dcterms:modified xsi:type="dcterms:W3CDTF">2014-01-12T05:43:00Z</dcterms:modified>
</cp:coreProperties>
</file>