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645"/>
        <w:tblW w:w="15615" w:type="dxa"/>
        <w:tblLayout w:type="fixed"/>
        <w:tblLook w:val="04A0" w:firstRow="1" w:lastRow="0" w:firstColumn="1" w:lastColumn="0" w:noHBand="0" w:noVBand="1"/>
      </w:tblPr>
      <w:tblGrid>
        <w:gridCol w:w="954"/>
        <w:gridCol w:w="3775"/>
        <w:gridCol w:w="2183"/>
        <w:gridCol w:w="1078"/>
        <w:gridCol w:w="907"/>
        <w:gridCol w:w="3402"/>
        <w:gridCol w:w="3316"/>
      </w:tblGrid>
      <w:tr w:rsidR="00296610" w:rsidTr="005529B1">
        <w:tc>
          <w:tcPr>
            <w:tcW w:w="15615" w:type="dxa"/>
            <w:gridSpan w:val="7"/>
          </w:tcPr>
          <w:p w:rsidR="00296610" w:rsidRPr="00891971" w:rsidRDefault="00296610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Календарно-тематический план</w:t>
            </w:r>
          </w:p>
          <w:p w:rsidR="00891971" w:rsidRPr="00891971" w:rsidRDefault="00891971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8919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ружок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bookmarkStart w:id="0" w:name="_GoBack"/>
            <w:bookmarkEnd w:id="0"/>
            <w:r w:rsidRPr="008919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«Экономика фирмы»</w:t>
            </w:r>
          </w:p>
          <w:p w:rsidR="00891971" w:rsidRPr="00891971" w:rsidRDefault="00891971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  <w:p w:rsidR="00891971" w:rsidRPr="00891971" w:rsidRDefault="00891971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Базовый уровень</w:t>
            </w:r>
          </w:p>
          <w:p w:rsidR="00296610" w:rsidRDefault="00296610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</w:p>
        </w:tc>
      </w:tr>
      <w:tr w:rsidR="00891971" w:rsidRPr="00891971" w:rsidTr="00051E37">
        <w:tc>
          <w:tcPr>
            <w:tcW w:w="954" w:type="dxa"/>
            <w:vMerge w:val="restart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5" w:type="dxa"/>
            <w:vMerge w:val="restart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тем  уроков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  <w:vMerge w:val="restart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 и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термины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 w:val="restart"/>
          </w:tcPr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технологии,</w:t>
            </w:r>
          </w:p>
          <w:p w:rsidR="00E60585" w:rsidRPr="00891971" w:rsidRDefault="00E60585" w:rsidP="00296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1971">
              <w:rPr>
                <w:rFonts w:ascii="Times New Roman" w:hAnsi="Times New Roman" w:cs="Times New Roman"/>
                <w:b/>
                <w:sz w:val="28"/>
                <w:szCs w:val="28"/>
              </w:rPr>
              <w:t>эл. ресурсы</w:t>
            </w:r>
          </w:p>
        </w:tc>
      </w:tr>
      <w:tr w:rsidR="00E60585" w:rsidTr="00051E37">
        <w:tc>
          <w:tcPr>
            <w:tcW w:w="954" w:type="dxa"/>
            <w:vMerge/>
          </w:tcPr>
          <w:p w:rsidR="00E60585" w:rsidRDefault="00E60585" w:rsidP="00296610">
            <w:pPr>
              <w:pStyle w:val="a3"/>
              <w:rPr>
                <w:b/>
              </w:rPr>
            </w:pPr>
          </w:p>
        </w:tc>
        <w:tc>
          <w:tcPr>
            <w:tcW w:w="3775" w:type="dxa"/>
            <w:vMerge/>
          </w:tcPr>
          <w:p w:rsidR="00E60585" w:rsidRDefault="00E60585" w:rsidP="00296610">
            <w:pPr>
              <w:pStyle w:val="a3"/>
              <w:rPr>
                <w:b/>
              </w:rPr>
            </w:pPr>
          </w:p>
        </w:tc>
        <w:tc>
          <w:tcPr>
            <w:tcW w:w="2183" w:type="dxa"/>
            <w:vMerge/>
          </w:tcPr>
          <w:p w:rsidR="00E60585" w:rsidRDefault="00E60585" w:rsidP="00296610">
            <w:pPr>
              <w:pStyle w:val="a3"/>
              <w:rPr>
                <w:b/>
              </w:rPr>
            </w:pPr>
          </w:p>
        </w:tc>
        <w:tc>
          <w:tcPr>
            <w:tcW w:w="1078" w:type="dxa"/>
          </w:tcPr>
          <w:p w:rsidR="00E60585" w:rsidRDefault="00E60585" w:rsidP="00296610">
            <w:pPr>
              <w:pStyle w:val="a3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07" w:type="dxa"/>
          </w:tcPr>
          <w:p w:rsidR="00E60585" w:rsidRDefault="00E60585" w:rsidP="00296610">
            <w:pPr>
              <w:pStyle w:val="a3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3402" w:type="dxa"/>
            <w:vMerge/>
          </w:tcPr>
          <w:p w:rsidR="00E60585" w:rsidRDefault="00E60585" w:rsidP="00296610">
            <w:pPr>
              <w:pStyle w:val="a3"/>
              <w:rPr>
                <w:b/>
              </w:rPr>
            </w:pPr>
          </w:p>
        </w:tc>
        <w:tc>
          <w:tcPr>
            <w:tcW w:w="3316" w:type="dxa"/>
            <w:vMerge/>
          </w:tcPr>
          <w:p w:rsidR="00E60585" w:rsidRDefault="00E60585" w:rsidP="00296610">
            <w:pPr>
              <w:pStyle w:val="a3"/>
              <w:rPr>
                <w:b/>
              </w:rPr>
            </w:pPr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C61424" w:rsidRDefault="00051E37" w:rsidP="00051E37">
            <w:pPr>
              <w:pStyle w:val="a3"/>
            </w:pPr>
            <w:r w:rsidRPr="00C61424">
              <w:t>Фирма как субъект рыночных отношений</w:t>
            </w:r>
          </w:p>
        </w:tc>
        <w:tc>
          <w:tcPr>
            <w:tcW w:w="2183" w:type="dxa"/>
          </w:tcPr>
          <w:p w:rsidR="00051E37" w:rsidRPr="00C61424" w:rsidRDefault="00051E37" w:rsidP="00051E37">
            <w:pPr>
              <w:pStyle w:val="a3"/>
              <w:jc w:val="center"/>
            </w:pPr>
            <w:r>
              <w:t>1</w:t>
            </w:r>
          </w:p>
        </w:tc>
        <w:tc>
          <w:tcPr>
            <w:tcW w:w="1078" w:type="dxa"/>
          </w:tcPr>
          <w:p w:rsidR="00051E37" w:rsidRPr="0060318D" w:rsidRDefault="00051E37" w:rsidP="00051E37">
            <w:pPr>
              <w:pStyle w:val="a3"/>
            </w:pPr>
            <w:r>
              <w:t>_</w:t>
            </w:r>
            <w:r w:rsidRPr="0060318D">
              <w:t>.09.13</w:t>
            </w:r>
          </w:p>
        </w:tc>
        <w:tc>
          <w:tcPr>
            <w:tcW w:w="907" w:type="dxa"/>
          </w:tcPr>
          <w:p w:rsidR="00051E37" w:rsidRPr="00C61424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C61424" w:rsidRDefault="00051E37" w:rsidP="00051E37">
            <w:pPr>
              <w:pStyle w:val="a3"/>
            </w:pPr>
            <w:r>
              <w:t>Рынок. Субъекты рынка. Фирма как субъект рынка.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973379">
              <w:t xml:space="preserve">личностно-ориентированные технологии; </w:t>
            </w:r>
            <w:r>
              <w:t>диалоговые технологии</w:t>
            </w:r>
            <w:r w:rsidRPr="00973379">
              <w:t xml:space="preserve"> </w:t>
            </w:r>
            <w:proofErr w:type="spellStart"/>
            <w:r w:rsidRPr="00973379">
              <w:t>здоровьесберегающие</w:t>
            </w:r>
            <w:proofErr w:type="spellEnd"/>
            <w:r w:rsidRPr="00973379">
              <w:t xml:space="preserve"> технологии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6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891971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891971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891971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891971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C61424" w:rsidRDefault="00051E37" w:rsidP="00051E37">
            <w:pPr>
              <w:pStyle w:val="a3"/>
            </w:pPr>
            <w:r w:rsidRPr="00C61424">
              <w:t>Причины появления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60318D" w:rsidRDefault="00051E37" w:rsidP="00051E37">
            <w:pPr>
              <w:pStyle w:val="a3"/>
            </w:pPr>
            <w:r>
              <w:t>_</w:t>
            </w:r>
            <w:r w:rsidRPr="0060318D">
              <w:t>.09.13</w:t>
            </w:r>
          </w:p>
        </w:tc>
        <w:tc>
          <w:tcPr>
            <w:tcW w:w="907" w:type="dxa"/>
          </w:tcPr>
          <w:p w:rsidR="00051E37" w:rsidRPr="00C61424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C61424" w:rsidRDefault="00051E37" w:rsidP="00051E37">
            <w:pPr>
              <w:pStyle w:val="a3"/>
            </w:pPr>
            <w:r w:rsidRPr="00C61424">
              <w:t xml:space="preserve">История появления фирмы. Транзакционные издержки. 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информационно-коммуникационные технологии (ИКТ) в предметном обучении</w:t>
            </w:r>
          </w:p>
          <w:p w:rsidR="00051E37" w:rsidRDefault="00051E37" w:rsidP="00051E37">
            <w:pPr>
              <w:pStyle w:val="a3"/>
            </w:pPr>
            <w:r w:rsidRPr="00C02817">
              <w:t xml:space="preserve"> http://fcior.edu</w:t>
            </w:r>
            <w:r w:rsidRPr="001A4FE1">
              <w:t>.ru</w:t>
            </w:r>
            <w:r w:rsidRPr="00005009">
              <w:rPr>
                <w:lang w:eastAsia="ru-RU"/>
              </w:rPr>
              <w:t xml:space="preserve"> .</w:t>
            </w:r>
            <w:hyperlink r:id="rId7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C61424" w:rsidRDefault="00051E37" w:rsidP="00051E37">
            <w:pPr>
              <w:pStyle w:val="a3"/>
            </w:pPr>
            <w:r w:rsidRPr="00C61424">
              <w:t>Фирма как собственник имущества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60318D" w:rsidRDefault="00051E37" w:rsidP="00051E37">
            <w:pPr>
              <w:pStyle w:val="a3"/>
            </w:pPr>
            <w:r>
              <w:t>_</w:t>
            </w:r>
            <w:r w:rsidRPr="0060318D">
              <w:t>.09.13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E60585" w:rsidRDefault="00051E37" w:rsidP="00051E37">
            <w:pPr>
              <w:pStyle w:val="a3"/>
            </w:pPr>
            <w:r w:rsidRPr="00E60585">
              <w:t>Собственность. Право собственности. Формы и виды собственности фирмы.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традиционное обучение</w:t>
            </w:r>
          </w:p>
          <w:p w:rsidR="00051E37" w:rsidRDefault="00051E37" w:rsidP="00051E37">
            <w:pPr>
              <w:pStyle w:val="a3"/>
            </w:pPr>
            <w:r w:rsidRPr="00C02817">
              <w:lastRenderedPageBreak/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8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71FE7" w:rsidRDefault="00051E37" w:rsidP="00051E37">
            <w:pPr>
              <w:pStyle w:val="a3"/>
            </w:pPr>
            <w:r w:rsidRPr="00871FE7">
              <w:t>Правовые формы предприятия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51E37" w:rsidRDefault="00051E37" w:rsidP="00051E37">
            <w:pPr>
              <w:pStyle w:val="a3"/>
              <w:rPr>
                <w:b/>
              </w:rPr>
            </w:pPr>
            <w:r>
              <w:t>_</w:t>
            </w:r>
            <w:r w:rsidRPr="0060318D">
              <w:t>.09.13</w:t>
            </w:r>
            <w:r>
              <w:t>-_.10.13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Default="00051E37" w:rsidP="00051E37">
            <w:pPr>
              <w:pStyle w:val="a3"/>
              <w:rPr>
                <w:b/>
              </w:rPr>
            </w:pPr>
            <w:r w:rsidRPr="00E60585">
              <w:t>Коммерческие и некоммерческие предприятия</w:t>
            </w:r>
            <w:r>
              <w:rPr>
                <w:b/>
              </w:rPr>
              <w:t>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973379">
              <w:t xml:space="preserve">личностно-ориентированные технологии; </w:t>
            </w:r>
            <w:proofErr w:type="spellStart"/>
            <w:r w:rsidRPr="00973379">
              <w:t>здоровьесберегающие</w:t>
            </w:r>
            <w:proofErr w:type="spellEnd"/>
            <w:r w:rsidRPr="00973379">
              <w:t xml:space="preserve"> технологии</w:t>
            </w:r>
            <w:r>
              <w:t>, технология организации самостоятельной работы</w:t>
            </w:r>
            <w:r w:rsidRPr="00973379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9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71FE7" w:rsidRDefault="00051E37" w:rsidP="00051E37">
            <w:pPr>
              <w:pStyle w:val="a3"/>
            </w:pPr>
            <w:r>
              <w:t>Продукт фирмы</w:t>
            </w:r>
          </w:p>
        </w:tc>
        <w:tc>
          <w:tcPr>
            <w:tcW w:w="2183" w:type="dxa"/>
          </w:tcPr>
          <w:p w:rsidR="00051E37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DD6240" w:rsidRDefault="00051E37" w:rsidP="00051E37">
            <w:pPr>
              <w:pStyle w:val="a3"/>
            </w:pPr>
            <w:r>
              <w:t>_.10.13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E60585" w:rsidRDefault="00051E37" w:rsidP="00051E37">
            <w:pPr>
              <w:pStyle w:val="a3"/>
            </w:pPr>
            <w:r>
              <w:t xml:space="preserve">Общий продукт. Предельный </w:t>
            </w:r>
            <w:proofErr w:type="spellStart"/>
            <w:r>
              <w:t>продук</w:t>
            </w:r>
            <w:proofErr w:type="spellEnd"/>
            <w:r>
              <w:t>. Средний продукт. Производительность факторов производства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52066">
              <w:t xml:space="preserve">личностно-ориентированные технологии; </w:t>
            </w:r>
            <w:proofErr w:type="spellStart"/>
            <w:r w:rsidRPr="00F52066">
              <w:t>здоровьесберегающие</w:t>
            </w:r>
            <w:proofErr w:type="spellEnd"/>
            <w:r w:rsidRPr="00F52066">
              <w:t xml:space="preserve"> технологии</w:t>
            </w:r>
            <w:r>
              <w:t xml:space="preserve">; проектные </w:t>
            </w:r>
            <w:proofErr w:type="spellStart"/>
            <w:r>
              <w:t>техноогиии</w:t>
            </w:r>
            <w:proofErr w:type="spellEnd"/>
            <w:r w:rsidRPr="00F52066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0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71FE7" w:rsidRDefault="00051E37" w:rsidP="00051E37">
            <w:pPr>
              <w:pStyle w:val="a3"/>
            </w:pPr>
            <w:r w:rsidRPr="00871FE7">
              <w:t>Производственные возможности и вменённые издержки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Default="00051E37" w:rsidP="00051E37">
            <w:pPr>
              <w:pStyle w:val="a3"/>
              <w:rPr>
                <w:b/>
              </w:rPr>
            </w:pPr>
            <w:r w:rsidRPr="00871FE7">
              <w:t>Предел производственных возможностей. Альтернативная стоимость.</w:t>
            </w:r>
            <w:r>
              <w:t xml:space="preserve"> </w:t>
            </w:r>
            <w:r w:rsidRPr="00871FE7">
              <w:t>Вмененные издержки</w:t>
            </w:r>
            <w:r>
              <w:rPr>
                <w:b/>
              </w:rPr>
              <w:t>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52066">
              <w:t xml:space="preserve">личностно-ориентированные технологии; </w:t>
            </w:r>
            <w:proofErr w:type="spellStart"/>
            <w:r w:rsidRPr="00F52066">
              <w:t>здоровьесберегающие</w:t>
            </w:r>
            <w:proofErr w:type="spellEnd"/>
            <w:r w:rsidRPr="00F52066">
              <w:t xml:space="preserve"> технологии</w:t>
            </w:r>
            <w:r>
              <w:t>, технология активных методов обучения;</w:t>
            </w:r>
            <w:r w:rsidRPr="00F52066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1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Pr="00DD6240" w:rsidRDefault="00051E37" w:rsidP="00051E3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775" w:type="dxa"/>
          </w:tcPr>
          <w:p w:rsidR="00051E37" w:rsidRPr="00DD6240" w:rsidRDefault="00051E37" w:rsidP="00051E37">
            <w:pPr>
              <w:pStyle w:val="a3"/>
            </w:pPr>
            <w:r w:rsidRPr="00DD6240">
              <w:t>Основные средства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907" w:type="dxa"/>
          </w:tcPr>
          <w:p w:rsidR="00051E37" w:rsidRPr="00DD6240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DD6240" w:rsidRDefault="00051E37" w:rsidP="00051E37">
            <w:pPr>
              <w:pStyle w:val="a3"/>
            </w:pPr>
            <w:r w:rsidRPr="00DD6240">
              <w:t>Основные средства производства. Износ и амортизация основных сре</w:t>
            </w:r>
            <w:proofErr w:type="gramStart"/>
            <w:r w:rsidRPr="00DD6240">
              <w:t>дств пр</w:t>
            </w:r>
            <w:proofErr w:type="gramEnd"/>
            <w:r w:rsidRPr="00DD6240">
              <w:t>оизводства. Источники финансирования  фирмы.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52066">
              <w:t xml:space="preserve">личностно-ориентированные технологии; </w:t>
            </w:r>
            <w:proofErr w:type="spellStart"/>
            <w:r w:rsidRPr="00F52066">
              <w:t>здоровьесберегающие</w:t>
            </w:r>
            <w:proofErr w:type="spellEnd"/>
            <w:r w:rsidRPr="00F52066">
              <w:t xml:space="preserve"> технологии</w:t>
            </w:r>
            <w:r>
              <w:t>,</w:t>
            </w:r>
            <w:r w:rsidRPr="00313FDB">
              <w:t xml:space="preserve"> объяснительно-иллюстративные технологии</w:t>
            </w:r>
            <w:r w:rsidRPr="00F52066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2" w:history="1">
              <w:r>
                <w:rPr>
                  <w:color w:val="0000FF"/>
                  <w:u w:val="single"/>
                  <w:lang w:val="en-US" w:eastAsia="ru-RU"/>
                </w:rPr>
                <w:t>http://www.school-</w:t>
              </w:r>
              <w:r>
                <w:rPr>
                  <w:color w:val="0000FF"/>
                  <w:u w:val="single"/>
                  <w:lang w:val="en-US" w:eastAsia="ru-RU"/>
                </w:rPr>
                <w:lastRenderedPageBreak/>
                <w:t>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516A4" w:rsidRDefault="00051E37" w:rsidP="00051E37">
            <w:pPr>
              <w:pStyle w:val="a3"/>
            </w:pPr>
            <w:r w:rsidRPr="002516A4">
              <w:t>Оборотные средства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84414E" w:rsidRDefault="00051E37" w:rsidP="00051E37">
            <w:pPr>
              <w:pStyle w:val="a3"/>
            </w:pPr>
            <w:r>
              <w:t>_.11.13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DD6240" w:rsidRDefault="00051E37" w:rsidP="00051E37">
            <w:pPr>
              <w:pStyle w:val="a3"/>
            </w:pPr>
            <w:r w:rsidRPr="00DD6240">
              <w:t>Оборотные средства и их стадии. Состав оборотных средств. Управление оборотными средствами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52066">
              <w:t xml:space="preserve">личностно-ориентированные технологии; </w:t>
            </w:r>
            <w:proofErr w:type="spellStart"/>
            <w:r w:rsidRPr="00F52066">
              <w:t>здоровьесберегающие</w:t>
            </w:r>
            <w:proofErr w:type="spellEnd"/>
            <w:r w:rsidRPr="00F52066">
              <w:t xml:space="preserve"> технологии</w:t>
            </w:r>
            <w:r>
              <w:t>, диалоговые технологии</w:t>
            </w:r>
            <w:r w:rsidRPr="00F52066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3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516A4" w:rsidRDefault="00051E37" w:rsidP="00051E37">
            <w:pPr>
              <w:pStyle w:val="a3"/>
            </w:pPr>
            <w:r w:rsidRPr="002516A4">
              <w:t>Персонал и оплата труда на фирме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346A83" w:rsidRDefault="00051E37" w:rsidP="00051E37">
            <w:pPr>
              <w:pStyle w:val="a3"/>
            </w:pPr>
            <w:r w:rsidRPr="00346A83">
              <w:t xml:space="preserve">Персонал и его характеристики. Потребность в персонале. Управление персоналом. Производительность труда. Формы оплаты труда. 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технология научно-исследовательской деятельности</w:t>
            </w:r>
          </w:p>
          <w:p w:rsidR="00051E37" w:rsidRPr="00C02817" w:rsidRDefault="00051E37" w:rsidP="00051E37">
            <w:pPr>
              <w:pStyle w:val="a3"/>
            </w:pPr>
            <w:r w:rsidRPr="00C02817">
              <w:t xml:space="preserve"> http://fcior.edu.ru</w:t>
            </w:r>
            <w:r w:rsidRPr="00005009">
              <w:rPr>
                <w:lang w:eastAsia="ru-RU"/>
              </w:rPr>
              <w:t xml:space="preserve"> .</w:t>
            </w:r>
            <w:hyperlink r:id="rId14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4414E" w:rsidRDefault="00051E37" w:rsidP="00051E37">
            <w:pPr>
              <w:pStyle w:val="a3"/>
            </w:pPr>
            <w:r w:rsidRPr="0084414E">
              <w:t>Финансы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907" w:type="dxa"/>
          </w:tcPr>
          <w:p w:rsidR="00051E37" w:rsidRPr="0084414E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84414E" w:rsidRDefault="00051E37" w:rsidP="00051E37">
            <w:pPr>
              <w:pStyle w:val="a3"/>
            </w:pPr>
            <w:r w:rsidRPr="0084414E">
              <w:t>Функции финансов. Финансовый механизм. Финансовые отношения. Финансовые ресурсы фирмы.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</w:t>
            </w:r>
            <w:r>
              <w:t>,</w:t>
            </w:r>
            <w:r w:rsidRPr="00313FDB">
              <w:t xml:space="preserve"> объяснительно-иллюстративные технологии</w:t>
            </w:r>
            <w:r w:rsidRPr="00C02817">
              <w:t xml:space="preserve"> http://fcior.edu.ru</w:t>
            </w:r>
            <w:r w:rsidRPr="00005009">
              <w:rPr>
                <w:lang w:eastAsia="ru-RU"/>
              </w:rPr>
              <w:t xml:space="preserve"> .</w:t>
            </w:r>
            <w:hyperlink r:id="rId15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4414E" w:rsidRDefault="00051E37" w:rsidP="00051E37">
            <w:pPr>
              <w:pStyle w:val="a3"/>
            </w:pPr>
            <w:r w:rsidRPr="0084414E">
              <w:t>Издержки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pStyle w:val="a3"/>
            </w:pPr>
            <w:r>
              <w:t>_</w:t>
            </w:r>
            <w:r w:rsidRPr="00E71E93">
              <w:t>.12.13</w:t>
            </w:r>
          </w:p>
        </w:tc>
        <w:tc>
          <w:tcPr>
            <w:tcW w:w="907" w:type="dxa"/>
          </w:tcPr>
          <w:p w:rsidR="00051E37" w:rsidRPr="0084414E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84414E" w:rsidRDefault="00051E37" w:rsidP="00051E37">
            <w:pPr>
              <w:pStyle w:val="a3"/>
            </w:pPr>
            <w:r w:rsidRPr="0084414E">
              <w:t>Классификация расходов.</w:t>
            </w:r>
            <w:r>
              <w:t xml:space="preserve"> Расчет себестоимости. Альтернативная стоимость.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C02817">
              <w:rPr>
                <w:rStyle w:val="a4"/>
              </w:rPr>
              <w:t xml:space="preserve">личностно-ориентированные технологии; </w:t>
            </w:r>
            <w:proofErr w:type="spellStart"/>
            <w:r w:rsidRPr="00C02817">
              <w:rPr>
                <w:rStyle w:val="a4"/>
              </w:rPr>
              <w:t>здоровьесберегающие</w:t>
            </w:r>
            <w:proofErr w:type="spellEnd"/>
            <w:r w:rsidRPr="00C02817">
              <w:rPr>
                <w:rStyle w:val="a4"/>
              </w:rPr>
              <w:t xml:space="preserve"> технологии</w:t>
            </w:r>
            <w:r>
              <w:rPr>
                <w:rStyle w:val="a4"/>
              </w:rPr>
              <w:t>,</w:t>
            </w:r>
            <w:r>
              <w:t xml:space="preserve"> технологии уровневой дифференциации</w:t>
            </w:r>
          </w:p>
          <w:p w:rsidR="00051E37" w:rsidRDefault="00051E37" w:rsidP="00051E37">
            <w:pPr>
              <w:pStyle w:val="a3"/>
            </w:pPr>
            <w:r w:rsidRPr="00C02817">
              <w:rPr>
                <w:rStyle w:val="a4"/>
              </w:rPr>
              <w:t xml:space="preserve"> http://fcior.edu.</w:t>
            </w:r>
            <w:r w:rsidRPr="001A4FE1">
              <w:t>ru</w:t>
            </w:r>
            <w:r w:rsidRPr="00005009">
              <w:rPr>
                <w:lang w:eastAsia="ru-RU"/>
              </w:rPr>
              <w:t xml:space="preserve"> .</w:t>
            </w:r>
            <w:hyperlink r:id="rId16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4414E" w:rsidRDefault="00051E37" w:rsidP="00051E37">
            <w:pPr>
              <w:pStyle w:val="a3"/>
            </w:pPr>
            <w:r w:rsidRPr="0084414E">
              <w:t>Доходы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907" w:type="dxa"/>
          </w:tcPr>
          <w:p w:rsidR="00051E37" w:rsidRPr="0084414E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84414E" w:rsidRDefault="00051E37" w:rsidP="00051E37">
            <w:pPr>
              <w:pStyle w:val="a3"/>
            </w:pPr>
            <w:r w:rsidRPr="0084414E">
              <w:t>Классификация доходов.</w:t>
            </w:r>
            <w:r>
              <w:t xml:space="preserve"> Выручка. Формирование и распределение прибыли.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полного усвоения материала</w:t>
            </w:r>
          </w:p>
          <w:p w:rsidR="00051E37" w:rsidRPr="00631842" w:rsidRDefault="00051E37" w:rsidP="00051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7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4414E" w:rsidRDefault="00051E37" w:rsidP="00051E37">
            <w:pPr>
              <w:pStyle w:val="a3"/>
            </w:pPr>
            <w:r>
              <w:t>Оптимальный размер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907" w:type="dxa"/>
          </w:tcPr>
          <w:p w:rsidR="00051E37" w:rsidRPr="0084414E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84414E" w:rsidRDefault="00051E37" w:rsidP="00051E37">
            <w:pPr>
              <w:pStyle w:val="a3"/>
            </w:pPr>
            <w:r>
              <w:t>Эффекты масштабов производства. Преимущества крупных фирм. Роль малого бизнеса в экономике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полного усвоения материала</w:t>
            </w:r>
          </w:p>
          <w:p w:rsidR="00051E37" w:rsidRDefault="00051E37" w:rsidP="00051E37">
            <w:pPr>
              <w:pStyle w:val="a3"/>
            </w:pP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8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84414E" w:rsidRDefault="00051E37" w:rsidP="00051E37">
            <w:pPr>
              <w:pStyle w:val="a3"/>
            </w:pPr>
            <w:r>
              <w:t>Ценообразование 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907" w:type="dxa"/>
          </w:tcPr>
          <w:p w:rsidR="00051E37" w:rsidRPr="0084414E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84414E" w:rsidRDefault="00051E37" w:rsidP="00051E37">
            <w:pPr>
              <w:pStyle w:val="a3"/>
            </w:pPr>
            <w:r>
              <w:t xml:space="preserve">Виды и функции цены. </w:t>
            </w:r>
            <w:proofErr w:type="gramStart"/>
            <w:r>
              <w:t>Затратной</w:t>
            </w:r>
            <w:proofErr w:type="gramEnd"/>
            <w:r>
              <w:t xml:space="preserve"> механизм ценообразования. Рыночный механизм ценообразования. Факторы предложения.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проблемное обучение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19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Менеджмент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51E37" w:rsidRPr="00296610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_.01.14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2F2318" w:rsidRDefault="00051E37" w:rsidP="00051E37">
            <w:pPr>
              <w:pStyle w:val="a3"/>
            </w:pPr>
            <w:r w:rsidRPr="002F2318">
              <w:t>Управление фирмой. Менеджер фирмы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>личностно-ориентированные технологии</w:t>
            </w:r>
            <w:r>
              <w:t xml:space="preserve">;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технология активных методов обучения;</w:t>
            </w:r>
          </w:p>
          <w:p w:rsidR="00051E37" w:rsidRDefault="00051E37" w:rsidP="00051E37">
            <w:pPr>
              <w:pStyle w:val="a3"/>
            </w:pP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0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Фирма и государство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150060" w:rsidRDefault="00051E37" w:rsidP="00051E37">
            <w:pPr>
              <w:pStyle w:val="a3"/>
            </w:pPr>
            <w:r>
              <w:t>_.01.14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2F2318" w:rsidRDefault="00051E37" w:rsidP="00051E37">
            <w:pPr>
              <w:pStyle w:val="a3"/>
            </w:pPr>
            <w:r w:rsidRPr="002F2318">
              <w:t xml:space="preserve">Взаимодействие фирмы и государства. 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lastRenderedPageBreak/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проблемно-развивающего обучения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1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Налогообложение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pPr>
              <w:pStyle w:val="a3"/>
              <w:rPr>
                <w:b/>
              </w:rPr>
            </w:pPr>
            <w:r>
              <w:t>_.01.14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173599" w:rsidRDefault="00051E37" w:rsidP="00051E37">
            <w:pPr>
              <w:pStyle w:val="a3"/>
            </w:pPr>
            <w:r w:rsidRPr="00173599">
              <w:t>Основные налоги фирмы</w:t>
            </w:r>
            <w:r>
              <w:t>. Классификация налогов.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практикум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2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Маркетинг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_.02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2F2318" w:rsidRDefault="00051E37" w:rsidP="00051E37">
            <w:pPr>
              <w:pStyle w:val="a3"/>
            </w:pPr>
            <w:r w:rsidRPr="002F2318">
              <w:t>Маркетинг фирмы. Поведение фирмы на рынке. Продвижение товара на рынок.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полного усвоения материала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3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 xml:space="preserve">Аренда, лизинг, </w:t>
            </w:r>
            <w:proofErr w:type="spellStart"/>
            <w:r w:rsidRPr="002F2318">
              <w:t>франчайнг</w:t>
            </w:r>
            <w:proofErr w:type="spellEnd"/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_.02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A54D73" w:rsidRDefault="00051E37" w:rsidP="00051E37">
            <w:pPr>
              <w:pStyle w:val="a3"/>
            </w:pPr>
            <w:r w:rsidRPr="00A54D73">
              <w:t>Договор аренды и его участники. Объекты аренды. Виды аренды. Лизинговые сделки. Виды лизинга.</w:t>
            </w:r>
            <w:r>
              <w:t xml:space="preserve"> </w:t>
            </w:r>
            <w:r w:rsidRPr="00A54D73">
              <w:t>Эффективность лизинга. Франчайзинг и его виды.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F6190A">
              <w:t>личностно-</w:t>
            </w:r>
            <w:r w:rsidRPr="00C02817">
              <w:t xml:space="preserve">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 </w:t>
            </w:r>
          </w:p>
          <w:p w:rsidR="00051E37" w:rsidRPr="00C02817" w:rsidRDefault="00051E37" w:rsidP="00051E37">
            <w:pPr>
              <w:pStyle w:val="a3"/>
            </w:pPr>
            <w:r w:rsidRPr="00C02817">
              <w:t xml:space="preserve">игровые технологии </w:t>
            </w:r>
          </w:p>
          <w:p w:rsidR="00051E37" w:rsidRDefault="00051E37" w:rsidP="00051E37">
            <w:pPr>
              <w:pStyle w:val="a3"/>
            </w:pPr>
            <w:r w:rsidRPr="00C02817">
              <w:t>http://fcior.edu</w:t>
            </w:r>
            <w:r w:rsidRPr="001A4FE1">
              <w:t>.ru</w:t>
            </w:r>
            <w:r w:rsidRPr="00005009">
              <w:rPr>
                <w:lang w:eastAsia="ru-RU"/>
              </w:rPr>
              <w:t xml:space="preserve"> .</w:t>
            </w:r>
            <w:hyperlink r:id="rId24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150060" w:rsidRDefault="00051E37" w:rsidP="00051E37">
            <w:pPr>
              <w:pStyle w:val="a3"/>
            </w:pPr>
            <w:r w:rsidRPr="00150060">
              <w:t>Риски фирмы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_.02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Pr="00150060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150060" w:rsidRDefault="00051E37" w:rsidP="00051E37">
            <w:pPr>
              <w:pStyle w:val="a3"/>
            </w:pPr>
            <w:r w:rsidRPr="00150060">
              <w:t>Факторы риска.</w:t>
            </w:r>
            <w:r>
              <w:t xml:space="preserve"> </w:t>
            </w:r>
            <w:r w:rsidRPr="00150060">
              <w:t>Хозяйственные и финансовые риски. Управленческие риски. Управление рисками.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 xml:space="preserve">, технология </w:t>
            </w:r>
            <w:r>
              <w:lastRenderedPageBreak/>
              <w:t>организации самостоятельной работы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5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Фирма  в совершенной конкуренции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_.03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F806AC" w:rsidRDefault="00051E37" w:rsidP="00051E37">
            <w:pPr>
              <w:pStyle w:val="a3"/>
            </w:pPr>
            <w:r w:rsidRPr="00F806AC">
              <w:t>Совершенная конкуренция. Состояние равновесия фирмы.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 xml:space="preserve">, </w:t>
            </w:r>
            <w:proofErr w:type="spellStart"/>
            <w:r>
              <w:t>разноуровневые</w:t>
            </w:r>
            <w:proofErr w:type="spellEnd"/>
            <w:r>
              <w:t xml:space="preserve"> технологии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6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Фирма и монополия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F806AC" w:rsidRDefault="00051E37" w:rsidP="00051E37">
            <w:pPr>
              <w:pStyle w:val="a3"/>
            </w:pPr>
            <w:r w:rsidRPr="00F806AC">
              <w:t>Сущность монополии. Эконмические последствия монополизации. Антимонопольная политика.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полного усвоения материала</w:t>
            </w:r>
          </w:p>
          <w:p w:rsidR="00051E37" w:rsidRPr="00631842" w:rsidRDefault="00051E37" w:rsidP="00051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7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>
              <w:t>Олигополия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F806AC" w:rsidRDefault="00051E37" w:rsidP="00051E37">
            <w:pPr>
              <w:pStyle w:val="a3"/>
            </w:pPr>
            <w:r>
              <w:t xml:space="preserve">Сущность олигополии. Рыночное поведение </w:t>
            </w:r>
            <w:proofErr w:type="spellStart"/>
            <w:r>
              <w:t>олигополистов</w:t>
            </w:r>
            <w:proofErr w:type="spellEnd"/>
            <w:r>
              <w:t>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активных методов обучения;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28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Default="00051E37" w:rsidP="00051E37">
            <w:pPr>
              <w:pStyle w:val="a3"/>
            </w:pPr>
            <w:r>
              <w:t>Монополистическая конкуренция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F806AC" w:rsidRDefault="00051E37" w:rsidP="00051E37">
            <w:pPr>
              <w:pStyle w:val="a3"/>
            </w:pPr>
            <w:r>
              <w:t>Сущность монополистической конкуренции. Рыночное поведение фирмы при монополистической конкуренции.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F6190A">
              <w:t xml:space="preserve">личностно-ориентированные технологии; </w:t>
            </w:r>
            <w:proofErr w:type="spellStart"/>
            <w:r w:rsidRPr="00F6190A">
              <w:t>здоровьесберегающие</w:t>
            </w:r>
            <w:proofErr w:type="spellEnd"/>
            <w:r w:rsidRPr="00F6190A">
              <w:t xml:space="preserve"> технологии</w:t>
            </w:r>
            <w:r>
              <w:t>, технология организации самостоятельной работы</w:t>
            </w:r>
            <w:r w:rsidRPr="00F6190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</w:t>
            </w:r>
            <w:r w:rsidRPr="00005009">
              <w:rPr>
                <w:lang w:eastAsia="ru-RU"/>
              </w:rPr>
              <w:lastRenderedPageBreak/>
              <w:t>.</w:t>
            </w:r>
            <w:hyperlink r:id="rId29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F2318" w:rsidRDefault="00051E37" w:rsidP="00051E37">
            <w:pPr>
              <w:pStyle w:val="a3"/>
            </w:pPr>
            <w:r w:rsidRPr="002F2318">
              <w:t>Анализ хозяйственной деятельности фирмы.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Default="00051E37" w:rsidP="00051E37">
            <w:pPr>
              <w:pStyle w:val="a3"/>
              <w:rPr>
                <w:b/>
              </w:rPr>
            </w:pPr>
            <w:r w:rsidRPr="00DD6240">
              <w:t>Показатели ликвидности. Показатели финансовой устойчивости. Показатели деловой активности. Показатели рентабельности</w:t>
            </w:r>
            <w:r>
              <w:rPr>
                <w:b/>
              </w:rPr>
              <w:t>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C32A5A">
              <w:t xml:space="preserve">личностно-ориентированные технологии; </w:t>
            </w:r>
            <w:proofErr w:type="spellStart"/>
            <w:r w:rsidRPr="00C32A5A">
              <w:t>здоровьесберегающие</w:t>
            </w:r>
            <w:proofErr w:type="spellEnd"/>
            <w:r w:rsidRPr="00C32A5A">
              <w:t xml:space="preserve"> технологии</w:t>
            </w:r>
            <w:r>
              <w:t>, технология проблемно-развивающего обучения</w:t>
            </w:r>
            <w:r w:rsidRPr="00C32A5A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30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F806AC" w:rsidRDefault="00051E37" w:rsidP="00051E37">
            <w:pPr>
              <w:pStyle w:val="a3"/>
            </w:pPr>
            <w:r w:rsidRPr="00F806AC">
              <w:t>Фирма и банк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Default="00051E37" w:rsidP="00051E37"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C6F5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9C6812" w:rsidRDefault="00051E37" w:rsidP="00051E37">
            <w:pPr>
              <w:pStyle w:val="a3"/>
            </w:pPr>
            <w:r w:rsidRPr="009C6812">
              <w:t>Роль банка в жизни фирмы.</w:t>
            </w:r>
            <w:r>
              <w:t xml:space="preserve"> </w:t>
            </w:r>
            <w:r w:rsidRPr="009C6812">
              <w:t>Кредит.</w:t>
            </w:r>
            <w:r>
              <w:t xml:space="preserve"> Сбережения фирмы.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технология научно-исследовательской деятельности</w:t>
            </w:r>
          </w:p>
          <w:p w:rsidR="00051E37" w:rsidRDefault="00051E37" w:rsidP="00051E37">
            <w:pPr>
              <w:pStyle w:val="a3"/>
            </w:pPr>
            <w:r w:rsidRPr="00C02817">
              <w:t xml:space="preserve"> http://fcior.edu.ru</w:t>
            </w:r>
            <w:r w:rsidRPr="00005009">
              <w:rPr>
                <w:lang w:eastAsia="ru-RU"/>
              </w:rPr>
              <w:t xml:space="preserve"> .</w:t>
            </w:r>
            <w:hyperlink r:id="rId31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96610" w:rsidRDefault="00051E37" w:rsidP="00051E37">
            <w:pPr>
              <w:pStyle w:val="a3"/>
            </w:pPr>
            <w:r w:rsidRPr="00296610">
              <w:t>Инвестиции и фирма</w:t>
            </w:r>
          </w:p>
        </w:tc>
        <w:tc>
          <w:tcPr>
            <w:tcW w:w="2183" w:type="dxa"/>
          </w:tcPr>
          <w:p w:rsidR="00051E37" w:rsidRPr="00296610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296610" w:rsidRDefault="00051E37" w:rsidP="00051E37"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Pr="00296610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296610" w:rsidRDefault="00051E37" w:rsidP="00051E37">
            <w:pPr>
              <w:pStyle w:val="a3"/>
            </w:pPr>
            <w:r w:rsidRPr="00296610">
              <w:t>Прямые и портфельные инвестиции. Инвестиционная политика фирмы. Дисконтирование.</w:t>
            </w:r>
          </w:p>
        </w:tc>
        <w:tc>
          <w:tcPr>
            <w:tcW w:w="3316" w:type="dxa"/>
          </w:tcPr>
          <w:p w:rsidR="00051E37" w:rsidRPr="00C02817" w:rsidRDefault="00051E37" w:rsidP="00051E37">
            <w:pPr>
              <w:pStyle w:val="a3"/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технологии уровневой дифференциации</w:t>
            </w:r>
          </w:p>
          <w:p w:rsidR="00051E37" w:rsidRDefault="00051E37" w:rsidP="00051E37">
            <w:pPr>
              <w:pStyle w:val="a3"/>
            </w:pPr>
            <w:r w:rsidRPr="00C02817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32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96610" w:rsidRDefault="00051E37" w:rsidP="00051E37">
            <w:pPr>
              <w:pStyle w:val="a3"/>
            </w:pPr>
            <w:r w:rsidRPr="00296610">
              <w:t>Бизнес-план фирмы</w:t>
            </w:r>
          </w:p>
        </w:tc>
        <w:tc>
          <w:tcPr>
            <w:tcW w:w="2183" w:type="dxa"/>
          </w:tcPr>
          <w:p w:rsidR="00051E37" w:rsidRPr="00296610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051E37" w:rsidRPr="00296610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_.05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Pr="00296610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296610" w:rsidRDefault="00051E37" w:rsidP="00051E37">
            <w:pPr>
              <w:pStyle w:val="a3"/>
            </w:pPr>
            <w:r w:rsidRPr="00296610">
              <w:t>Бизнес-план фирмы</w:t>
            </w:r>
          </w:p>
        </w:tc>
        <w:tc>
          <w:tcPr>
            <w:tcW w:w="3316" w:type="dxa"/>
          </w:tcPr>
          <w:p w:rsidR="00051E37" w:rsidRPr="000B5D86" w:rsidRDefault="00051E37" w:rsidP="00051E37">
            <w:pPr>
              <w:pStyle w:val="a3"/>
              <w:rPr>
                <w:b/>
                <w:szCs w:val="24"/>
              </w:rPr>
            </w:pPr>
            <w:r w:rsidRPr="00C02817">
              <w:t xml:space="preserve">личностно-ориентированные технологии; </w:t>
            </w:r>
            <w:proofErr w:type="spellStart"/>
            <w:r w:rsidRPr="00C02817">
              <w:t>здоровьесберегающие</w:t>
            </w:r>
            <w:proofErr w:type="spellEnd"/>
            <w:r w:rsidRPr="00C02817">
              <w:t xml:space="preserve"> технологии, http://fcior.edu.ru</w:t>
            </w:r>
            <w:r w:rsidRPr="00005009">
              <w:rPr>
                <w:lang w:eastAsia="ru-RU"/>
              </w:rPr>
              <w:t xml:space="preserve"> .</w:t>
            </w:r>
            <w:hyperlink r:id="rId33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96610" w:rsidRDefault="00051E37" w:rsidP="00051E37">
            <w:pPr>
              <w:pStyle w:val="a3"/>
            </w:pPr>
            <w:r w:rsidRPr="00296610">
              <w:t>Ценные бумаги фирмы.</w:t>
            </w:r>
          </w:p>
        </w:tc>
        <w:tc>
          <w:tcPr>
            <w:tcW w:w="2183" w:type="dxa"/>
          </w:tcPr>
          <w:p w:rsidR="00051E37" w:rsidRPr="00296610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296610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_.05</w:t>
            </w:r>
            <w:r w:rsidRPr="0029661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Pr="00296610" w:rsidRDefault="00051E37" w:rsidP="00051E37">
            <w:pPr>
              <w:pStyle w:val="a3"/>
            </w:pPr>
          </w:p>
        </w:tc>
        <w:tc>
          <w:tcPr>
            <w:tcW w:w="3402" w:type="dxa"/>
          </w:tcPr>
          <w:p w:rsidR="00051E37" w:rsidRPr="00296610" w:rsidRDefault="00051E37" w:rsidP="00051E37">
            <w:pPr>
              <w:pStyle w:val="a3"/>
            </w:pPr>
            <w:r w:rsidRPr="00296610">
              <w:t>Акции. Облигации. Вексель. Фирма на фондовом рынке.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E4698C">
              <w:t xml:space="preserve">личностно-ориентированные технологии; </w:t>
            </w:r>
            <w:proofErr w:type="spellStart"/>
            <w:r w:rsidRPr="00E4698C">
              <w:t>здоровьесберегающие</w:t>
            </w:r>
            <w:proofErr w:type="spellEnd"/>
            <w:r w:rsidRPr="00E4698C">
              <w:t xml:space="preserve"> технологии</w:t>
            </w:r>
            <w:r>
              <w:t xml:space="preserve">, диалоговые </w:t>
            </w:r>
            <w:proofErr w:type="spellStart"/>
            <w:r>
              <w:t>технологиии</w:t>
            </w:r>
            <w:proofErr w:type="spellEnd"/>
          </w:p>
          <w:p w:rsidR="00051E37" w:rsidRDefault="00051E37" w:rsidP="00051E37">
            <w:pPr>
              <w:pStyle w:val="a3"/>
            </w:pP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34" w:history="1">
              <w:r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005009">
                <w:rPr>
                  <w:color w:val="0000FF"/>
                  <w:u w:val="single"/>
                  <w:lang w:eastAsia="ru-RU"/>
                </w:rPr>
                <w:t>://</w:t>
              </w:r>
              <w:r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r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005009">
                <w:rPr>
                  <w:color w:val="0000FF"/>
                  <w:u w:val="single"/>
                  <w:lang w:eastAsia="ru-RU"/>
                </w:rPr>
                <w:t>-</w:t>
              </w:r>
              <w:r>
                <w:rPr>
                  <w:color w:val="0000FF"/>
                  <w:u w:val="single"/>
                  <w:lang w:val="en-US" w:eastAsia="ru-RU"/>
                </w:rPr>
                <w:t>collection</w:t>
              </w:r>
              <w:r w:rsidRPr="00005009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 w:eastAsia="ru-RU"/>
                </w:rPr>
                <w:t>eduru</w:t>
              </w:r>
              <w:proofErr w:type="spellEnd"/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75" w:type="dxa"/>
          </w:tcPr>
          <w:p w:rsidR="00051E37" w:rsidRPr="00296610" w:rsidRDefault="00051E37" w:rsidP="00051E37">
            <w:pPr>
              <w:pStyle w:val="a3"/>
            </w:pPr>
            <w:r w:rsidRPr="00296610">
              <w:t>Талант предпринимателя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_.05</w:t>
            </w:r>
            <w:r w:rsidRPr="00E71E9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Pr="00296610" w:rsidRDefault="00051E37" w:rsidP="00051E37">
            <w:pPr>
              <w:pStyle w:val="a3"/>
            </w:pPr>
            <w:r w:rsidRPr="00296610">
              <w:t>Предпринимательские способности</w:t>
            </w:r>
          </w:p>
        </w:tc>
        <w:tc>
          <w:tcPr>
            <w:tcW w:w="3316" w:type="dxa"/>
          </w:tcPr>
          <w:p w:rsidR="00051E37" w:rsidRDefault="00051E37" w:rsidP="00051E37">
            <w:pPr>
              <w:pStyle w:val="a3"/>
            </w:pPr>
            <w:r w:rsidRPr="00E4698C">
              <w:t xml:space="preserve">личностно-ориентированные технологии; </w:t>
            </w:r>
            <w:proofErr w:type="spellStart"/>
            <w:r w:rsidRPr="00E4698C">
              <w:t>здоровьесберегающие</w:t>
            </w:r>
            <w:proofErr w:type="spellEnd"/>
            <w:r w:rsidRPr="00E4698C">
              <w:t xml:space="preserve"> технологии</w:t>
            </w:r>
            <w:r>
              <w:t>, коммуникативные технологии</w:t>
            </w:r>
            <w:r w:rsidRPr="00E4698C">
              <w:t xml:space="preserve"> </w:t>
            </w:r>
            <w:r w:rsidRPr="001A4FE1">
              <w:t>http://fcior.edu.ru</w:t>
            </w:r>
            <w:r w:rsidRPr="00005009">
              <w:rPr>
                <w:lang w:eastAsia="ru-RU"/>
              </w:rPr>
              <w:t xml:space="preserve"> .</w:t>
            </w:r>
            <w:hyperlink r:id="rId35" w:history="1">
              <w:r>
                <w:rPr>
                  <w:color w:val="0000FF"/>
                  <w:u w:val="single"/>
                  <w:lang w:val="en-US" w:eastAsia="ru-RU"/>
                </w:rPr>
                <w:t>http://www.school-collection.eduru</w:t>
              </w:r>
            </w:hyperlink>
          </w:p>
        </w:tc>
      </w:tr>
      <w:tr w:rsidR="00051E37" w:rsidTr="00051E37">
        <w:tc>
          <w:tcPr>
            <w:tcW w:w="954" w:type="dxa"/>
          </w:tcPr>
          <w:p w:rsidR="00051E37" w:rsidRDefault="00051E37" w:rsidP="00051E37">
            <w:pPr>
              <w:pStyle w:val="a3"/>
              <w:ind w:left="360"/>
              <w:rPr>
                <w:b/>
              </w:rPr>
            </w:pPr>
          </w:p>
        </w:tc>
        <w:tc>
          <w:tcPr>
            <w:tcW w:w="3775" w:type="dxa"/>
          </w:tcPr>
          <w:p w:rsidR="00051E37" w:rsidRDefault="00051E37" w:rsidP="00051E37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83" w:type="dxa"/>
          </w:tcPr>
          <w:p w:rsidR="00051E37" w:rsidRPr="00E71E93" w:rsidRDefault="00051E37" w:rsidP="0005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</w:tcPr>
          <w:p w:rsidR="00051E37" w:rsidRPr="00E71E93" w:rsidRDefault="00051E37" w:rsidP="0005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051E37" w:rsidRDefault="00051E37" w:rsidP="00051E37">
            <w:pPr>
              <w:pStyle w:val="a3"/>
              <w:rPr>
                <w:b/>
              </w:rPr>
            </w:pPr>
          </w:p>
        </w:tc>
        <w:tc>
          <w:tcPr>
            <w:tcW w:w="3316" w:type="dxa"/>
          </w:tcPr>
          <w:p w:rsidR="00051E37" w:rsidRPr="00631842" w:rsidRDefault="00051E37" w:rsidP="00051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7ACB" w:rsidRDefault="00007ACB"/>
    <w:sectPr w:rsidR="00007ACB" w:rsidSect="00E605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3768"/>
    <w:multiLevelType w:val="hybridMultilevel"/>
    <w:tmpl w:val="93A2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85"/>
    <w:rsid w:val="00007ACB"/>
    <w:rsid w:val="00051E37"/>
    <w:rsid w:val="001F5961"/>
    <w:rsid w:val="00296610"/>
    <w:rsid w:val="002F2318"/>
    <w:rsid w:val="00891971"/>
    <w:rsid w:val="009C6812"/>
    <w:rsid w:val="00E60585"/>
    <w:rsid w:val="00F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0585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6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E605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0585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6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E605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ru" TargetMode="External"/><Relationship Id="rId13" Type="http://schemas.openxmlformats.org/officeDocument/2006/relationships/hyperlink" Target="http://www.school-collection.eduru" TargetMode="External"/><Relationship Id="rId18" Type="http://schemas.openxmlformats.org/officeDocument/2006/relationships/hyperlink" Target="http://www.school-collection.eduru" TargetMode="External"/><Relationship Id="rId26" Type="http://schemas.openxmlformats.org/officeDocument/2006/relationships/hyperlink" Target="http://www.school-collection.edu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-collection.eduru" TargetMode="External"/><Relationship Id="rId34" Type="http://schemas.openxmlformats.org/officeDocument/2006/relationships/hyperlink" Target="http://www.school-collection.eduru" TargetMode="External"/><Relationship Id="rId7" Type="http://schemas.openxmlformats.org/officeDocument/2006/relationships/hyperlink" Target="http://www.school-collection.eduru" TargetMode="External"/><Relationship Id="rId12" Type="http://schemas.openxmlformats.org/officeDocument/2006/relationships/hyperlink" Target="http://www.school-collection.eduru" TargetMode="External"/><Relationship Id="rId17" Type="http://schemas.openxmlformats.org/officeDocument/2006/relationships/hyperlink" Target="http://www.school-collection.eduru" TargetMode="External"/><Relationship Id="rId25" Type="http://schemas.openxmlformats.org/officeDocument/2006/relationships/hyperlink" Target="http://www.school-collection.eduru" TargetMode="External"/><Relationship Id="rId33" Type="http://schemas.openxmlformats.org/officeDocument/2006/relationships/hyperlink" Target="http://www.school-collection.edu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ru" TargetMode="External"/><Relationship Id="rId20" Type="http://schemas.openxmlformats.org/officeDocument/2006/relationships/hyperlink" Target="http://www.school-collection.eduru" TargetMode="External"/><Relationship Id="rId29" Type="http://schemas.openxmlformats.org/officeDocument/2006/relationships/hyperlink" Target="http://www.school-collection.edu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ru" TargetMode="External"/><Relationship Id="rId11" Type="http://schemas.openxmlformats.org/officeDocument/2006/relationships/hyperlink" Target="http://www.school-collection.eduru" TargetMode="External"/><Relationship Id="rId24" Type="http://schemas.openxmlformats.org/officeDocument/2006/relationships/hyperlink" Target="http://www.school-collection.eduru" TargetMode="External"/><Relationship Id="rId32" Type="http://schemas.openxmlformats.org/officeDocument/2006/relationships/hyperlink" Target="http://www.school-collection.edu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ru" TargetMode="External"/><Relationship Id="rId23" Type="http://schemas.openxmlformats.org/officeDocument/2006/relationships/hyperlink" Target="http://www.school-collection.eduru" TargetMode="External"/><Relationship Id="rId28" Type="http://schemas.openxmlformats.org/officeDocument/2006/relationships/hyperlink" Target="http://www.school-collection.edu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hool-collection.eduru" TargetMode="External"/><Relationship Id="rId19" Type="http://schemas.openxmlformats.org/officeDocument/2006/relationships/hyperlink" Target="http://www.school-collection.eduru" TargetMode="External"/><Relationship Id="rId31" Type="http://schemas.openxmlformats.org/officeDocument/2006/relationships/hyperlink" Target="http://www.school-collection.ed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ru" TargetMode="External"/><Relationship Id="rId14" Type="http://schemas.openxmlformats.org/officeDocument/2006/relationships/hyperlink" Target="http://www.school-collection.eduru" TargetMode="External"/><Relationship Id="rId22" Type="http://schemas.openxmlformats.org/officeDocument/2006/relationships/hyperlink" Target="http://www.school-collection.eduru" TargetMode="External"/><Relationship Id="rId27" Type="http://schemas.openxmlformats.org/officeDocument/2006/relationships/hyperlink" Target="http://www.school-collection.eduru" TargetMode="External"/><Relationship Id="rId30" Type="http://schemas.openxmlformats.org/officeDocument/2006/relationships/hyperlink" Target="http://www.school-collection.eduru" TargetMode="External"/><Relationship Id="rId35" Type="http://schemas.openxmlformats.org/officeDocument/2006/relationships/hyperlink" Target="http://www.school-collection.edu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2013-09-29T06:37:00Z</dcterms:created>
  <dcterms:modified xsi:type="dcterms:W3CDTF">2013-11-08T17:00:00Z</dcterms:modified>
</cp:coreProperties>
</file>