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BB" w:rsidRPr="00FF3F37" w:rsidRDefault="00962EBB" w:rsidP="00962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3F37">
        <w:rPr>
          <w:rFonts w:ascii="Times New Roman" w:hAnsi="Times New Roman"/>
          <w:b/>
          <w:sz w:val="24"/>
          <w:szCs w:val="24"/>
        </w:rPr>
        <w:t>тест по теме: «Зарубежная Европа»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F3F37">
        <w:rPr>
          <w:rFonts w:ascii="Times New Roman" w:hAnsi="Times New Roman"/>
          <w:b/>
          <w:i/>
          <w:sz w:val="24"/>
          <w:szCs w:val="24"/>
          <w:u w:val="single"/>
        </w:rPr>
        <w:t>I вариант</w:t>
      </w: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t>Найдите ошибку в перечне главных черт эконо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мико-географического положения стран Европы: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соседское положение;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приморское положение;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3) внутриконтинентальное положение.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Наибольшими лесными ресурсами в Зарубеж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ной Европе обладают: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Швеция и Финляндия;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Финляндия и Греция;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 xml:space="preserve">3) Греция и Португалия; 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4) Португалия и Швеция.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Наибольшее число иностранных рабочих среди стран Зарубежной Европы имеет: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Великобритания;     2) Германия;     3) Швейцария;     4) Швеция.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Укажите самые крупные городские агломера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ции Зарубежной Европы: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Парижская и Рурская;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Рурская и Мадридская;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3) Мадридская и Лондонская;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4) Лондонская и Парижская.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Самый мощный в Зарубежной Европе металлур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гический комбинат, ориентированный на использо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 xml:space="preserve">вание </w:t>
      </w:r>
      <w:proofErr w:type="gramStart"/>
      <w:r w:rsidRPr="00FF3F37">
        <w:rPr>
          <w:rFonts w:ascii="Times New Roman" w:hAnsi="Times New Roman"/>
          <w:sz w:val="24"/>
          <w:szCs w:val="24"/>
          <w:u w:val="single"/>
        </w:rPr>
        <w:t>импортных</w:t>
      </w:r>
      <w:proofErr w:type="gramEnd"/>
      <w:r w:rsidRPr="00FF3F37">
        <w:rPr>
          <w:rFonts w:ascii="Times New Roman" w:hAnsi="Times New Roman"/>
          <w:sz w:val="24"/>
          <w:szCs w:val="24"/>
          <w:u w:val="single"/>
        </w:rPr>
        <w:t xml:space="preserve"> железной руды и угля и поэтому расположенный в морском порту, находится в: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Германии;      2) Нидерландах;     3) Италии;      4) Польше.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Установите соответствие между странами и ха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 xml:space="preserve">рактерными для них </w:t>
      </w:r>
      <w:proofErr w:type="spellStart"/>
      <w:r w:rsidRPr="00FF3F37">
        <w:rPr>
          <w:rFonts w:ascii="Times New Roman" w:hAnsi="Times New Roman"/>
          <w:sz w:val="24"/>
          <w:szCs w:val="24"/>
          <w:u w:val="single"/>
        </w:rPr>
        <w:t>подотраслями</w:t>
      </w:r>
      <w:proofErr w:type="spellEnd"/>
      <w:r w:rsidRPr="00FF3F37">
        <w:rPr>
          <w:rFonts w:ascii="Times New Roman" w:hAnsi="Times New Roman"/>
          <w:sz w:val="24"/>
          <w:szCs w:val="24"/>
          <w:u w:val="single"/>
        </w:rPr>
        <w:t xml:space="preserve"> сельского хозяй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ства.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F3F37">
        <w:rPr>
          <w:rFonts w:ascii="Times New Roman" w:hAnsi="Times New Roman"/>
          <w:i/>
          <w:sz w:val="24"/>
          <w:szCs w:val="24"/>
          <w:u w:val="single"/>
        </w:rPr>
        <w:lastRenderedPageBreak/>
        <w:t>Страна: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1. Финляндия.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2. Исландия.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3. Польша.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4. Греция.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FF3F37">
        <w:rPr>
          <w:rFonts w:ascii="Times New Roman" w:hAnsi="Times New Roman"/>
          <w:i/>
          <w:sz w:val="24"/>
          <w:szCs w:val="24"/>
          <w:u w:val="single"/>
        </w:rPr>
        <w:lastRenderedPageBreak/>
        <w:t>Подотрасль</w:t>
      </w:r>
      <w:proofErr w:type="spellEnd"/>
      <w:r w:rsidRPr="00FF3F3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А. Рыболовство.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Б. Молочное скотоводство.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В. Картофелеводство.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Г. Субтропическое садоводство.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Транспортная система Зарубежной Европы вы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деляется в мире: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самой большой дальностью перевозок;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самой высокой густотой транспортной сети;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3) преобладанием железнодорожного транспорта;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4) отсутствием речного транспорта.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Найдите ошибку в перечне стран-лидеров по раз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витию международного туризма в Зарубежной Европе: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Испания;      2) Румыния;      3) Италия;     4) Франция.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Старопромышленный</w:t>
      </w:r>
      <w:proofErr w:type="spellEnd"/>
      <w:r w:rsidRPr="00FF3F37">
        <w:rPr>
          <w:rFonts w:ascii="Times New Roman" w:hAnsi="Times New Roman"/>
          <w:sz w:val="24"/>
          <w:szCs w:val="24"/>
          <w:u w:val="single"/>
        </w:rPr>
        <w:t xml:space="preserve"> район Зарубежной Евро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пы — это: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gramStart"/>
      <w:r w:rsidRPr="00FF3F37">
        <w:rPr>
          <w:rFonts w:ascii="Times New Roman" w:hAnsi="Times New Roman"/>
          <w:sz w:val="24"/>
          <w:szCs w:val="24"/>
        </w:rPr>
        <w:t>Лондонский</w:t>
      </w:r>
      <w:proofErr w:type="gramEnd"/>
      <w:r w:rsidRPr="00FF3F37">
        <w:rPr>
          <w:rFonts w:ascii="Times New Roman" w:hAnsi="Times New Roman"/>
          <w:sz w:val="24"/>
          <w:szCs w:val="24"/>
        </w:rPr>
        <w:t>;      2) Южная Италия;       3) Рурский;      4) Парижский.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Найдите ошибку в перечне стран, располо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женных вне центральной оси развития Зарубежной Европы:</w:t>
      </w:r>
      <w:r w:rsidRPr="00FF3F37">
        <w:rPr>
          <w:rFonts w:ascii="Times New Roman" w:hAnsi="Times New Roman"/>
          <w:sz w:val="24"/>
          <w:szCs w:val="24"/>
        </w:rPr>
        <w:t xml:space="preserve"> 1) Португалия;     2) Греция;</w:t>
      </w:r>
      <w:r>
        <w:rPr>
          <w:rFonts w:ascii="Times New Roman" w:hAnsi="Times New Roman"/>
          <w:sz w:val="24"/>
          <w:szCs w:val="24"/>
        </w:rPr>
        <w:t xml:space="preserve">      3) Польша;     4) Бельгия</w:t>
      </w:r>
    </w:p>
    <w:p w:rsidR="00962EBB" w:rsidRPr="00FF3F37" w:rsidRDefault="00962EBB" w:rsidP="00962E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 xml:space="preserve">Выберите пару стран Зарубежной Европы, входящих в один </w:t>
      </w:r>
      <w:proofErr w:type="spellStart"/>
      <w:r w:rsidRPr="00FF3F37">
        <w:rPr>
          <w:rFonts w:ascii="Times New Roman" w:hAnsi="Times New Roman"/>
          <w:sz w:val="24"/>
          <w:szCs w:val="24"/>
          <w:u w:val="single"/>
        </w:rPr>
        <w:t>субрегион</w:t>
      </w:r>
      <w:proofErr w:type="spellEnd"/>
      <w:r w:rsidRPr="00FF3F37">
        <w:rPr>
          <w:rFonts w:ascii="Times New Roman" w:hAnsi="Times New Roman"/>
          <w:sz w:val="24"/>
          <w:szCs w:val="24"/>
          <w:u w:val="single"/>
        </w:rPr>
        <w:t>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FF3F37">
        <w:rPr>
          <w:rFonts w:ascii="Times New Roman" w:hAnsi="Times New Roman"/>
          <w:sz w:val="24"/>
          <w:szCs w:val="24"/>
        </w:rPr>
        <w:lastRenderedPageBreak/>
        <w:t xml:space="preserve">1) Дания и Нидерланды; </w:t>
      </w:r>
      <w:r>
        <w:rPr>
          <w:rFonts w:ascii="Times New Roman" w:hAnsi="Times New Roman"/>
          <w:sz w:val="24"/>
          <w:szCs w:val="24"/>
        </w:rPr>
        <w:t>2) Нидерланды и Португалия;</w:t>
      </w:r>
      <w:r w:rsidRPr="00FF3F37">
        <w:rPr>
          <w:rFonts w:ascii="Times New Roman" w:hAnsi="Times New Roman"/>
          <w:sz w:val="24"/>
          <w:szCs w:val="24"/>
        </w:rPr>
        <w:t xml:space="preserve"> 3) Португалия и Г</w:t>
      </w:r>
      <w:r>
        <w:rPr>
          <w:rFonts w:ascii="Times New Roman" w:hAnsi="Times New Roman"/>
          <w:sz w:val="24"/>
          <w:szCs w:val="24"/>
        </w:rPr>
        <w:t>реция;4) Греция и Дания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9037F">
        <w:rPr>
          <w:rFonts w:ascii="Times New Roman" w:hAnsi="Times New Roman"/>
          <w:b/>
          <w:sz w:val="24"/>
          <w:szCs w:val="24"/>
          <w:u w:val="single"/>
        </w:rPr>
        <w:lastRenderedPageBreak/>
        <w:t>11</w:t>
      </w:r>
      <w:r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FF3F37">
        <w:rPr>
          <w:rFonts w:ascii="Times New Roman" w:hAnsi="Times New Roman"/>
          <w:sz w:val="24"/>
          <w:szCs w:val="24"/>
          <w:u w:val="single"/>
        </w:rPr>
        <w:t>Самая большая по численности населения страна Зарубежной Европы это: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  <w:r w:rsidRPr="00FF3F37">
        <w:rPr>
          <w:rFonts w:ascii="Times New Roman" w:hAnsi="Times New Roman"/>
          <w:sz w:val="24"/>
          <w:szCs w:val="24"/>
        </w:rPr>
        <w:lastRenderedPageBreak/>
        <w:t xml:space="preserve"> 1) Германия;      2) Франция;      3) Испания;      4) Польша.</w:t>
      </w:r>
    </w:p>
    <w:p w:rsidR="00962EBB" w:rsidRPr="00FF3F37" w:rsidRDefault="00962EBB" w:rsidP="00962EBB">
      <w:pPr>
        <w:numPr>
          <w:ilvl w:val="0"/>
          <w:numId w:val="3"/>
        </w:numPr>
        <w:spacing w:after="0" w:line="240" w:lineRule="auto"/>
        <w:ind w:hanging="69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Наименьшая доля занятых в сельском хозяй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стве характерна для стран:</w:t>
      </w:r>
      <w:proofErr w:type="gramEnd"/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FF3F37">
        <w:rPr>
          <w:rFonts w:ascii="Times New Roman" w:hAnsi="Times New Roman"/>
          <w:sz w:val="24"/>
          <w:szCs w:val="24"/>
        </w:rPr>
        <w:lastRenderedPageBreak/>
        <w:t xml:space="preserve">1) Северной Европы;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37">
        <w:rPr>
          <w:rFonts w:ascii="Times New Roman" w:hAnsi="Times New Roman"/>
          <w:sz w:val="24"/>
          <w:szCs w:val="24"/>
        </w:rPr>
        <w:t>2) Западной Европы;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F3F37">
        <w:rPr>
          <w:rFonts w:ascii="Times New Roman" w:hAnsi="Times New Roman"/>
          <w:sz w:val="24"/>
          <w:szCs w:val="24"/>
        </w:rPr>
        <w:t>3) Восточной Европы;</w:t>
      </w:r>
      <w:r>
        <w:rPr>
          <w:rFonts w:ascii="Times New Roman" w:hAnsi="Times New Roman"/>
          <w:sz w:val="24"/>
          <w:szCs w:val="24"/>
        </w:rPr>
        <w:t xml:space="preserve">  4) Южной Европы</w:t>
      </w:r>
    </w:p>
    <w:p w:rsidR="00962EBB" w:rsidRPr="00FF3F37" w:rsidRDefault="00962EBB" w:rsidP="00962E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037F">
        <w:rPr>
          <w:rFonts w:ascii="Times New Roman" w:hAnsi="Times New Roman"/>
          <w:b/>
          <w:sz w:val="24"/>
          <w:szCs w:val="24"/>
          <w:u w:val="single"/>
        </w:rPr>
        <w:lastRenderedPageBreak/>
        <w:t>13.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F3F37">
        <w:rPr>
          <w:rFonts w:ascii="Times New Roman" w:hAnsi="Times New Roman"/>
          <w:sz w:val="24"/>
          <w:szCs w:val="24"/>
          <w:u w:val="single"/>
        </w:rPr>
        <w:t>Выберите сельскохозяйственные продукты, экспортируемые из Южной Европы: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gramStart"/>
      <w:r w:rsidRPr="00FF3F37">
        <w:rPr>
          <w:rFonts w:ascii="Times New Roman" w:hAnsi="Times New Roman"/>
          <w:sz w:val="24"/>
          <w:szCs w:val="24"/>
        </w:rPr>
        <w:t>цитрусовые</w:t>
      </w:r>
      <w:proofErr w:type="gramEnd"/>
      <w:r w:rsidRPr="00FF3F37">
        <w:rPr>
          <w:rFonts w:ascii="Times New Roman" w:hAnsi="Times New Roman"/>
          <w:sz w:val="24"/>
          <w:szCs w:val="24"/>
        </w:rPr>
        <w:t>, оливковое масло, вино;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зерно, сахарная свекла, картофель;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4) мясные продукты, картофель, овощи.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  <w:r>
        <w:rPr>
          <w:rFonts w:ascii="Times New Roman" w:hAnsi="Times New Roman"/>
          <w:sz w:val="24"/>
          <w:szCs w:val="24"/>
        </w:rPr>
        <w:t>3) молоко, мясо, шерсть;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299"/>
        </w:sectPr>
      </w:pPr>
    </w:p>
    <w:p w:rsidR="00962EBB" w:rsidRDefault="00962EBB" w:rsidP="00962EBB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Главный морской порт Германии — это:</w:t>
      </w:r>
      <w:r w:rsidRPr="00FF3F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Гамбург;  </w:t>
      </w:r>
      <w:r w:rsidRPr="00FF3F3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Бремен;   3) Роттердам;  </w:t>
      </w:r>
      <w:r w:rsidRPr="00FF3F37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F3F37">
        <w:rPr>
          <w:rFonts w:ascii="Times New Roman" w:hAnsi="Times New Roman"/>
          <w:sz w:val="24"/>
          <w:szCs w:val="24"/>
        </w:rPr>
        <w:t>Дуйсбург</w:t>
      </w:r>
      <w:proofErr w:type="spellEnd"/>
      <w:r w:rsidRPr="00FF3F37">
        <w:rPr>
          <w:rFonts w:ascii="Times New Roman" w:hAnsi="Times New Roman"/>
          <w:sz w:val="24"/>
          <w:szCs w:val="24"/>
        </w:rPr>
        <w:t>.</w:t>
      </w:r>
    </w:p>
    <w:p w:rsidR="00962EBB" w:rsidRPr="00FF3F37" w:rsidRDefault="00962EBB" w:rsidP="00962E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t>Самая большая по площади страна зарубеж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ной Европы — это: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1) Германия;      2) Франция;       3) Испания;       4) Польша.</w:t>
      </w:r>
    </w:p>
    <w:p w:rsidR="00962EBB" w:rsidRDefault="00962EBB" w:rsidP="00962EBB">
      <w:pPr>
        <w:spacing w:after="0"/>
        <w:ind w:left="735"/>
        <w:rPr>
          <w:rFonts w:ascii="Times New Roman" w:hAnsi="Times New Roman"/>
          <w:sz w:val="24"/>
          <w:szCs w:val="24"/>
        </w:rPr>
      </w:pPr>
    </w:p>
    <w:p w:rsidR="00962EBB" w:rsidRPr="00FF3F37" w:rsidRDefault="00962EBB" w:rsidP="00962EBB">
      <w:pPr>
        <w:spacing w:after="0"/>
        <w:ind w:left="735"/>
        <w:rPr>
          <w:rFonts w:ascii="Times New Roman" w:hAnsi="Times New Roman"/>
          <w:sz w:val="24"/>
          <w:szCs w:val="24"/>
        </w:rPr>
      </w:pP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  <w:sectPr w:rsidR="00962EBB" w:rsidRPr="00FF3F37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  <w:r w:rsidRPr="00FF3F37">
        <w:rPr>
          <w:rFonts w:ascii="Times New Roman" w:hAnsi="Times New Roman"/>
          <w:b/>
          <w:sz w:val="24"/>
          <w:szCs w:val="24"/>
        </w:rPr>
        <w:lastRenderedPageBreak/>
        <w:t>тест по теме: «Зарубежная Европа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F3F37">
        <w:rPr>
          <w:rFonts w:ascii="Times New Roman" w:hAnsi="Times New Roman"/>
          <w:b/>
          <w:i/>
          <w:sz w:val="24"/>
          <w:szCs w:val="24"/>
          <w:u w:val="single"/>
        </w:rPr>
        <w:t xml:space="preserve"> I</w:t>
      </w:r>
      <w:proofErr w:type="spellStart"/>
      <w:r w:rsidRPr="00FF3F37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</w:t>
      </w:r>
      <w:proofErr w:type="spellEnd"/>
      <w:r w:rsidRPr="00FF3F37">
        <w:rPr>
          <w:rFonts w:ascii="Times New Roman" w:hAnsi="Times New Roman"/>
          <w:b/>
          <w:i/>
          <w:sz w:val="24"/>
          <w:szCs w:val="24"/>
          <w:u w:val="single"/>
        </w:rPr>
        <w:t xml:space="preserve"> вариант</w:t>
      </w:r>
    </w:p>
    <w:p w:rsidR="00962EBB" w:rsidRPr="00F0559B" w:rsidRDefault="00962EBB" w:rsidP="00962EBB">
      <w:pPr>
        <w:spacing w:after="0"/>
        <w:rPr>
          <w:rFonts w:ascii="Times New Roman" w:hAnsi="Times New Roman"/>
          <w:sz w:val="28"/>
          <w:szCs w:val="28"/>
        </w:rPr>
        <w:sectPr w:rsidR="00962EBB" w:rsidRPr="00F0559B" w:rsidSect="00FF3F37">
          <w:type w:val="continuous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 xml:space="preserve">Найдите ошибку в перечне периодов XX </w:t>
      </w:r>
      <w:proofErr w:type="gramStart"/>
      <w:r w:rsidRPr="00FF3F37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FF3F37">
        <w:rPr>
          <w:rFonts w:ascii="Times New Roman" w:hAnsi="Times New Roman"/>
          <w:sz w:val="24"/>
          <w:szCs w:val="24"/>
          <w:u w:val="single"/>
        </w:rPr>
        <w:t xml:space="preserve">., когда </w:t>
      </w:r>
      <w:proofErr w:type="gramStart"/>
      <w:r w:rsidRPr="00FF3F37">
        <w:rPr>
          <w:rFonts w:ascii="Times New Roman" w:hAnsi="Times New Roman"/>
          <w:sz w:val="24"/>
          <w:szCs w:val="24"/>
          <w:u w:val="single"/>
        </w:rPr>
        <w:t>политическая</w:t>
      </w:r>
      <w:proofErr w:type="gramEnd"/>
      <w:r w:rsidRPr="00FF3F37">
        <w:rPr>
          <w:rFonts w:ascii="Times New Roman" w:hAnsi="Times New Roman"/>
          <w:sz w:val="24"/>
          <w:szCs w:val="24"/>
          <w:u w:val="single"/>
        </w:rPr>
        <w:t xml:space="preserve"> карта Зарубежной Европы пре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терпела существенные изменения: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1) 1915—1925гг.;       2) 1955—1965гг.;       3) 1985—1995 гг.</w:t>
      </w: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t>Крупными ресурсами каменного угля в Зару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бежной Европе обладают: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Швеция и Польша;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Польша и Германия;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3) Германия и Италия;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4) Италия и Швеция.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num="2" w:sep="1" w:space="709"/>
        </w:sectPr>
      </w:pP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Наибольшую долю иностранных рабочих среди всех стран Зарубежной Европы имеет: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1) Великобритания;      2) Германия;      3) Швейцария;      4) Швеция.</w:t>
      </w: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t>Языки, на которых говорит большинство насе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ления Зарубежной Европы, относятся к языковым группам: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романской и славянской;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славянской и финно-угорской;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3) финно-угорской и германской;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4) германской и романской.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num="2" w:sep="1" w:space="709"/>
        </w:sectPr>
      </w:pP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Укажите главную отрасль промышленности За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рубежной Европы: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топливная промышленность;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черная металлургия;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3) машиностроение;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4) легкая промышленность.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num="2" w:sep="1" w:space="709"/>
        </w:sectPr>
      </w:pP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Установите соответствие между странами Зару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бежной Европы и преобладающими в них отраслями сельского хозяйства.</w:t>
      </w:r>
    </w:p>
    <w:p w:rsidR="00962EBB" w:rsidRPr="00FF3F37" w:rsidRDefault="00962EBB" w:rsidP="00962EBB">
      <w:pPr>
        <w:spacing w:after="0"/>
        <w:rPr>
          <w:rFonts w:ascii="Times New Roman" w:hAnsi="Times New Roman"/>
          <w:i/>
          <w:sz w:val="24"/>
          <w:szCs w:val="24"/>
          <w:u w:val="single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F3F37">
        <w:rPr>
          <w:rFonts w:ascii="Times New Roman" w:hAnsi="Times New Roman"/>
          <w:i/>
          <w:sz w:val="24"/>
          <w:szCs w:val="24"/>
          <w:u w:val="single"/>
        </w:rPr>
        <w:lastRenderedPageBreak/>
        <w:t>Страна: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1. Германия.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2. Италия.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3. Испания.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F3F37">
        <w:rPr>
          <w:rFonts w:ascii="Times New Roman" w:hAnsi="Times New Roman"/>
          <w:i/>
          <w:sz w:val="24"/>
          <w:szCs w:val="24"/>
          <w:u w:val="single"/>
        </w:rPr>
        <w:lastRenderedPageBreak/>
        <w:t>Отрасль: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 xml:space="preserve">А. Животноводство. 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Б. Растениеводство.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num="2" w:sep="1" w:space="709"/>
        </w:sectPr>
      </w:pP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Самый крупный морской порт Зарубежной Ев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ропы — это: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1) Лондон;      2) Гамбург;        3) Роттердам;        4) Вена.</w:t>
      </w: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t>Найдите ошибку в перечне главных финансо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вых центров Зарубежной Европы: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1) Афины;       2) Цюрих;        3) Лондон;       4) Люксембург.</w:t>
      </w: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t>Отсталый аграрный район в зарубежной Европе — это: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FF3F37">
        <w:rPr>
          <w:rFonts w:ascii="Times New Roman" w:hAnsi="Times New Roman"/>
          <w:sz w:val="24"/>
          <w:szCs w:val="24"/>
        </w:rPr>
        <w:t>Лондонский</w:t>
      </w:r>
      <w:proofErr w:type="gramEnd"/>
      <w:r w:rsidRPr="00FF3F37">
        <w:rPr>
          <w:rFonts w:ascii="Times New Roman" w:hAnsi="Times New Roman"/>
          <w:sz w:val="24"/>
          <w:szCs w:val="24"/>
        </w:rPr>
        <w:t>;       2) Южная Италия;      3) Рурский;       4) Парижский.</w:t>
      </w: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t>Найдите ошибку в перечне стран, располо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женных в пределах центральной оси развития Зару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бежной Европы: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1) Португалия;      2) Италия;        3) Нидерланды;        4) Германия.</w:t>
      </w: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t xml:space="preserve">Выберите пару стран зарубежной Европы, входящих в один </w:t>
      </w:r>
      <w:proofErr w:type="spellStart"/>
      <w:r w:rsidRPr="00FF3F37">
        <w:rPr>
          <w:rFonts w:ascii="Times New Roman" w:hAnsi="Times New Roman"/>
          <w:sz w:val="24"/>
          <w:szCs w:val="24"/>
          <w:u w:val="single"/>
        </w:rPr>
        <w:t>субрегион</w:t>
      </w:r>
      <w:proofErr w:type="spellEnd"/>
      <w:r w:rsidRPr="00FF3F37">
        <w:rPr>
          <w:rFonts w:ascii="Times New Roman" w:hAnsi="Times New Roman"/>
          <w:sz w:val="24"/>
          <w:szCs w:val="24"/>
          <w:u w:val="single"/>
        </w:rPr>
        <w:t>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Австрия и Бельгия;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Бельгия и Польша;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3) Польша и Италия;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4) Италия и Австрия.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num="2" w:sep="1" w:space="709"/>
        </w:sectPr>
      </w:pP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Самая большая по площади страна зарубеж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ной Европы — это:</w:t>
      </w: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1) Германия;      2) Франция;       3) Испания;       4) Польша.</w:t>
      </w: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F3F37">
        <w:rPr>
          <w:rFonts w:ascii="Times New Roman" w:hAnsi="Times New Roman"/>
          <w:sz w:val="24"/>
          <w:szCs w:val="24"/>
          <w:u w:val="single"/>
        </w:rPr>
        <w:t>Наибольшая доля занятых в сельском хозяй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стве характерна для стран:</w:t>
      </w:r>
      <w:proofErr w:type="gramEnd"/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1) Северной Европы;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Западной Европы;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>3) Восточной Европы;</w:t>
      </w:r>
    </w:p>
    <w:p w:rsidR="00962EBB" w:rsidRPr="00FF3F37" w:rsidRDefault="00962EBB" w:rsidP="00962E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4) Южной Европы.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num="2" w:sep="1" w:space="709"/>
        </w:sectPr>
      </w:pP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lastRenderedPageBreak/>
        <w:t>Выберите сельскохозяйственные  продукты, экспортируемые из Западной Европы: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  <w:sectPr w:rsidR="00962EBB" w:rsidRPr="00FF3F3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gramStart"/>
      <w:r w:rsidRPr="00FF3F37">
        <w:rPr>
          <w:rFonts w:ascii="Times New Roman" w:hAnsi="Times New Roman"/>
          <w:sz w:val="24"/>
          <w:szCs w:val="24"/>
        </w:rPr>
        <w:t>цитрусовые</w:t>
      </w:r>
      <w:proofErr w:type="gramEnd"/>
      <w:r w:rsidRPr="00FF3F37">
        <w:rPr>
          <w:rFonts w:ascii="Times New Roman" w:hAnsi="Times New Roman"/>
          <w:sz w:val="24"/>
          <w:szCs w:val="24"/>
        </w:rPr>
        <w:t>, оливковое масло, вино;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2) зерно, мясные продукты, молочные продукты;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3) шерсть, сахар, рыбопродукты;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>4) мясные продукты, чай, фрукты.</w:t>
      </w:r>
    </w:p>
    <w:p w:rsidR="00962EBB" w:rsidRPr="00FF3F37" w:rsidRDefault="00962EBB" w:rsidP="00962EBB">
      <w:pPr>
        <w:spacing w:after="0"/>
        <w:rPr>
          <w:rFonts w:ascii="Times New Roman" w:hAnsi="Times New Roman"/>
          <w:sz w:val="24"/>
          <w:szCs w:val="24"/>
        </w:rPr>
      </w:pPr>
    </w:p>
    <w:p w:rsidR="00962EBB" w:rsidRPr="00FF3F37" w:rsidRDefault="00962EBB" w:rsidP="00962E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3F37">
        <w:rPr>
          <w:rFonts w:ascii="Times New Roman" w:hAnsi="Times New Roman"/>
          <w:sz w:val="24"/>
          <w:szCs w:val="24"/>
          <w:u w:val="single"/>
        </w:rPr>
        <w:t>Главный центр автомобилестроения Герма</w:t>
      </w:r>
      <w:r w:rsidRPr="00FF3F37">
        <w:rPr>
          <w:rFonts w:ascii="Times New Roman" w:hAnsi="Times New Roman"/>
          <w:sz w:val="24"/>
          <w:szCs w:val="24"/>
          <w:u w:val="single"/>
        </w:rPr>
        <w:softHyphen/>
        <w:t>нии — это:</w:t>
      </w:r>
    </w:p>
    <w:p w:rsidR="00E275CB" w:rsidRDefault="00E275C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5CB" w:rsidRDefault="00E275C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5CB" w:rsidRDefault="00E275C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5CB" w:rsidRDefault="00E275C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5CB" w:rsidRDefault="00E275C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2EBB" w:rsidRPr="00FF3F37" w:rsidRDefault="00962EBB" w:rsidP="00962E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3F37">
        <w:rPr>
          <w:rFonts w:ascii="Times New Roman" w:hAnsi="Times New Roman"/>
          <w:sz w:val="24"/>
          <w:szCs w:val="24"/>
        </w:rPr>
        <w:t xml:space="preserve">1) Гамбург;      2) Берлин;         </w:t>
      </w:r>
    </w:p>
    <w:p w:rsidR="00962EBB" w:rsidRPr="00F0559B" w:rsidRDefault="00962EBB" w:rsidP="00962EBB">
      <w:pPr>
        <w:spacing w:after="0"/>
        <w:jc w:val="center"/>
        <w:rPr>
          <w:rFonts w:ascii="Times New Roman" w:hAnsi="Times New Roman"/>
          <w:sz w:val="28"/>
          <w:szCs w:val="28"/>
        </w:rPr>
        <w:sectPr w:rsidR="00962EBB" w:rsidRPr="00F0559B">
          <w:type w:val="continuous"/>
          <w:pgSz w:w="11906" w:h="16838"/>
          <w:pgMar w:top="1134" w:right="850" w:bottom="1134" w:left="1701" w:header="708" w:footer="708" w:gutter="0"/>
          <w:cols w:num="2" w:sep="1" w:space="709"/>
        </w:sectPr>
      </w:pPr>
      <w:r w:rsidRPr="00FF3F37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FF3F37">
        <w:rPr>
          <w:rFonts w:ascii="Times New Roman" w:hAnsi="Times New Roman"/>
          <w:sz w:val="24"/>
          <w:szCs w:val="24"/>
        </w:rPr>
        <w:t>Вольфсбург</w:t>
      </w:r>
      <w:proofErr w:type="spellEnd"/>
      <w:r w:rsidRPr="00FF3F37">
        <w:rPr>
          <w:rFonts w:ascii="Times New Roman" w:hAnsi="Times New Roman"/>
          <w:sz w:val="24"/>
          <w:szCs w:val="24"/>
        </w:rPr>
        <w:t xml:space="preserve">;        4) Франкфурт </w:t>
      </w:r>
      <w:proofErr w:type="spellStart"/>
      <w:r w:rsidRPr="00FF3F37">
        <w:rPr>
          <w:rFonts w:ascii="Times New Roman" w:hAnsi="Times New Roman"/>
          <w:sz w:val="24"/>
          <w:szCs w:val="24"/>
        </w:rPr>
        <w:t>на-Майне</w:t>
      </w:r>
      <w:proofErr w:type="spellEnd"/>
    </w:p>
    <w:p w:rsidR="000F7870" w:rsidRDefault="000F7870"/>
    <w:sectPr w:rsidR="000F7870" w:rsidSect="000F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D28"/>
    <w:multiLevelType w:val="hybridMultilevel"/>
    <w:tmpl w:val="2646B87E"/>
    <w:lvl w:ilvl="0" w:tplc="B090F9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82B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EB2B6B"/>
    <w:multiLevelType w:val="hybridMultilevel"/>
    <w:tmpl w:val="C03AFAF6"/>
    <w:lvl w:ilvl="0" w:tplc="82B8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9002AD"/>
    <w:multiLevelType w:val="hybridMultilevel"/>
    <w:tmpl w:val="6542FD62"/>
    <w:lvl w:ilvl="0" w:tplc="475048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E4590"/>
    <w:multiLevelType w:val="hybridMultilevel"/>
    <w:tmpl w:val="A762CA0C"/>
    <w:lvl w:ilvl="0" w:tplc="D1BA7D5A">
      <w:start w:val="12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EBB"/>
    <w:rsid w:val="000F7870"/>
    <w:rsid w:val="00411DE4"/>
    <w:rsid w:val="006D4BDA"/>
    <w:rsid w:val="00962EBB"/>
    <w:rsid w:val="00983DF1"/>
    <w:rsid w:val="00DB2D31"/>
    <w:rsid w:val="00E2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4430</Characters>
  <Application>Microsoft Office Word</Application>
  <DocSecurity>0</DocSecurity>
  <Lines>36</Lines>
  <Paragraphs>10</Paragraphs>
  <ScaleCrop>false</ScaleCrop>
  <Company>Grizli777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2013-11-14T07:59:00Z</cp:lastPrinted>
  <dcterms:created xsi:type="dcterms:W3CDTF">2013-11-13T17:45:00Z</dcterms:created>
  <dcterms:modified xsi:type="dcterms:W3CDTF">2014-01-04T18:07:00Z</dcterms:modified>
</cp:coreProperties>
</file>