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A" w:rsidRPr="00363316" w:rsidRDefault="00984B8A" w:rsidP="0036331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Урок по дисциплине "Менеджмент"</w:t>
      </w:r>
    </w:p>
    <w:p w:rsidR="00984B8A" w:rsidRPr="00363316" w:rsidRDefault="00984B8A" w:rsidP="0036331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по теме: "Стили руководства и факторы их формирования"</w:t>
      </w:r>
    </w:p>
    <w:p w:rsidR="00984B8A" w:rsidRPr="00363316" w:rsidRDefault="00984B8A" w:rsidP="003633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урока: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представление о стилях управления и факторах их формирования, закрепить понятие власть и влияние, формы власти, средства влияния</w:t>
      </w: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азвивающие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способствовать развитию умений сравнивать, обобщать, анализировать, выделять главное, умение четко, кратко излагать мысли.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способствовать воспитанию умения слушать товарища, работать в коллективе.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связи: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история, литература, социальная психология.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комплект дидактических материалов, фломастеры, ватман.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45 минут.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древнегреческих правителей, прослышав о том, что диктатор Сиракуз успешно правит городом, послал к нему для учебы своего сына. Узнав о цели визита, диктатор предложил юноше прогуляться. Во время прогулки он не проронил ни слова, а только сбивал своим посохом все травинки, которые поднимались выше других. По возвращении во дворец диктатор заявил о том, что он всё рассказал, и юноша может возвратиться к отцу. Так история донесла до нас один из первых стилей руководства, применяемый порой и сегодня.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том, как эффективно руководить, стоял перед человеком давно. Итак, тема нашего урока “Стили управления и факторы их формирования”.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хотите узнать по этому вопросу? 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</w:t>
      </w:r>
      <w:bookmarkStart w:id="0" w:name="_GoBack"/>
      <w:bookmarkEnd w:id="0"/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записывают на доске)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нам нужно изучать эту тему? Где Вы сталкивались со стилем руководства? Где Вы столкнетесь со стилем руководства?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действительно эта тема актуальна. Значит, будем изучать.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вопрос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характеристика основных стилей управления.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вопрос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стиля руководства.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вопрос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Характеристика руководителя, умеющего влиять на людей.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А сейчас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блиц-опрос: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табличек с надписями, студенты отвечают с места)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-Менеджмент 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-Потребность;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-Власть;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-Менеджер;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-Влияние;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влияния;</w:t>
      </w:r>
    </w:p>
    <w:p w:rsidR="00984B8A" w:rsidRPr="00363316" w:rsidRDefault="00984B8A" w:rsidP="00363316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власти.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Возвращаемся к плану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заметил небольшую неточность в формулировках? Правильно. Стиль руководства и стиль управления. Как Вы считаете, это равноценные по смыслу понятия или нет?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Вспоминайте определение менеджмент =&gt; руководство. А что нам говорит о понятиях МЕНЕДЖМЕНТ и УПРАВЛЕНИЕ классическая школа науки управления? А в России, какой знак 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(больше, меньше или равно)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между этими понятиями?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Правильно. И мы будем отождествлять эти понятия, =&gt;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стиль руководства приравниваем к стилю управления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слово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стиль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греческого происхождения. Первоначально оно означало стержень для написания на восковой доске, а позднее употреблялось в значении “почерк”. Отсюда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стиль руководства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своего рода почерк в действиях менеджера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источниках вы можете встретить разную трактовку и формулировку стиля руководства (управления). Эти неточность связаны с тем, что вся литература по менеджменту переводная. Обращаемся к раздаточному материалу.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Стиль руководства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относительно устойчивая система способов, методов и форм практической деятельности менеджера.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Стиль управления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манера и способ поведения менеджера в процессе подготовки и реализации управленческих решений.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суть одна и та же, но первое определение дано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точки зрения технологии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 деятельности, а второе –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психологический аспект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 деятельности, =&gt; суммируя всё это, мы получаем следующее определение: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Стиль руководства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устойчивая система способов, методов и форм практической деятельности менеджера, а также комплекс его индивидуальных черт, проявляющихся в отношениях с подчиненными.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Всем ли понятны эти определения?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 на обывательский язык, это методы управления людьми + личностные характеристики управляющего и управляемого.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управления оказывает существенное влияние на эффективность организации производства и руководства людьми.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 вопрос о стилях руководства был рассмотрен 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Куртом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Левиным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30-х годах 20-го века. Он выделил: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авторитарный;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демократический;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либеральный.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Объектом изучения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Левина были 10-летние мальчики, которые были разделены на несколько групп, каждая группа составляла команду, во главе которой стоял взрослый руководитель, исповедующий автократический 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(авторитарный)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демократический или либеральный стили руководства.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Прослушайте краткую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характеристику стилей руководства 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(характеристики представлены на доске).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отдал предпочтение авторитарному стилю?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отдал предпочтение демократическому стилю?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отдал предпочтение либеральному стилю?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не выбрал для себя стиль?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Автократы – 1-я группа.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Демократы – 2-я группа.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Либералы – 3-я группа.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Сомневающиеся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4-я группа.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определились группы. Мы поработаем в 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объективной оценки работы каждого будем использовать оценочный лист. Оценивается: ум, сообразительность, активность, выдвижение идей, 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исполнительность. Критерии оценки по пяти бальной системе, как в школе.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секунд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назначения руководителя группы, он же заполняет оценочный лист.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Внимание!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убедить, что ваш стиль лучше. Если представители сомневающихся перейдут на вашу сторону, а может быть и представители других групп поменяют свое мнение, то вы победили. 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Убеждение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влияние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строится на следующих заданиях: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№1.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 представленную характеристику Вашего стиля и записать 5 основных личностных характеристик этого руководства.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Сомневающиеся изучают и пишут 5 характеристик руководителя, важных для них.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– 5-6 минут.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свои характеристики. Сомневающиеся – сравнивайте.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Задание №2.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своих характеристик и раздаточного материала нарисовать портрет-шарж руководителя своего стиля и записать методы, которыми он руководит 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ваш взгляд).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7 минут. </w:t>
      </w: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Сомневающиеся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своего руководителя. Представьте свои портреты и озвучьте методы.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№3.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жесты, мимику, пантомиму, изобразите, как руководитель вашего стиля отдает распоряжение. Время 1 минута.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№4. 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“+” и “ - ” стороны вашего стиля. Сомневающиеся пишут “+” и “ - ” стороны желательного для них стиля. Время 7 минут. Представьте свои характеристики сомневающимся. Сравните.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Сомневающиеся всё это время сравнивали, думали, анализировали.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Ваше решение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сомневающиеся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представленных стилей Вам более близок? К какой группе Вам бы хотелось примкнуть? Переходите в эту группу.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в А. стиль? Аргумент.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человек в Д. стиль? Аргумент.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человек в Л. стиль? Аргумент.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“примечание” поставьте по одной звезде </w:t>
      </w: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перешедшего к вам сомневающегося.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всё-таки, какой стиль 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оптимальнее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Эффективность избранного менеджером стиля руководства оценивается конечными результатами работы коллектива, состоянием его социально-психологического климата.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Демократический. Но Сталин яркий автократ.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 Горький,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“Фома Гордеев”: “…дело зверь живой и сильный, править им умеючи, взнуздывать надо крепко, а то оно тебя одолеет.… Старайся стоять выше дела… так поставить себя, чтоб всё оно у тебя под ногами, чтобы гвоздик в нем – виден был тебе…”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какой стиль? Авторитарный. Хотя о такой трактовке из уст Горького…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Адам Смит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придерживался мнения, что для того, чтобы поднять государство с самой низкой ступени варварства до высшей ступени благосостояния, нужны лишь мир, легкие налоги и терпимость в управлении; всё остальное сделает естественный ход вещей. Т.е. Смит ратовал за либеральный стиль.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жизни трудно встретить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представителей этих типов в “чистом” виде. Слишком сложна натура человека, чтобы его можно было подогнать под определенную мерку. Тем не менее, каждый руководитель тяготеет к тому или иному стилю работы. Оптимальным сам по себе не может быть ни один из основных или даже промежуточных стилей руководства.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Вывод: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Стиль работы должен быть динамичным, меняющимся в зависимости от ситуаций и объектов руководства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(либеральный – искусство, авторитарный – армия)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умение руководить – умение владеть разными стилями, менять стили руководства, вырабатывать индивидуальный стиль. 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Эффективным руководителем считается тот менеджер, который способен определить и принять тип руководства, наиболее полно отвечающий политике компании, ее общим задачам, традиционному стилю и ценностям, масштабу, структуре и методам работы.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сейчас подводим итоги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Ответили ли мы на некоторые из Ваших вопросов? 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(спросим тех, кто задавал вопросы)</w:t>
      </w:r>
    </w:p>
    <w:p w:rsidR="00984B8A" w:rsidRPr="00363316" w:rsidRDefault="00984B8A" w:rsidP="00363316">
      <w:pPr>
        <w:numPr>
          <w:ilvl w:val="0"/>
          <w:numId w:val="2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руководства и стиль управления?</w:t>
      </w:r>
    </w:p>
    <w:p w:rsidR="00984B8A" w:rsidRPr="00363316" w:rsidRDefault="00984B8A" w:rsidP="00363316">
      <w:pPr>
        <w:numPr>
          <w:ilvl w:val="0"/>
          <w:numId w:val="2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выделил основные стили управления?</w:t>
      </w:r>
    </w:p>
    <w:p w:rsidR="00984B8A" w:rsidRPr="00363316" w:rsidRDefault="00984B8A" w:rsidP="00363316">
      <w:pPr>
        <w:numPr>
          <w:ilvl w:val="0"/>
          <w:numId w:val="2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 были выделены?</w:t>
      </w:r>
    </w:p>
    <w:p w:rsidR="00984B8A" w:rsidRPr="00363316" w:rsidRDefault="00984B8A" w:rsidP="00363316">
      <w:pPr>
        <w:numPr>
          <w:ilvl w:val="0"/>
          <w:numId w:val="2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стиль наиболее актуален?</w:t>
      </w:r>
    </w:p>
    <w:p w:rsidR="00984B8A" w:rsidRPr="00363316" w:rsidRDefault="00984B8A" w:rsidP="00363316">
      <w:pPr>
        <w:numPr>
          <w:ilvl w:val="0"/>
          <w:numId w:val="2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стилем руководства вы будете пользоваться в вашей дальнейшей деятельности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(+специфика вашего предприятия)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заполняли </w:t>
      </w:r>
      <w:r w:rsidRPr="00363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оценочный лист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Продиктуйте оценки и сдайте мне оценочный лист.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понравилось, как вы сегодня работали. Вы проявили свою индивидуальность, были 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креативными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(модное слово)</w:t>
      </w: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применили творческое мышление.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основные моменты законспектируйте самостоятельно.</w:t>
      </w:r>
    </w:p>
    <w:p w:rsidR="00984B8A" w:rsidRPr="00363316" w:rsidRDefault="00984B8A" w:rsidP="00363316">
      <w:pPr>
        <w:numPr>
          <w:ilvl w:val="0"/>
          <w:numId w:val="3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из раздаточного материала.</w:t>
      </w:r>
    </w:p>
    <w:p w:rsidR="00984B8A" w:rsidRPr="00363316" w:rsidRDefault="00984B8A" w:rsidP="00363316">
      <w:pPr>
        <w:numPr>
          <w:ilvl w:val="0"/>
          <w:numId w:val="3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качества, характеристики стилей с доски.</w:t>
      </w:r>
    </w:p>
    <w:p w:rsidR="00984B8A" w:rsidRPr="00363316" w:rsidRDefault="00984B8A" w:rsidP="00363316">
      <w:pPr>
        <w:numPr>
          <w:ilvl w:val="0"/>
          <w:numId w:val="3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стилей из раздаточного материала.</w:t>
      </w:r>
    </w:p>
    <w:p w:rsidR="00984B8A" w:rsidRPr="00363316" w:rsidRDefault="00984B8A" w:rsidP="00363316">
      <w:pPr>
        <w:numPr>
          <w:ilvl w:val="0"/>
          <w:numId w:val="3"/>
        </w:numPr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раздаточного материала.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10-15 минут.</w:t>
      </w:r>
    </w:p>
    <w:p w:rsidR="00984B8A" w:rsidRPr="00363316" w:rsidRDefault="00984B8A" w:rsidP="003633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самостоятельно. После конспектирования материала нарисуйте “</w:t>
      </w:r>
      <w:proofErr w:type="spellStart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смайл-отношение</w:t>
      </w:r>
      <w:proofErr w:type="spellEnd"/>
      <w:r w:rsidRPr="00363316">
        <w:rPr>
          <w:rFonts w:ascii="Times New Roman" w:eastAsia="Times New Roman" w:hAnsi="Times New Roman" w:cs="Times New Roman"/>
          <w:sz w:val="28"/>
          <w:szCs w:val="28"/>
          <w:lang w:eastAsia="ru-RU"/>
        </w:rPr>
        <w:t>” к уроку на “заборе эмоций”. Спасибо за внимание, всего доброго.</w:t>
      </w:r>
    </w:p>
    <w:p w:rsidR="00254AC0" w:rsidRPr="00984B8A" w:rsidRDefault="001B0C86" w:rsidP="00363316">
      <w:pPr>
        <w:ind w:firstLine="709"/>
        <w:jc w:val="both"/>
        <w:rPr>
          <w:b/>
          <w:sz w:val="28"/>
          <w:szCs w:val="28"/>
        </w:rPr>
      </w:pPr>
      <w:hyperlink r:id="rId7" w:tgtFrame="_blank" w:tooltip="Google Plus" w:history="1">
        <w:r w:rsidR="00984B8A" w:rsidRPr="0036331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254AC0" w:rsidRPr="00984B8A" w:rsidSect="001B0C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74" w:rsidRDefault="00AB2574" w:rsidP="00984B8A">
      <w:pPr>
        <w:spacing w:after="0" w:line="240" w:lineRule="auto"/>
      </w:pPr>
      <w:r>
        <w:separator/>
      </w:r>
    </w:p>
  </w:endnote>
  <w:endnote w:type="continuationSeparator" w:id="0">
    <w:p w:rsidR="00AB2574" w:rsidRDefault="00AB2574" w:rsidP="0098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153181"/>
      <w:docPartObj>
        <w:docPartGallery w:val="Page Numbers (Bottom of Page)"/>
        <w:docPartUnique/>
      </w:docPartObj>
    </w:sdtPr>
    <w:sdtContent>
      <w:p w:rsidR="00984B8A" w:rsidRDefault="001B0C86">
        <w:pPr>
          <w:pStyle w:val="a5"/>
          <w:jc w:val="right"/>
        </w:pPr>
        <w:r>
          <w:fldChar w:fldCharType="begin"/>
        </w:r>
        <w:r w:rsidR="00984B8A">
          <w:instrText>PAGE   \* MERGEFORMAT</w:instrText>
        </w:r>
        <w:r>
          <w:fldChar w:fldCharType="separate"/>
        </w:r>
        <w:r w:rsidR="00363316">
          <w:rPr>
            <w:noProof/>
          </w:rPr>
          <w:t>1</w:t>
        </w:r>
        <w:r>
          <w:fldChar w:fldCharType="end"/>
        </w:r>
      </w:p>
    </w:sdtContent>
  </w:sdt>
  <w:p w:rsidR="00984B8A" w:rsidRDefault="00984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74" w:rsidRDefault="00AB2574" w:rsidP="00984B8A">
      <w:pPr>
        <w:spacing w:after="0" w:line="240" w:lineRule="auto"/>
      </w:pPr>
      <w:r>
        <w:separator/>
      </w:r>
    </w:p>
  </w:footnote>
  <w:footnote w:type="continuationSeparator" w:id="0">
    <w:p w:rsidR="00AB2574" w:rsidRDefault="00AB2574" w:rsidP="0098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5D5"/>
    <w:multiLevelType w:val="multilevel"/>
    <w:tmpl w:val="767A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8258A"/>
    <w:multiLevelType w:val="multilevel"/>
    <w:tmpl w:val="9A1A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D7CBA"/>
    <w:multiLevelType w:val="multilevel"/>
    <w:tmpl w:val="870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B8A"/>
    <w:rsid w:val="001B0C86"/>
    <w:rsid w:val="00254AC0"/>
    <w:rsid w:val="00363316"/>
    <w:rsid w:val="005C2DD3"/>
    <w:rsid w:val="00984B8A"/>
    <w:rsid w:val="00AB2574"/>
    <w:rsid w:val="00D0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B8A"/>
  </w:style>
  <w:style w:type="paragraph" w:styleId="a5">
    <w:name w:val="footer"/>
    <w:basedOn w:val="a"/>
    <w:link w:val="a6"/>
    <w:uiPriority w:val="99"/>
    <w:unhideWhenUsed/>
    <w:rsid w:val="0098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B8A"/>
  </w:style>
  <w:style w:type="paragraph" w:styleId="a7">
    <w:name w:val="Balloon Text"/>
    <w:basedOn w:val="a"/>
    <w:link w:val="a8"/>
    <w:uiPriority w:val="99"/>
    <w:semiHidden/>
    <w:unhideWhenUsed/>
    <w:rsid w:val="0098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B8A"/>
  </w:style>
  <w:style w:type="paragraph" w:styleId="a5">
    <w:name w:val="footer"/>
    <w:basedOn w:val="a"/>
    <w:link w:val="a6"/>
    <w:uiPriority w:val="99"/>
    <w:unhideWhenUsed/>
    <w:rsid w:val="0098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B8A"/>
  </w:style>
  <w:style w:type="paragraph" w:styleId="a7">
    <w:name w:val="Balloon Text"/>
    <w:basedOn w:val="a"/>
    <w:link w:val="a8"/>
    <w:uiPriority w:val="99"/>
    <w:semiHidden/>
    <w:unhideWhenUsed/>
    <w:rsid w:val="0098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gplus&amp;url=http%3A%2F%2Ffestival.1september.ru%2Farticles%2F530915%2F&amp;title=%D0%A3%D1%80%D0%BE%D0%BA%20%D0%BF%D0%BE%20%D0%B4%D0%B8%D1%81%D1%86%D0%B8%D0%BF%D0%BB%D0%B8%D0%BD%D0%B5%20%22%D0%9C%D0%B5%D0%BD%D0%B5%D0%B4%D0%B6%D0%BC%D0%B5%D0%BD%D1%82%22%2C%20%D0%BF%D0%BE%20%D1%82%D0%B5%D0%BC%D0%B5%3A%20%22%D0%A1%D1%82%D0%B8%D0%BB%D0%B8%20%D1%80%D1%83%D0%BA%D0%BE%D0%B2%D0%BE%D0%B4%D1%81%D1%82%D0%B2%D0%B0%20%D0%B8%20%D1%84%D0%B0%D0%BA%D1%82%D0%BE%D1%80%D1%8B%20%D0%B8%D1%85%20%D1%84%D0%BE%D1%80%D0%BC%D0%B8%D1%80%D0%BE%D0%B2%D0%B0%D0%BD%D0%B8%D1%8F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Сат</cp:lastModifiedBy>
  <cp:revision>3</cp:revision>
  <cp:lastPrinted>2013-10-22T02:56:00Z</cp:lastPrinted>
  <dcterms:created xsi:type="dcterms:W3CDTF">2013-10-22T02:51:00Z</dcterms:created>
  <dcterms:modified xsi:type="dcterms:W3CDTF">2013-10-25T07:47:00Z</dcterms:modified>
</cp:coreProperties>
</file>