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60" w:rsidRDefault="00C52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разработали: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Прудентовская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Палласовский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р-он</w:t>
      </w:r>
    </w:p>
    <w:p w:rsidR="00C52860" w:rsidRDefault="00C52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Шумилова М.В. МКОУ «Октябрьский лицей» Калачевский р-он</w:t>
      </w:r>
    </w:p>
    <w:p w:rsidR="00C52860" w:rsidRDefault="00C52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Задорожникова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Еланский р-он</w:t>
      </w:r>
    </w:p>
    <w:p w:rsidR="005561C2" w:rsidRDefault="00C52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61C2">
        <w:rPr>
          <w:rFonts w:ascii="Times New Roman" w:hAnsi="Times New Roman" w:cs="Times New Roman"/>
          <w:sz w:val="24"/>
          <w:szCs w:val="24"/>
        </w:rPr>
        <w:t xml:space="preserve">редмет: Физика, учебник А.В. </w:t>
      </w:r>
      <w:proofErr w:type="spellStart"/>
      <w:r w:rsidR="005561C2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</w:p>
    <w:p w:rsidR="005561C2" w:rsidRDefault="00556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6160A0" w:rsidRDefault="004F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Архимедова сила.</w:t>
      </w:r>
    </w:p>
    <w:p w:rsidR="004F342C" w:rsidRDefault="004F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раскрыть физический смысл закона Архимеда</w:t>
      </w:r>
      <w:r w:rsidR="00A3625B">
        <w:rPr>
          <w:rFonts w:ascii="Times New Roman" w:hAnsi="Times New Roman" w:cs="Times New Roman"/>
          <w:sz w:val="24"/>
          <w:szCs w:val="24"/>
        </w:rPr>
        <w:t xml:space="preserve"> и возможность его применения на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42C" w:rsidRDefault="004F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4F342C" w:rsidRDefault="009B5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полную характеристику физической величины «выталкивающая сила»;</w:t>
      </w:r>
    </w:p>
    <w:p w:rsidR="009B5AD4" w:rsidRDefault="009B5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 связь между выталкивающей силой, плотностью жидкости (газа), объемом погруженной в жидкость (газ) части тела;</w:t>
      </w:r>
    </w:p>
    <w:p w:rsidR="009B5AD4" w:rsidRDefault="009B5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применить правила взвешивания тел, правила пользования динамометром;</w:t>
      </w:r>
    </w:p>
    <w:p w:rsidR="009B5AD4" w:rsidRDefault="009B5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измерить выталкивающую силу;</w:t>
      </w:r>
    </w:p>
    <w:p w:rsidR="004F342C" w:rsidRDefault="004F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и оформить таблицу по проведенным исследованиям;</w:t>
      </w:r>
    </w:p>
    <w:p w:rsidR="004F342C" w:rsidRDefault="004F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применить знания на практике при решении качественных и расчетных задач с использованием имеющихся справочных материалов (таблица плотностей).</w:t>
      </w:r>
    </w:p>
    <w:p w:rsidR="004F342C" w:rsidRDefault="004F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УУД:</w:t>
      </w:r>
    </w:p>
    <w:p w:rsidR="004F342C" w:rsidRDefault="004F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Познавательные: выделяют и формулируют проблему; устанавливают причинно-следственные связи;</w:t>
      </w:r>
    </w:p>
    <w:p w:rsidR="004F342C" w:rsidRDefault="004F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Регулятивные: самостоятельно формулируют познавательную цель и строят действия в соответствии с ней;</w:t>
      </w:r>
    </w:p>
    <w:p w:rsidR="004F342C" w:rsidRDefault="004F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Коммуникативные: работают в группе, умеют слушать и слышать друг друга; интересуются чужим мнением и высказывают свое.</w:t>
      </w:r>
    </w:p>
    <w:p w:rsidR="008C48A9" w:rsidRDefault="008C4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изучения и первичного закрепления новых знаний</w:t>
      </w:r>
    </w:p>
    <w:p w:rsidR="00F237D2" w:rsidRDefault="00F2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технология: проблемно-диалогическая</w:t>
      </w:r>
    </w:p>
    <w:p w:rsidR="00C52860" w:rsidRDefault="00C52860">
      <w:pPr>
        <w:rPr>
          <w:rFonts w:ascii="Times New Roman" w:hAnsi="Times New Roman" w:cs="Times New Roman"/>
          <w:sz w:val="24"/>
          <w:szCs w:val="24"/>
        </w:rPr>
      </w:pPr>
    </w:p>
    <w:p w:rsidR="00F37D65" w:rsidRDefault="00F37D65" w:rsidP="00F37D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207"/>
        <w:gridCol w:w="2635"/>
        <w:gridCol w:w="3963"/>
      </w:tblGrid>
      <w:tr w:rsidR="00C0596A" w:rsidTr="00F37D65">
        <w:tc>
          <w:tcPr>
            <w:tcW w:w="0" w:type="auto"/>
          </w:tcPr>
          <w:p w:rsidR="00F37D65" w:rsidRDefault="00F37D6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37D65" w:rsidRDefault="00F37D6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0" w:type="auto"/>
          </w:tcPr>
          <w:p w:rsidR="00F37D65" w:rsidRDefault="00F37D6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0" w:type="auto"/>
          </w:tcPr>
          <w:p w:rsidR="00F37D65" w:rsidRDefault="00F37D6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F37D65" w:rsidRDefault="00F37D6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C0596A" w:rsidTr="00F37D65">
        <w:tc>
          <w:tcPr>
            <w:tcW w:w="0" w:type="auto"/>
          </w:tcPr>
          <w:p w:rsidR="00C0596A" w:rsidRDefault="00C0596A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596A" w:rsidRDefault="00C0596A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0" w:type="auto"/>
          </w:tcPr>
          <w:p w:rsidR="00C0596A" w:rsidRDefault="00C0596A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деловой ритм.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к работе</w:t>
            </w:r>
          </w:p>
        </w:tc>
        <w:tc>
          <w:tcPr>
            <w:tcW w:w="0" w:type="auto"/>
          </w:tcPr>
          <w:p w:rsidR="00C0596A" w:rsidRDefault="00C0596A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6A" w:rsidTr="00F37D65">
        <w:tc>
          <w:tcPr>
            <w:tcW w:w="0" w:type="auto"/>
          </w:tcPr>
          <w:p w:rsidR="00F37D65" w:rsidRDefault="00EA2DC1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F37D65" w:rsidRDefault="00551AC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</w:t>
            </w:r>
            <w:r w:rsidR="00C0596A">
              <w:rPr>
                <w:rFonts w:ascii="Times New Roman" w:hAnsi="Times New Roman" w:cs="Times New Roman"/>
                <w:sz w:val="24"/>
                <w:szCs w:val="24"/>
              </w:rPr>
              <w:t>ознавательной задачи</w:t>
            </w:r>
          </w:p>
        </w:tc>
        <w:tc>
          <w:tcPr>
            <w:tcW w:w="0" w:type="auto"/>
          </w:tcPr>
          <w:p w:rsidR="00F37D65" w:rsidRDefault="00551AC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  <w:r w:rsidR="00C0596A">
              <w:rPr>
                <w:rFonts w:ascii="Times New Roman" w:hAnsi="Times New Roman" w:cs="Times New Roman"/>
                <w:sz w:val="24"/>
                <w:szCs w:val="24"/>
              </w:rPr>
              <w:t>, организация учащихся по принятию познавательной задачи</w:t>
            </w:r>
          </w:p>
        </w:tc>
        <w:tc>
          <w:tcPr>
            <w:tcW w:w="0" w:type="auto"/>
          </w:tcPr>
          <w:p w:rsidR="009B5AD4" w:rsidRDefault="009B5AD4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рисунков с изображением поднимаемых под водой тяжелых тел.</w:t>
            </w:r>
          </w:p>
          <w:p w:rsidR="009B5AD4" w:rsidRDefault="009B5AD4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65" w:rsidRDefault="00551AC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  <w:p w:rsidR="009B5AD4" w:rsidRDefault="009B5AD4" w:rsidP="00551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рисунки. Что вас удивило?</w:t>
            </w:r>
          </w:p>
          <w:p w:rsidR="00551AC5" w:rsidRDefault="00551AC5" w:rsidP="00551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тело легче – в воде или воздухе? (в воде)</w:t>
            </w:r>
          </w:p>
          <w:p w:rsidR="00551AC5" w:rsidRDefault="00551AC5" w:rsidP="00551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(вода выталкивает тело)</w:t>
            </w:r>
          </w:p>
          <w:p w:rsidR="00551AC5" w:rsidRDefault="00551AC5" w:rsidP="00551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опытом это можно подтвердить? (взвешиваем тело в воздухе и воде)</w:t>
            </w:r>
          </w:p>
          <w:p w:rsidR="00551AC5" w:rsidRDefault="00551AC5" w:rsidP="00551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оказалась равна выталкивающая сила в нашем опыте? (определяем по разности веса тела в воздухе и воде)</w:t>
            </w:r>
          </w:p>
          <w:p w:rsidR="00551AC5" w:rsidRDefault="00551AC5" w:rsidP="00551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Существуют ли другие способы измерения выталкивающей силы? От каких величин она зависит?</w:t>
            </w:r>
          </w:p>
          <w:p w:rsidR="00551AC5" w:rsidRPr="00551AC5" w:rsidRDefault="00551AC5" w:rsidP="00551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и цель нашего урока</w:t>
            </w:r>
          </w:p>
        </w:tc>
      </w:tr>
      <w:tr w:rsidR="00C0596A" w:rsidTr="00F37D65">
        <w:tc>
          <w:tcPr>
            <w:tcW w:w="0" w:type="auto"/>
          </w:tcPr>
          <w:p w:rsidR="00F37D65" w:rsidRDefault="00EA2DC1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7D65" w:rsidRDefault="00C0596A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0" w:type="auto"/>
          </w:tcPr>
          <w:p w:rsidR="00F37D65" w:rsidRDefault="00C0596A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конкретные представления о предмете изучения и способах действий; побуждать учащихся самих искать решение задачи</w:t>
            </w:r>
          </w:p>
        </w:tc>
        <w:tc>
          <w:tcPr>
            <w:tcW w:w="0" w:type="auto"/>
          </w:tcPr>
          <w:p w:rsidR="00F37D65" w:rsidRDefault="00551AC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в группах с заполнением таблицы «От чего зависит выталкивающая сила»</w:t>
            </w:r>
          </w:p>
          <w:p w:rsidR="00551AC5" w:rsidRDefault="00551AC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 Исследование зависимости выталкивающей силы от плотности тела</w:t>
            </w:r>
          </w:p>
          <w:p w:rsidR="00551AC5" w:rsidRDefault="00551AC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 Исследование зависимости выталкивающей силы от объема тела</w:t>
            </w:r>
          </w:p>
          <w:p w:rsidR="00551AC5" w:rsidRDefault="00551AC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 Исследование зависимости выталкивающей силы от плотности жидкости</w:t>
            </w:r>
          </w:p>
          <w:p w:rsidR="0046327A" w:rsidRDefault="0046327A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См.таблицу в приложении 1.</w:t>
            </w:r>
          </w:p>
          <w:p w:rsidR="008C48A9" w:rsidRDefault="008C48A9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представляют отчет о проведенном исследовании (один представитель), заполняется таблица на доске.</w:t>
            </w:r>
          </w:p>
          <w:p w:rsidR="008C48A9" w:rsidRDefault="008C48A9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Формулируется общий вывод относительно того, от каких величин выталкивающая сила зависит и от каких не зависит</w:t>
            </w:r>
            <w:r w:rsidR="00EA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DC1" w:rsidRDefault="00EA2DC1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C1" w:rsidRDefault="00EA2DC1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беседа с актуализацией имеющихся знаний:</w:t>
            </w:r>
          </w:p>
          <w:p w:rsidR="00EA2DC1" w:rsidRDefault="00EA2DC1" w:rsidP="00EA2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передают давление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твердые тела?</w:t>
            </w:r>
          </w:p>
          <w:p w:rsidR="00EA2DC1" w:rsidRDefault="00EA2DC1" w:rsidP="00EA2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рассчитать давление твердого тела?</w:t>
            </w:r>
          </w:p>
          <w:p w:rsidR="00EA2DC1" w:rsidRDefault="00EA2DC1" w:rsidP="00EA2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закон Паскаля</w:t>
            </w:r>
          </w:p>
          <w:p w:rsidR="00EA2DC1" w:rsidRPr="00EA2DC1" w:rsidRDefault="00EA2DC1" w:rsidP="00EA2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каком опыте можно показать особенность передачи давления жидкостями и газами?</w:t>
            </w:r>
          </w:p>
          <w:p w:rsidR="008C48A9" w:rsidRDefault="008C48A9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A9" w:rsidRDefault="008C48A9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 ходе проблемной беседы вместе с учащимися выводят формулу расчета выталкивающей силы</w:t>
            </w:r>
          </w:p>
          <w:p w:rsidR="008C48A9" w:rsidRPr="005561C2" w:rsidRDefault="008C48A9" w:rsidP="00F37D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выт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среды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oMath>
          </w:p>
          <w:p w:rsidR="008C48A9" w:rsidRPr="00C0596A" w:rsidRDefault="008C48A9" w:rsidP="00F37D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выт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выт.жидк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 впервые эту зависимость установил древнегреческий ученый Архимед, поэтому эта зависимость называется</w:t>
            </w:r>
            <w:r w:rsidR="00C059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законом Архимеда. Дается формулировка закона</w:t>
            </w:r>
          </w:p>
        </w:tc>
      </w:tr>
      <w:tr w:rsidR="00C0596A" w:rsidTr="00F37D65">
        <w:tc>
          <w:tcPr>
            <w:tcW w:w="0" w:type="auto"/>
          </w:tcPr>
          <w:p w:rsidR="00C0596A" w:rsidRDefault="00EA2DC1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C0596A" w:rsidRDefault="00C0596A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0" w:type="auto"/>
          </w:tcPr>
          <w:p w:rsidR="00C0596A" w:rsidRDefault="00C0596A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осознанность восприятия. Провести первичное обобщение. Учить выбирать рациональные способы решения</w:t>
            </w:r>
          </w:p>
        </w:tc>
        <w:tc>
          <w:tcPr>
            <w:tcW w:w="0" w:type="auto"/>
          </w:tcPr>
          <w:p w:rsidR="00C0596A" w:rsidRDefault="004C044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упражнения 26 (2, 3) совместно</w:t>
            </w:r>
          </w:p>
        </w:tc>
      </w:tr>
      <w:tr w:rsidR="00C0596A" w:rsidTr="00F37D65">
        <w:tc>
          <w:tcPr>
            <w:tcW w:w="0" w:type="auto"/>
          </w:tcPr>
          <w:p w:rsidR="00F37D65" w:rsidRDefault="00EA2DC1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7D65" w:rsidRDefault="004C044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0" w:type="auto"/>
          </w:tcPr>
          <w:p w:rsidR="00F37D65" w:rsidRDefault="004C044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по применению новых знаний</w:t>
            </w:r>
          </w:p>
        </w:tc>
        <w:tc>
          <w:tcPr>
            <w:tcW w:w="0" w:type="auto"/>
          </w:tcPr>
          <w:p w:rsidR="00F37D65" w:rsidRDefault="004C044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раздаточным материалом.</w:t>
            </w:r>
          </w:p>
          <w:p w:rsidR="004C0445" w:rsidRDefault="004C0445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2</w:t>
            </w:r>
          </w:p>
        </w:tc>
      </w:tr>
      <w:tr w:rsidR="002128E0" w:rsidTr="00F37D65">
        <w:tc>
          <w:tcPr>
            <w:tcW w:w="0" w:type="auto"/>
          </w:tcPr>
          <w:p w:rsidR="002128E0" w:rsidRDefault="00EA2DC1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128E0" w:rsidRDefault="002128E0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знаний. Рефлексия</w:t>
            </w:r>
          </w:p>
        </w:tc>
        <w:tc>
          <w:tcPr>
            <w:tcW w:w="0" w:type="auto"/>
          </w:tcPr>
          <w:p w:rsidR="002128E0" w:rsidRDefault="002128E0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первичного усвоения материала. Анализ успешности усвоения материала и деятельности учащихся</w:t>
            </w:r>
          </w:p>
        </w:tc>
        <w:tc>
          <w:tcPr>
            <w:tcW w:w="0" w:type="auto"/>
          </w:tcPr>
          <w:p w:rsidR="002128E0" w:rsidRDefault="002128E0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Проецирование учителем правильных ответов, заполнение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</w:tr>
      <w:tr w:rsidR="002128E0" w:rsidTr="00F37D65">
        <w:tc>
          <w:tcPr>
            <w:tcW w:w="0" w:type="auto"/>
          </w:tcPr>
          <w:p w:rsidR="002128E0" w:rsidRDefault="00EA2DC1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128E0" w:rsidRDefault="002128E0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</w:tcPr>
          <w:p w:rsidR="002128E0" w:rsidRDefault="00053282" w:rsidP="00F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информацию и инструктаж по домашнему заданию</w:t>
            </w:r>
          </w:p>
        </w:tc>
        <w:tc>
          <w:tcPr>
            <w:tcW w:w="0" w:type="auto"/>
          </w:tcPr>
          <w:p w:rsidR="002128E0" w:rsidRDefault="00053282" w:rsidP="00EA2D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C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текста учебника §50, 51, Стр.150 «Легенда об Архимеде», вычислить плотность вещества короны царя </w:t>
            </w:r>
            <w:proofErr w:type="spellStart"/>
            <w:r w:rsidRPr="00EA2DC1">
              <w:rPr>
                <w:rFonts w:ascii="Times New Roman" w:hAnsi="Times New Roman" w:cs="Times New Roman"/>
                <w:sz w:val="24"/>
                <w:szCs w:val="24"/>
              </w:rPr>
              <w:t>Гиерона</w:t>
            </w:r>
            <w:proofErr w:type="spellEnd"/>
            <w:r w:rsidRPr="00EA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DC1" w:rsidRPr="00EA2DC1" w:rsidRDefault="00EA2DC1" w:rsidP="00EA2D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примеры практического применения закона Архимеда в жизни и технике (например, способы судоподъема, плавательный пузырь рыб и т.п.)</w:t>
            </w:r>
          </w:p>
        </w:tc>
      </w:tr>
    </w:tbl>
    <w:p w:rsidR="00F37D65" w:rsidRDefault="00F37D65" w:rsidP="00F37D65">
      <w:pPr>
        <w:rPr>
          <w:rFonts w:ascii="Times New Roman" w:hAnsi="Times New Roman" w:cs="Times New Roman"/>
          <w:sz w:val="24"/>
          <w:szCs w:val="24"/>
        </w:rPr>
      </w:pPr>
    </w:p>
    <w:p w:rsidR="004F342C" w:rsidRDefault="0046327A" w:rsidP="0046327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46327A" w:rsidRDefault="0046327A" w:rsidP="00463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«От чего зависит выталкивающая сила»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2331"/>
        <w:gridCol w:w="4117"/>
        <w:gridCol w:w="1217"/>
        <w:gridCol w:w="893"/>
      </w:tblGrid>
      <w:tr w:rsidR="00A3625B" w:rsidTr="0046327A"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327A" w:rsidRDefault="00A86610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6327A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зависимости</w:t>
            </w:r>
          </w:p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выталкивающей силы от …</w:t>
            </w:r>
          </w:p>
        </w:tc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Приборы, </w:t>
            </w:r>
          </w:p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A3625B" w:rsidTr="0046327A"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Плотности тела</w:t>
            </w:r>
          </w:p>
        </w:tc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 из разных веществ одинакового объема, динамометр, сосуд с водой</w:t>
            </w:r>
          </w:p>
        </w:tc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25B" w:rsidTr="0046327A"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Объема тела</w:t>
            </w:r>
          </w:p>
        </w:tc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разного объема одинаковой плотности, сосуд с водой, динамометр</w:t>
            </w:r>
          </w:p>
        </w:tc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25B" w:rsidTr="0046327A"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Плотности жидкости</w:t>
            </w:r>
          </w:p>
        </w:tc>
        <w:tc>
          <w:tcPr>
            <w:tcW w:w="0" w:type="auto"/>
          </w:tcPr>
          <w:p w:rsidR="0046327A" w:rsidRDefault="00A3625B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  <w:r w:rsidR="008C48A9">
              <w:rPr>
                <w:rFonts w:ascii="Times New Roman" w:hAnsi="Times New Roman" w:cs="Times New Roman"/>
                <w:sz w:val="24"/>
                <w:szCs w:val="24"/>
              </w:rPr>
              <w:t>, динамометр, сосуды с разными жидкостями (вода, масло)</w:t>
            </w:r>
          </w:p>
        </w:tc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327A" w:rsidRDefault="0046327A" w:rsidP="0046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27A" w:rsidRDefault="0046327A" w:rsidP="0046327A">
      <w:pPr>
        <w:rPr>
          <w:rFonts w:ascii="Times New Roman" w:hAnsi="Times New Roman" w:cs="Times New Roman"/>
          <w:sz w:val="24"/>
          <w:szCs w:val="24"/>
        </w:rPr>
      </w:pPr>
    </w:p>
    <w:p w:rsidR="002711B6" w:rsidRDefault="002711B6" w:rsidP="002711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2711B6" w:rsidRDefault="002711B6" w:rsidP="00271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водой мы можем легко поднять камень, который с трудом поднимаем в воздухе. Почему?</w:t>
      </w:r>
    </w:p>
    <w:p w:rsidR="0091051D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уменьшился вес камня     </w:t>
      </w:r>
    </w:p>
    <w:p w:rsidR="0091051D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увеличился вес камня      </w:t>
      </w:r>
    </w:p>
    <w:p w:rsidR="002711B6" w:rsidRPr="002711B6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Уменьшилась сила притяжения камня</w:t>
      </w:r>
    </w:p>
    <w:p w:rsidR="002711B6" w:rsidRDefault="002711B6" w:rsidP="00271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Вследствие чего уменьшился вес камня?</w:t>
      </w:r>
    </w:p>
    <w:p w:rsidR="0091051D" w:rsidRDefault="0091051D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уменьшилась сила притяжения к земле    </w:t>
      </w:r>
    </w:p>
    <w:p w:rsidR="0091051D" w:rsidRDefault="0091051D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увеличилась сила притяжения к земле </w:t>
      </w:r>
    </w:p>
    <w:p w:rsidR="002711B6" w:rsidRDefault="0091051D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Действует выталкивающая сила </w:t>
      </w:r>
    </w:p>
    <w:p w:rsidR="002711B6" w:rsidRDefault="002711B6" w:rsidP="00271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направлена обычно выталкивающая сила?</w:t>
      </w:r>
    </w:p>
    <w:p w:rsidR="002711B6" w:rsidRDefault="007213DD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Противоположно силе тяжести, приложенной к телу</w:t>
      </w:r>
    </w:p>
    <w:p w:rsidR="007213DD" w:rsidRDefault="007213DD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направлении силы тяжести, приложенной к телу</w:t>
      </w:r>
    </w:p>
    <w:p w:rsidR="007213DD" w:rsidRPr="002711B6" w:rsidRDefault="007213DD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начале в направлении силы тяжести, по мере погружения – противоположно силе тяжести</w:t>
      </w:r>
    </w:p>
    <w:p w:rsidR="002711B6" w:rsidRDefault="002711B6" w:rsidP="00271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воде легче плавать и почему: в морской или речной?</w:t>
      </w:r>
    </w:p>
    <w:p w:rsidR="002711B6" w:rsidRDefault="00F77EFC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 морской, так как ее плотность меньше плотности речной воды</w:t>
      </w:r>
    </w:p>
    <w:p w:rsidR="00F77EFC" w:rsidRDefault="00F77EFC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речной, так как ее плотность меньше плотности морской воды</w:t>
      </w:r>
    </w:p>
    <w:p w:rsidR="00F77EFC" w:rsidRDefault="00F77EFC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морской, так как ее плотность больше плотности речной воды</w:t>
      </w:r>
    </w:p>
    <w:p w:rsidR="00F77EFC" w:rsidRPr="002711B6" w:rsidRDefault="00F77EFC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 речной, так как ее плотность больше плотности морской воды</w:t>
      </w:r>
    </w:p>
    <w:p w:rsidR="002711B6" w:rsidRDefault="002711B6" w:rsidP="00271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изменится положение тела пловца по отношению к поверхности воды, если он сначала сделает глубокий вдох, потом  выдох?</w:t>
      </w:r>
    </w:p>
    <w:p w:rsidR="002711B6" w:rsidRDefault="00627554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 вдохе глубина погружения уменьшится, при выдохе увеличится</w:t>
      </w:r>
    </w:p>
    <w:p w:rsidR="00627554" w:rsidRDefault="00627554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при вдохе глубина погружения увеличится, при выдохе уменьшится</w:t>
      </w:r>
    </w:p>
    <w:p w:rsidR="00627554" w:rsidRDefault="00627554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глубина погружения не изменится</w:t>
      </w:r>
    </w:p>
    <w:p w:rsidR="00DB7450" w:rsidRDefault="00DB7450" w:rsidP="00DB74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ли архимедова сила в условиях невесомости?</w:t>
      </w:r>
    </w:p>
    <w:p w:rsidR="00DB7450" w:rsidRDefault="00DB7450" w:rsidP="00DB74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возникает</w:t>
      </w:r>
    </w:p>
    <w:p w:rsidR="00DB7450" w:rsidRDefault="00DB7450" w:rsidP="00DB74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не возникает</w:t>
      </w:r>
    </w:p>
    <w:p w:rsidR="00DB7450" w:rsidRDefault="00DB7450" w:rsidP="00DB74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ли на Луне выталкивающая сила такой же, как на Земле?</w:t>
      </w:r>
    </w:p>
    <w:p w:rsidR="00DB7450" w:rsidRDefault="00DB7450" w:rsidP="00DB74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на Луне выталкивающая сила меньше, чем на Земле</w:t>
      </w:r>
    </w:p>
    <w:p w:rsidR="00DB7450" w:rsidRDefault="00DB7450" w:rsidP="00DB74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 Луне выталкивающая сила больше, чем на Земле</w:t>
      </w:r>
    </w:p>
    <w:p w:rsidR="00DB7450" w:rsidRDefault="00DB7450" w:rsidP="00DB74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Выталкивающие силы на Луне и на Земле одинаковы</w:t>
      </w:r>
    </w:p>
    <w:p w:rsidR="00DB7450" w:rsidRDefault="00DB7450" w:rsidP="00DB74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Купаясь в речке с илистым дном, замечаешь, что ноги вязнут глубже, если стоишь по колено в воде, и гораздо меньше – если войти в воду по грудь. Почему?</w:t>
      </w:r>
    </w:p>
    <w:p w:rsidR="002711B6" w:rsidRDefault="002711B6" w:rsidP="00271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отрывок стихотворения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«Дедушка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зайцы»</w:t>
      </w:r>
    </w:p>
    <w:p w:rsidR="002711B6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…Мимо бревно суковатое плыло,</w:t>
      </w:r>
    </w:p>
    <w:p w:rsidR="002711B6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Сидя, и стоя, и лежа пластом,</w:t>
      </w:r>
    </w:p>
    <w:p w:rsidR="002711B6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с десяток спасалось на нем.</w:t>
      </w:r>
    </w:p>
    <w:p w:rsidR="002711B6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«Взял бы я вас – да потопите лодку!»</w:t>
      </w:r>
    </w:p>
    <w:p w:rsidR="002711B6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Жаль их, однако, да жаль и находку – </w:t>
      </w:r>
    </w:p>
    <w:p w:rsidR="002711B6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зацепился багром за сучок</w:t>
      </w:r>
    </w:p>
    <w:p w:rsidR="002711B6" w:rsidRDefault="002711B6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собою бревно поволок…</w:t>
      </w:r>
    </w:p>
    <w:p w:rsidR="00EE4C4E" w:rsidRDefault="00EE4C4E" w:rsidP="002711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C4E" w:rsidRDefault="00EE4C4E" w:rsidP="002711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зацепил</w:t>
      </w:r>
      <w:r w:rsidR="00412FF8">
        <w:rPr>
          <w:rFonts w:ascii="Times New Roman" w:hAnsi="Times New Roman" w:cs="Times New Roman"/>
          <w:sz w:val="24"/>
          <w:szCs w:val="24"/>
        </w:rPr>
        <w:t xml:space="preserve"> бревно, а не посадил зайцев в лодку?</w:t>
      </w:r>
    </w:p>
    <w:p w:rsidR="00412FF8" w:rsidRDefault="00412FF8" w:rsidP="002711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6227" w:rsidRDefault="00A86610" w:rsidP="003065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у детей возникают трудности, сказать, что об условиях плавания тел пойдет речь на следующем уроке).</w:t>
      </w:r>
    </w:p>
    <w:p w:rsidR="00A86610" w:rsidRDefault="00A86610" w:rsidP="00A86610">
      <w:pPr>
        <w:rPr>
          <w:rFonts w:ascii="Times New Roman" w:hAnsi="Times New Roman" w:cs="Times New Roman"/>
          <w:sz w:val="24"/>
          <w:szCs w:val="24"/>
        </w:rPr>
      </w:pPr>
    </w:p>
    <w:p w:rsidR="00FC6227" w:rsidRDefault="00FC6227" w:rsidP="00A86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FC6227" w:rsidRDefault="00FC6227" w:rsidP="00FC62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Рефлексионная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1288"/>
        <w:gridCol w:w="2115"/>
        <w:gridCol w:w="2037"/>
        <w:gridCol w:w="2772"/>
      </w:tblGrid>
      <w:tr w:rsidR="00FC6227" w:rsidTr="00FC6227">
        <w:tc>
          <w:tcPr>
            <w:tcW w:w="0" w:type="auto"/>
          </w:tcPr>
          <w:p w:rsidR="00FC6227" w:rsidRDefault="00585934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934" w:rsidRDefault="00585934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FC6227" w:rsidRDefault="00585934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ответ</w:t>
            </w:r>
          </w:p>
        </w:tc>
        <w:tc>
          <w:tcPr>
            <w:tcW w:w="0" w:type="auto"/>
          </w:tcPr>
          <w:p w:rsidR="00FC6227" w:rsidRDefault="00585934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0" w:type="auto"/>
          </w:tcPr>
          <w:p w:rsidR="00FC6227" w:rsidRDefault="00585934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ошибки</w:t>
            </w:r>
          </w:p>
        </w:tc>
        <w:tc>
          <w:tcPr>
            <w:tcW w:w="0" w:type="auto"/>
          </w:tcPr>
          <w:p w:rsidR="00FC6227" w:rsidRDefault="00585934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аналогичная задача</w:t>
            </w:r>
          </w:p>
        </w:tc>
      </w:tr>
      <w:tr w:rsidR="00FC6227" w:rsidTr="00FC6227">
        <w:tc>
          <w:tcPr>
            <w:tcW w:w="0" w:type="auto"/>
          </w:tcPr>
          <w:p w:rsidR="00FC6227" w:rsidRDefault="00FC6227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6227" w:rsidRDefault="00FC6227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6227" w:rsidRDefault="00FC6227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6227" w:rsidRDefault="00FC6227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6227" w:rsidRDefault="00FC6227" w:rsidP="00FC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227" w:rsidRPr="00FC6227" w:rsidRDefault="00FC6227" w:rsidP="00FC6227">
      <w:pPr>
        <w:rPr>
          <w:rFonts w:ascii="Times New Roman" w:hAnsi="Times New Roman" w:cs="Times New Roman"/>
          <w:sz w:val="24"/>
          <w:szCs w:val="24"/>
        </w:rPr>
      </w:pPr>
    </w:p>
    <w:sectPr w:rsidR="00FC6227" w:rsidRPr="00FC6227" w:rsidSect="0061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5334"/>
    <w:multiLevelType w:val="hybridMultilevel"/>
    <w:tmpl w:val="AA84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A01C0"/>
    <w:multiLevelType w:val="hybridMultilevel"/>
    <w:tmpl w:val="E81E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D569D"/>
    <w:multiLevelType w:val="hybridMultilevel"/>
    <w:tmpl w:val="C9A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325D3"/>
    <w:multiLevelType w:val="hybridMultilevel"/>
    <w:tmpl w:val="7B68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72BCA"/>
    <w:multiLevelType w:val="hybridMultilevel"/>
    <w:tmpl w:val="644E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42C"/>
    <w:rsid w:val="00053282"/>
    <w:rsid w:val="002128E0"/>
    <w:rsid w:val="002711B6"/>
    <w:rsid w:val="00306569"/>
    <w:rsid w:val="003C2377"/>
    <w:rsid w:val="00412FF8"/>
    <w:rsid w:val="0046327A"/>
    <w:rsid w:val="004C0445"/>
    <w:rsid w:val="004F342C"/>
    <w:rsid w:val="00551AC5"/>
    <w:rsid w:val="005561C2"/>
    <w:rsid w:val="00585934"/>
    <w:rsid w:val="00597D2D"/>
    <w:rsid w:val="006160A0"/>
    <w:rsid w:val="00627554"/>
    <w:rsid w:val="007213DD"/>
    <w:rsid w:val="008C48A9"/>
    <w:rsid w:val="0091051D"/>
    <w:rsid w:val="009B5AD4"/>
    <w:rsid w:val="00A3625B"/>
    <w:rsid w:val="00A86610"/>
    <w:rsid w:val="00A90681"/>
    <w:rsid w:val="00B645DB"/>
    <w:rsid w:val="00C0596A"/>
    <w:rsid w:val="00C52860"/>
    <w:rsid w:val="00CC1495"/>
    <w:rsid w:val="00DB7450"/>
    <w:rsid w:val="00EA2DC1"/>
    <w:rsid w:val="00EE4C4E"/>
    <w:rsid w:val="00F237D2"/>
    <w:rsid w:val="00F37D65"/>
    <w:rsid w:val="00F77EFC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2A3B7-FC38-4D54-85A4-859C5D9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D6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C48A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C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4</cp:revision>
  <dcterms:created xsi:type="dcterms:W3CDTF">2014-04-02T08:50:00Z</dcterms:created>
  <dcterms:modified xsi:type="dcterms:W3CDTF">2014-04-02T15:44:00Z</dcterms:modified>
</cp:coreProperties>
</file>