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0D" w:rsidRPr="006C530D" w:rsidRDefault="006C530D" w:rsidP="006C5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C530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–</w:t>
      </w:r>
      <w:r w:rsidR="0065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конспект урока по геометрии в 9</w:t>
      </w:r>
      <w:r w:rsidRPr="006C5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по сингапурскому методу.</w:t>
      </w:r>
    </w:p>
    <w:p w:rsidR="006C530D" w:rsidRPr="006C530D" w:rsidRDefault="006C530D" w:rsidP="006C5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proofErr w:type="spellStart"/>
      <w:r w:rsidRPr="006C530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</w:t>
      </w:r>
      <w:proofErr w:type="gramStart"/>
      <w:r w:rsidRPr="006C530D">
        <w:rPr>
          <w:rFonts w:ascii="Times New Roman" w:eastAsia="Times New Roman" w:hAnsi="Times New Roman" w:cs="Times New Roman"/>
          <w:sz w:val="24"/>
          <w:szCs w:val="24"/>
          <w:lang w:eastAsia="ru-RU"/>
        </w:rPr>
        <w:t>:О</w:t>
      </w:r>
      <w:proofErr w:type="gramEnd"/>
      <w:r w:rsidRPr="006C530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бобщающий</w:t>
      </w:r>
      <w:proofErr w:type="spellEnd"/>
      <w:r w:rsidRPr="006C5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по теме «Четырехугольники».</w:t>
      </w:r>
    </w:p>
    <w:p w:rsidR="006C530D" w:rsidRPr="006C530D" w:rsidRDefault="006C530D" w:rsidP="006C5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0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урока:</w:t>
      </w:r>
    </w:p>
    <w:p w:rsidR="006C530D" w:rsidRPr="006C530D" w:rsidRDefault="006C530D" w:rsidP="006C5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0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-закрепить теоретический материал по теме «</w:t>
      </w:r>
      <w:proofErr w:type="spellStart"/>
      <w:r w:rsidRPr="006C53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</w:t>
      </w:r>
      <w:proofErr w:type="gramStart"/>
      <w:r w:rsidRPr="006C530D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6C530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араллелограмм.Ромб.Трапеция.Площади</w:t>
      </w:r>
      <w:proofErr w:type="spellEnd"/>
      <w:r w:rsidRPr="006C530D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</w:p>
    <w:p w:rsidR="006C530D" w:rsidRPr="006C530D" w:rsidRDefault="006C530D" w:rsidP="006C5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-закрепить в процессе решения </w:t>
      </w:r>
      <w:proofErr w:type="gramStart"/>
      <w:r w:rsidRPr="006C53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proofErr w:type="gramEnd"/>
      <w:r w:rsidRPr="006C5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полученные знания и навыки, подготовить учащихся к контрольной работе;</w:t>
      </w:r>
    </w:p>
    <w:p w:rsidR="006C530D" w:rsidRPr="006C530D" w:rsidRDefault="006C530D" w:rsidP="006C5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0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логическое мышление;</w:t>
      </w:r>
    </w:p>
    <w:p w:rsidR="006C530D" w:rsidRPr="006C530D" w:rsidRDefault="006C530D" w:rsidP="006C5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0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аккуратность в оформлении.</w:t>
      </w:r>
    </w:p>
    <w:p w:rsidR="006C530D" w:rsidRPr="006C530D" w:rsidRDefault="006C530D" w:rsidP="006C5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проектор, раздаточный </w:t>
      </w:r>
      <w:proofErr w:type="spellStart"/>
      <w:r w:rsidRPr="006C53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proofErr w:type="gramStart"/>
      <w:r w:rsidRPr="006C530D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6C53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резентация</w:t>
      </w:r>
      <w:proofErr w:type="spellEnd"/>
      <w:r w:rsidRPr="006C53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530D" w:rsidRPr="006C530D" w:rsidRDefault="006C530D" w:rsidP="006C5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0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урока.</w:t>
      </w:r>
    </w:p>
    <w:p w:rsidR="006C530D" w:rsidRPr="006C530D" w:rsidRDefault="006C530D" w:rsidP="006C5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530D">
        <w:rPr>
          <w:rFonts w:ascii="Times New Roman" w:eastAsia="Times New Roman" w:hAnsi="Times New Roman" w:cs="Times New Roman"/>
          <w:sz w:val="24"/>
          <w:szCs w:val="24"/>
          <w:lang w:eastAsia="ru-RU"/>
        </w:rPr>
        <w:t>I.Организационный</w:t>
      </w:r>
      <w:proofErr w:type="spellEnd"/>
      <w:r w:rsidRPr="006C5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момент.</w:t>
      </w:r>
    </w:p>
    <w:p w:rsidR="006C530D" w:rsidRPr="006C530D" w:rsidRDefault="006C530D" w:rsidP="006C5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 структуру КЛОК БАДДИС.</w:t>
      </w:r>
    </w:p>
    <w:p w:rsidR="006C530D" w:rsidRPr="006C530D" w:rsidRDefault="006C530D" w:rsidP="006C5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назначают встречи по часам на 12,3,6,9 часов и заполняют таблицу времени.</w:t>
      </w:r>
    </w:p>
    <w:p w:rsidR="006C530D" w:rsidRPr="006C530D" w:rsidRDefault="006C530D" w:rsidP="006C5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 структуру МЭНЭДЖ МЭТ.</w:t>
      </w:r>
    </w:p>
    <w:p w:rsidR="006C530D" w:rsidRPr="006C530D" w:rsidRDefault="006C530D" w:rsidP="006C5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рассаживаются по 4 человека за столы, образуя команды.</w:t>
      </w:r>
    </w:p>
    <w:p w:rsidR="006C530D" w:rsidRPr="006C530D" w:rsidRDefault="006C530D" w:rsidP="006C5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0D">
        <w:rPr>
          <w:rFonts w:ascii="Times New Roman" w:eastAsia="Times New Roman" w:hAnsi="Times New Roman" w:cs="Times New Roman"/>
          <w:sz w:val="24"/>
          <w:szCs w:val="24"/>
          <w:lang w:eastAsia="ru-RU"/>
        </w:rPr>
        <w:t>II. Актуализация пройденных знаний.</w:t>
      </w:r>
    </w:p>
    <w:p w:rsidR="006C530D" w:rsidRPr="006C530D" w:rsidRDefault="006C530D" w:rsidP="006C5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у нас обобщающий урок по теме «Четырехугольники и их площади». Мы повторим все, что мы узнали о четырехугольниках, их свойства, формулы нахождения площадей.</w:t>
      </w:r>
    </w:p>
    <w:p w:rsidR="006C530D" w:rsidRPr="006C530D" w:rsidRDefault="006C530D" w:rsidP="006C53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 структуру КОНЭРС.</w:t>
      </w:r>
    </w:p>
    <w:p w:rsidR="006C530D" w:rsidRPr="006C530D" w:rsidRDefault="006C530D" w:rsidP="006C53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0D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выбрала 4 угла, вы должны выбрать один из углов и пройти к выбранному углу и объясните почему вы выбрали данный угол.</w:t>
      </w:r>
    </w:p>
    <w:p w:rsidR="006C530D" w:rsidRPr="006C530D" w:rsidRDefault="006C530D" w:rsidP="006C5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0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Углы:</w:t>
      </w:r>
    </w:p>
    <w:p w:rsidR="006C530D" w:rsidRPr="006C530D" w:rsidRDefault="006C530D" w:rsidP="006C53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Прямоугольник.</w:t>
      </w:r>
    </w:p>
    <w:p w:rsidR="006C530D" w:rsidRPr="006C530D" w:rsidRDefault="006C530D" w:rsidP="006C53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0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Параллелограмм.</w:t>
      </w:r>
    </w:p>
    <w:p w:rsidR="006C530D" w:rsidRPr="006C530D" w:rsidRDefault="006C530D" w:rsidP="006C53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0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Ромб.</w:t>
      </w:r>
    </w:p>
    <w:p w:rsidR="006C530D" w:rsidRPr="006C530D" w:rsidRDefault="006C530D" w:rsidP="006C53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0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Трапеция.</w:t>
      </w:r>
    </w:p>
    <w:p w:rsidR="006C530D" w:rsidRPr="006C530D" w:rsidRDefault="006C530D" w:rsidP="006C5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0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вам предстоит вспомнить все, что вы узнали о данных фигурах в ходе изучения.</w:t>
      </w:r>
    </w:p>
    <w:p w:rsidR="006C530D" w:rsidRPr="006C530D" w:rsidRDefault="006C530D" w:rsidP="006C5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подходят к выбранному углу, находят партнера не из своей команды,</w:t>
      </w:r>
    </w:p>
    <w:p w:rsidR="006C530D" w:rsidRPr="006C530D" w:rsidRDefault="006C530D" w:rsidP="006C5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0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вспоминают изученный материал</w:t>
      </w:r>
      <w:proofErr w:type="gramStart"/>
      <w:r w:rsidRPr="006C5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C5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рассказывают друг другу, исправляя ошибки.</w:t>
      </w:r>
    </w:p>
    <w:p w:rsidR="006C530D" w:rsidRPr="006C530D" w:rsidRDefault="006C530D" w:rsidP="006C53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 структуру КЛОК БАДДИС.</w:t>
      </w:r>
    </w:p>
    <w:p w:rsidR="006C530D" w:rsidRPr="006C530D" w:rsidRDefault="006C530D" w:rsidP="006C5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Вам необходимо встретиться с друзьями по часам, выбранных на 12 часов и обсудить ваши проблемы.</w:t>
      </w:r>
    </w:p>
    <w:p w:rsidR="006C530D" w:rsidRPr="006C530D" w:rsidRDefault="006C530D" w:rsidP="006C5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Попрощайтесь, пожелайте успехов и садитесь на свои места.</w:t>
      </w:r>
    </w:p>
    <w:p w:rsidR="006C530D" w:rsidRPr="006C530D" w:rsidRDefault="006C530D" w:rsidP="006C53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самостоятельной работы.</w:t>
      </w:r>
    </w:p>
    <w:p w:rsidR="006C530D" w:rsidRPr="006C530D" w:rsidRDefault="006C530D" w:rsidP="006C5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 структуру СИМАЛТИНИУС РАУНД ТЭЙБЛ.</w:t>
      </w:r>
    </w:p>
    <w:p w:rsidR="006C530D" w:rsidRPr="006C530D" w:rsidRDefault="006C530D" w:rsidP="006C5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Самостоятельную работу выполняют на отдельных листочках, по окончании передают по кругу, проверяют и оценивают</w:t>
      </w:r>
    </w:p>
    <w:p w:rsidR="006C530D" w:rsidRPr="006C530D" w:rsidRDefault="006C530D" w:rsidP="006C5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</w:t>
      </w:r>
    </w:p>
    <w:tbl>
      <w:tblPr>
        <w:tblStyle w:val="a3"/>
        <w:tblW w:w="10437" w:type="dxa"/>
        <w:tblInd w:w="-743" w:type="dxa"/>
        <w:tblLook w:val="04A0" w:firstRow="1" w:lastRow="0" w:firstColumn="1" w:lastColumn="0" w:noHBand="0" w:noVBand="1"/>
      </w:tblPr>
      <w:tblGrid>
        <w:gridCol w:w="3686"/>
        <w:gridCol w:w="1843"/>
        <w:gridCol w:w="1276"/>
        <w:gridCol w:w="1134"/>
        <w:gridCol w:w="1312"/>
        <w:gridCol w:w="1186"/>
      </w:tblGrid>
      <w:tr w:rsidR="006C530D" w:rsidTr="006C530D">
        <w:trPr>
          <w:trHeight w:val="552"/>
        </w:trPr>
        <w:tc>
          <w:tcPr>
            <w:tcW w:w="3686" w:type="dxa"/>
          </w:tcPr>
          <w:p w:rsidR="006C530D" w:rsidRDefault="006C530D"/>
        </w:tc>
        <w:tc>
          <w:tcPr>
            <w:tcW w:w="1843" w:type="dxa"/>
          </w:tcPr>
          <w:p w:rsidR="006C530D" w:rsidRDefault="006C530D">
            <w:r w:rsidRPr="006C530D">
              <w:t>параллелограмм</w:t>
            </w:r>
          </w:p>
        </w:tc>
        <w:tc>
          <w:tcPr>
            <w:tcW w:w="1276" w:type="dxa"/>
          </w:tcPr>
          <w:p w:rsidR="006C530D" w:rsidRDefault="006C530D" w:rsidP="006C530D">
            <w:r>
              <w:t>Прямо</w:t>
            </w:r>
          </w:p>
          <w:p w:rsidR="006C530D" w:rsidRDefault="006C530D" w:rsidP="006C530D">
            <w:r>
              <w:t>угольник</w:t>
            </w:r>
          </w:p>
        </w:tc>
        <w:tc>
          <w:tcPr>
            <w:tcW w:w="1134" w:type="dxa"/>
          </w:tcPr>
          <w:p w:rsidR="006C530D" w:rsidRDefault="006C530D">
            <w:r>
              <w:t>Ромб</w:t>
            </w:r>
          </w:p>
        </w:tc>
        <w:tc>
          <w:tcPr>
            <w:tcW w:w="1312" w:type="dxa"/>
          </w:tcPr>
          <w:p w:rsidR="006C530D" w:rsidRDefault="006C530D">
            <w:r>
              <w:t>Квадрат</w:t>
            </w:r>
          </w:p>
        </w:tc>
        <w:tc>
          <w:tcPr>
            <w:tcW w:w="1186" w:type="dxa"/>
          </w:tcPr>
          <w:p w:rsidR="006C530D" w:rsidRDefault="006C530D">
            <w:r>
              <w:t>трапеция</w:t>
            </w:r>
          </w:p>
        </w:tc>
      </w:tr>
      <w:tr w:rsidR="006C530D" w:rsidTr="006C530D">
        <w:trPr>
          <w:trHeight w:val="271"/>
        </w:trPr>
        <w:tc>
          <w:tcPr>
            <w:tcW w:w="3686" w:type="dxa"/>
          </w:tcPr>
          <w:p w:rsidR="006C530D" w:rsidRDefault="006C530D">
            <w:r w:rsidRPr="006C530D">
              <w:t>Противоположные стороны равны и параллельны</w:t>
            </w:r>
          </w:p>
        </w:tc>
        <w:tc>
          <w:tcPr>
            <w:tcW w:w="1843" w:type="dxa"/>
          </w:tcPr>
          <w:p w:rsidR="006C530D" w:rsidRDefault="006C530D"/>
        </w:tc>
        <w:tc>
          <w:tcPr>
            <w:tcW w:w="1276" w:type="dxa"/>
          </w:tcPr>
          <w:p w:rsidR="006C530D" w:rsidRDefault="006C530D"/>
        </w:tc>
        <w:tc>
          <w:tcPr>
            <w:tcW w:w="1134" w:type="dxa"/>
          </w:tcPr>
          <w:p w:rsidR="006C530D" w:rsidRDefault="006C530D"/>
        </w:tc>
        <w:tc>
          <w:tcPr>
            <w:tcW w:w="1312" w:type="dxa"/>
          </w:tcPr>
          <w:p w:rsidR="006C530D" w:rsidRDefault="006C530D"/>
        </w:tc>
        <w:tc>
          <w:tcPr>
            <w:tcW w:w="1186" w:type="dxa"/>
          </w:tcPr>
          <w:p w:rsidR="006C530D" w:rsidRDefault="006C530D"/>
        </w:tc>
      </w:tr>
      <w:tr w:rsidR="006C530D" w:rsidTr="006C530D">
        <w:trPr>
          <w:trHeight w:val="271"/>
        </w:trPr>
        <w:tc>
          <w:tcPr>
            <w:tcW w:w="3686" w:type="dxa"/>
          </w:tcPr>
          <w:p w:rsidR="006C530D" w:rsidRDefault="006C530D">
            <w:r w:rsidRPr="006C530D">
              <w:t>Все стороны равны</w:t>
            </w:r>
          </w:p>
          <w:p w:rsidR="000A3A82" w:rsidRDefault="000A3A82"/>
        </w:tc>
        <w:tc>
          <w:tcPr>
            <w:tcW w:w="1843" w:type="dxa"/>
          </w:tcPr>
          <w:p w:rsidR="006C530D" w:rsidRDefault="006C530D"/>
        </w:tc>
        <w:tc>
          <w:tcPr>
            <w:tcW w:w="1276" w:type="dxa"/>
          </w:tcPr>
          <w:p w:rsidR="006C530D" w:rsidRDefault="006C530D"/>
        </w:tc>
        <w:tc>
          <w:tcPr>
            <w:tcW w:w="1134" w:type="dxa"/>
          </w:tcPr>
          <w:p w:rsidR="006C530D" w:rsidRDefault="006C530D"/>
        </w:tc>
        <w:tc>
          <w:tcPr>
            <w:tcW w:w="1312" w:type="dxa"/>
          </w:tcPr>
          <w:p w:rsidR="006C530D" w:rsidRDefault="006C530D"/>
        </w:tc>
        <w:tc>
          <w:tcPr>
            <w:tcW w:w="1186" w:type="dxa"/>
          </w:tcPr>
          <w:p w:rsidR="006C530D" w:rsidRDefault="006C530D"/>
        </w:tc>
      </w:tr>
      <w:tr w:rsidR="006C530D" w:rsidTr="006C530D">
        <w:trPr>
          <w:trHeight w:val="271"/>
        </w:trPr>
        <w:tc>
          <w:tcPr>
            <w:tcW w:w="3686" w:type="dxa"/>
          </w:tcPr>
          <w:p w:rsidR="006C530D" w:rsidRDefault="006C530D">
            <w:r w:rsidRPr="006C530D">
              <w:t>Противоположные стороны и углы равны</w:t>
            </w:r>
          </w:p>
        </w:tc>
        <w:tc>
          <w:tcPr>
            <w:tcW w:w="1843" w:type="dxa"/>
          </w:tcPr>
          <w:p w:rsidR="006C530D" w:rsidRDefault="006C530D"/>
        </w:tc>
        <w:tc>
          <w:tcPr>
            <w:tcW w:w="1276" w:type="dxa"/>
          </w:tcPr>
          <w:p w:rsidR="006C530D" w:rsidRDefault="006C530D"/>
        </w:tc>
        <w:tc>
          <w:tcPr>
            <w:tcW w:w="1134" w:type="dxa"/>
          </w:tcPr>
          <w:p w:rsidR="006C530D" w:rsidRDefault="006C530D"/>
        </w:tc>
        <w:tc>
          <w:tcPr>
            <w:tcW w:w="1312" w:type="dxa"/>
          </w:tcPr>
          <w:p w:rsidR="006C530D" w:rsidRDefault="006C530D"/>
        </w:tc>
        <w:tc>
          <w:tcPr>
            <w:tcW w:w="1186" w:type="dxa"/>
          </w:tcPr>
          <w:p w:rsidR="006C530D" w:rsidRDefault="006C530D"/>
        </w:tc>
      </w:tr>
      <w:tr w:rsidR="006C530D" w:rsidTr="006C530D">
        <w:trPr>
          <w:trHeight w:val="282"/>
        </w:trPr>
        <w:tc>
          <w:tcPr>
            <w:tcW w:w="3686" w:type="dxa"/>
          </w:tcPr>
          <w:p w:rsidR="006C530D" w:rsidRDefault="006C530D">
            <w:r w:rsidRPr="006C530D">
              <w:t>Противоположные углы равны, сумма соседних углов равна 180°</w:t>
            </w:r>
          </w:p>
        </w:tc>
        <w:tc>
          <w:tcPr>
            <w:tcW w:w="1843" w:type="dxa"/>
          </w:tcPr>
          <w:p w:rsidR="006C530D" w:rsidRDefault="006C530D"/>
        </w:tc>
        <w:tc>
          <w:tcPr>
            <w:tcW w:w="1276" w:type="dxa"/>
          </w:tcPr>
          <w:p w:rsidR="006C530D" w:rsidRDefault="006C530D"/>
        </w:tc>
        <w:tc>
          <w:tcPr>
            <w:tcW w:w="1134" w:type="dxa"/>
          </w:tcPr>
          <w:p w:rsidR="006C530D" w:rsidRDefault="006C530D"/>
        </w:tc>
        <w:tc>
          <w:tcPr>
            <w:tcW w:w="1312" w:type="dxa"/>
          </w:tcPr>
          <w:p w:rsidR="006C530D" w:rsidRDefault="006C530D"/>
        </w:tc>
        <w:tc>
          <w:tcPr>
            <w:tcW w:w="1186" w:type="dxa"/>
          </w:tcPr>
          <w:p w:rsidR="006C530D" w:rsidRDefault="006C530D"/>
        </w:tc>
      </w:tr>
      <w:tr w:rsidR="006C530D" w:rsidTr="006C530D">
        <w:trPr>
          <w:trHeight w:val="271"/>
        </w:trPr>
        <w:tc>
          <w:tcPr>
            <w:tcW w:w="3686" w:type="dxa"/>
          </w:tcPr>
          <w:p w:rsidR="006C530D" w:rsidRDefault="006C530D">
            <w:r w:rsidRPr="006C530D">
              <w:t>Все углы прямые</w:t>
            </w:r>
          </w:p>
          <w:p w:rsidR="000A3A82" w:rsidRDefault="000A3A82"/>
        </w:tc>
        <w:tc>
          <w:tcPr>
            <w:tcW w:w="1843" w:type="dxa"/>
          </w:tcPr>
          <w:p w:rsidR="006C530D" w:rsidRDefault="006C530D"/>
        </w:tc>
        <w:tc>
          <w:tcPr>
            <w:tcW w:w="1276" w:type="dxa"/>
          </w:tcPr>
          <w:p w:rsidR="006C530D" w:rsidRDefault="006C530D"/>
        </w:tc>
        <w:tc>
          <w:tcPr>
            <w:tcW w:w="1134" w:type="dxa"/>
          </w:tcPr>
          <w:p w:rsidR="006C530D" w:rsidRDefault="006C530D"/>
        </w:tc>
        <w:tc>
          <w:tcPr>
            <w:tcW w:w="1312" w:type="dxa"/>
          </w:tcPr>
          <w:p w:rsidR="006C530D" w:rsidRDefault="006C530D"/>
        </w:tc>
        <w:tc>
          <w:tcPr>
            <w:tcW w:w="1186" w:type="dxa"/>
          </w:tcPr>
          <w:p w:rsidR="006C530D" w:rsidRDefault="006C530D"/>
        </w:tc>
      </w:tr>
      <w:tr w:rsidR="006C530D" w:rsidTr="006C530D">
        <w:trPr>
          <w:trHeight w:val="271"/>
        </w:trPr>
        <w:tc>
          <w:tcPr>
            <w:tcW w:w="3686" w:type="dxa"/>
          </w:tcPr>
          <w:p w:rsidR="006C530D" w:rsidRDefault="006C530D">
            <w:r w:rsidRPr="006C530D">
              <w:t>Диагонали пересекаются и точкой пересечения делятся пополам</w:t>
            </w:r>
          </w:p>
        </w:tc>
        <w:tc>
          <w:tcPr>
            <w:tcW w:w="1843" w:type="dxa"/>
          </w:tcPr>
          <w:p w:rsidR="006C530D" w:rsidRDefault="006C530D"/>
        </w:tc>
        <w:tc>
          <w:tcPr>
            <w:tcW w:w="1276" w:type="dxa"/>
          </w:tcPr>
          <w:p w:rsidR="006C530D" w:rsidRDefault="006C530D"/>
        </w:tc>
        <w:tc>
          <w:tcPr>
            <w:tcW w:w="1134" w:type="dxa"/>
          </w:tcPr>
          <w:p w:rsidR="006C530D" w:rsidRDefault="006C530D"/>
        </w:tc>
        <w:tc>
          <w:tcPr>
            <w:tcW w:w="1312" w:type="dxa"/>
          </w:tcPr>
          <w:p w:rsidR="006C530D" w:rsidRDefault="006C530D"/>
        </w:tc>
        <w:tc>
          <w:tcPr>
            <w:tcW w:w="1186" w:type="dxa"/>
          </w:tcPr>
          <w:p w:rsidR="006C530D" w:rsidRDefault="006C530D"/>
        </w:tc>
      </w:tr>
      <w:tr w:rsidR="006C530D" w:rsidTr="006C530D">
        <w:trPr>
          <w:trHeight w:val="271"/>
        </w:trPr>
        <w:tc>
          <w:tcPr>
            <w:tcW w:w="3686" w:type="dxa"/>
          </w:tcPr>
          <w:p w:rsidR="006C530D" w:rsidRDefault="006C530D">
            <w:r w:rsidRPr="006C530D">
              <w:t>Диагонали равны</w:t>
            </w:r>
          </w:p>
          <w:p w:rsidR="000A3A82" w:rsidRDefault="000A3A82"/>
        </w:tc>
        <w:tc>
          <w:tcPr>
            <w:tcW w:w="1843" w:type="dxa"/>
          </w:tcPr>
          <w:p w:rsidR="006C530D" w:rsidRDefault="006C530D"/>
        </w:tc>
        <w:tc>
          <w:tcPr>
            <w:tcW w:w="1276" w:type="dxa"/>
          </w:tcPr>
          <w:p w:rsidR="006C530D" w:rsidRDefault="006C530D"/>
        </w:tc>
        <w:tc>
          <w:tcPr>
            <w:tcW w:w="1134" w:type="dxa"/>
          </w:tcPr>
          <w:p w:rsidR="006C530D" w:rsidRDefault="006C530D"/>
        </w:tc>
        <w:tc>
          <w:tcPr>
            <w:tcW w:w="1312" w:type="dxa"/>
          </w:tcPr>
          <w:p w:rsidR="006C530D" w:rsidRDefault="006C530D"/>
        </w:tc>
        <w:tc>
          <w:tcPr>
            <w:tcW w:w="1186" w:type="dxa"/>
          </w:tcPr>
          <w:p w:rsidR="006C530D" w:rsidRDefault="006C530D"/>
        </w:tc>
      </w:tr>
      <w:tr w:rsidR="006C530D" w:rsidTr="006C530D">
        <w:trPr>
          <w:trHeight w:val="282"/>
        </w:trPr>
        <w:tc>
          <w:tcPr>
            <w:tcW w:w="3686" w:type="dxa"/>
          </w:tcPr>
          <w:p w:rsidR="006C530D" w:rsidRDefault="006C530D">
            <w:r w:rsidRPr="006C530D">
              <w:t>Диагонали взаимно перпендикулярны и являются биссектрисами углов.</w:t>
            </w:r>
          </w:p>
        </w:tc>
        <w:tc>
          <w:tcPr>
            <w:tcW w:w="1843" w:type="dxa"/>
          </w:tcPr>
          <w:p w:rsidR="006C530D" w:rsidRDefault="006C530D"/>
        </w:tc>
        <w:tc>
          <w:tcPr>
            <w:tcW w:w="1276" w:type="dxa"/>
          </w:tcPr>
          <w:p w:rsidR="006C530D" w:rsidRDefault="006C530D"/>
        </w:tc>
        <w:tc>
          <w:tcPr>
            <w:tcW w:w="1134" w:type="dxa"/>
          </w:tcPr>
          <w:p w:rsidR="006C530D" w:rsidRDefault="006C530D"/>
        </w:tc>
        <w:tc>
          <w:tcPr>
            <w:tcW w:w="1312" w:type="dxa"/>
          </w:tcPr>
          <w:p w:rsidR="006C530D" w:rsidRDefault="006C530D"/>
        </w:tc>
        <w:tc>
          <w:tcPr>
            <w:tcW w:w="1186" w:type="dxa"/>
          </w:tcPr>
          <w:p w:rsidR="006C530D" w:rsidRDefault="006C530D"/>
        </w:tc>
      </w:tr>
    </w:tbl>
    <w:p w:rsidR="006C530D" w:rsidRDefault="006C530D" w:rsidP="006C530D">
      <w:pPr>
        <w:pStyle w:val="c4"/>
      </w:pPr>
      <w:r>
        <w:rPr>
          <w:rStyle w:val="c1"/>
        </w:rPr>
        <w:t>4.Прверочный тест по вариантам. Проверка теории.</w:t>
      </w:r>
      <w:r w:rsidR="000A3A82">
        <w:rPr>
          <w:rStyle w:val="c1"/>
        </w:rPr>
        <w:t xml:space="preserve"> </w:t>
      </w:r>
      <w:r>
        <w:rPr>
          <w:rStyle w:val="c1"/>
        </w:rPr>
        <w:t>Раздать заранее приготовленные</w:t>
      </w:r>
      <w:r w:rsidR="000A3A82">
        <w:rPr>
          <w:rStyle w:val="c1"/>
        </w:rPr>
        <w:t xml:space="preserve"> </w:t>
      </w:r>
      <w:r>
        <w:rPr>
          <w:rStyle w:val="c1"/>
        </w:rPr>
        <w:t>ответы и учащиеся должны проверить, обсудить в командах и оценить каждую работу.</w:t>
      </w:r>
    </w:p>
    <w:p w:rsidR="006C530D" w:rsidRDefault="006C530D" w:rsidP="006C530D">
      <w:pPr>
        <w:pStyle w:val="c4"/>
      </w:pPr>
      <w:r>
        <w:rPr>
          <w:rStyle w:val="c1"/>
        </w:rPr>
        <w:t>5. Применяю структуру МОДЕЛЬ ФРЕЙЕРА (альтернативный вариант) и КОНТИНИУС РАУНД РОБИН</w:t>
      </w:r>
    </w:p>
    <w:p w:rsidR="006C530D" w:rsidRDefault="006C530D" w:rsidP="006C530D">
      <w:pPr>
        <w:pStyle w:val="c4"/>
        <w:rPr>
          <w:rStyle w:val="c1"/>
        </w:rPr>
      </w:pPr>
      <w:r>
        <w:rPr>
          <w:rStyle w:val="c1"/>
        </w:rPr>
        <w:t xml:space="preserve">На столах лежат отдельные листочки. В середине написаны названия четырехугольников </w:t>
      </w:r>
      <w:proofErr w:type="gramStart"/>
      <w:r>
        <w:rPr>
          <w:rStyle w:val="c1"/>
        </w:rPr>
        <w:t>заполнить</w:t>
      </w:r>
      <w:proofErr w:type="gramEnd"/>
      <w:r>
        <w:rPr>
          <w:rStyle w:val="c1"/>
        </w:rPr>
        <w:t xml:space="preserve">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6C530D" w:rsidTr="006C530D">
        <w:tc>
          <w:tcPr>
            <w:tcW w:w="5069" w:type="dxa"/>
          </w:tcPr>
          <w:p w:rsidR="006C530D" w:rsidRDefault="006C530D" w:rsidP="000A3A82">
            <w:pPr>
              <w:pStyle w:val="c4"/>
              <w:jc w:val="center"/>
              <w:rPr>
                <w:rStyle w:val="c1"/>
              </w:rPr>
            </w:pPr>
            <w:r>
              <w:rPr>
                <w:rStyle w:val="c1"/>
              </w:rPr>
              <w:t>Определение</w:t>
            </w:r>
          </w:p>
          <w:p w:rsidR="000A3A82" w:rsidRDefault="000A3A82" w:rsidP="006C530D">
            <w:pPr>
              <w:pStyle w:val="c4"/>
              <w:rPr>
                <w:rStyle w:val="c1"/>
              </w:rPr>
            </w:pPr>
          </w:p>
        </w:tc>
        <w:tc>
          <w:tcPr>
            <w:tcW w:w="5069" w:type="dxa"/>
          </w:tcPr>
          <w:p w:rsidR="006C530D" w:rsidRDefault="006C530D" w:rsidP="000A3A82">
            <w:pPr>
              <w:pStyle w:val="c4"/>
              <w:jc w:val="center"/>
              <w:rPr>
                <w:rStyle w:val="c1"/>
              </w:rPr>
            </w:pPr>
            <w:r>
              <w:rPr>
                <w:rStyle w:val="c1"/>
              </w:rPr>
              <w:t>Характеристика</w:t>
            </w:r>
          </w:p>
        </w:tc>
      </w:tr>
      <w:tr w:rsidR="006C530D" w:rsidTr="006C530D">
        <w:tc>
          <w:tcPr>
            <w:tcW w:w="5069" w:type="dxa"/>
          </w:tcPr>
          <w:p w:rsidR="006C530D" w:rsidRDefault="000A3A82" w:rsidP="000A3A82">
            <w:pPr>
              <w:pStyle w:val="c4"/>
              <w:jc w:val="center"/>
              <w:rPr>
                <w:rStyle w:val="c1"/>
              </w:rPr>
            </w:pPr>
            <w:r>
              <w:rPr>
                <w:rStyle w:val="c1"/>
              </w:rPr>
              <w:t>Примеры</w:t>
            </w:r>
          </w:p>
          <w:p w:rsidR="000A3A82" w:rsidRDefault="000A3A82" w:rsidP="000A3A82">
            <w:pPr>
              <w:pStyle w:val="c4"/>
              <w:jc w:val="center"/>
              <w:rPr>
                <w:rStyle w:val="c1"/>
              </w:rPr>
            </w:pPr>
          </w:p>
        </w:tc>
        <w:tc>
          <w:tcPr>
            <w:tcW w:w="5069" w:type="dxa"/>
          </w:tcPr>
          <w:p w:rsidR="006C530D" w:rsidRDefault="000A3A82" w:rsidP="000A3A82">
            <w:pPr>
              <w:pStyle w:val="c4"/>
              <w:jc w:val="center"/>
              <w:rPr>
                <w:rStyle w:val="c1"/>
              </w:rPr>
            </w:pPr>
            <w:r>
              <w:rPr>
                <w:rStyle w:val="c1"/>
              </w:rPr>
              <w:t>Противоположные примеры</w:t>
            </w:r>
          </w:p>
        </w:tc>
      </w:tr>
    </w:tbl>
    <w:p w:rsidR="000A3A82" w:rsidRPr="000A3A82" w:rsidRDefault="000A3A82" w:rsidP="000A3A82">
      <w:pPr>
        <w:pStyle w:val="c4"/>
        <w:rPr>
          <w:rStyle w:val="c1"/>
        </w:rPr>
      </w:pPr>
      <w:r w:rsidRPr="000A3A82">
        <w:rPr>
          <w:rStyle w:val="c1"/>
        </w:rPr>
        <w:t>Самостоятельная работа по вариантам.</w:t>
      </w:r>
      <w:r>
        <w:rPr>
          <w:rStyle w:val="c1"/>
        </w:rPr>
        <w:t xml:space="preserve"> </w:t>
      </w:r>
      <w:r w:rsidRPr="000A3A82">
        <w:rPr>
          <w:rStyle w:val="c1"/>
        </w:rPr>
        <w:t>Тетради собрать и оценить.</w:t>
      </w:r>
    </w:p>
    <w:p w:rsidR="006543B9" w:rsidRDefault="006543B9" w:rsidP="006543B9">
      <w:pPr>
        <w:pStyle w:val="c4"/>
        <w:rPr>
          <w:rStyle w:val="c1"/>
        </w:rPr>
      </w:pPr>
      <w:r w:rsidRPr="000A3A82">
        <w:rPr>
          <w:rStyle w:val="c1"/>
        </w:rPr>
        <w:t>5. Домашняя работа: повторить пункты 40-57, подготовиться к контрольной работе.</w:t>
      </w:r>
    </w:p>
    <w:bookmarkEnd w:id="0"/>
    <w:p w:rsidR="000A3A82" w:rsidRPr="000A3A82" w:rsidRDefault="000A3A82" w:rsidP="000A3A82">
      <w:pPr>
        <w:pStyle w:val="c4"/>
        <w:rPr>
          <w:rStyle w:val="c1"/>
        </w:rPr>
      </w:pPr>
    </w:p>
    <w:p w:rsidR="006C530D" w:rsidRDefault="006C530D" w:rsidP="006C530D">
      <w:pPr>
        <w:pStyle w:val="c4"/>
      </w:pPr>
    </w:p>
    <w:p w:rsidR="00EE0195" w:rsidRDefault="00EE0195"/>
    <w:p w:rsidR="006C530D" w:rsidRPr="006C530D" w:rsidRDefault="006C530D"/>
    <w:sectPr w:rsidR="006C530D" w:rsidRPr="006C530D" w:rsidSect="000A3A8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0C65"/>
    <w:multiLevelType w:val="multilevel"/>
    <w:tmpl w:val="6256D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F65EF4"/>
    <w:multiLevelType w:val="multilevel"/>
    <w:tmpl w:val="DCD6AB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071FEA"/>
    <w:multiLevelType w:val="multilevel"/>
    <w:tmpl w:val="205271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CF2164"/>
    <w:multiLevelType w:val="multilevel"/>
    <w:tmpl w:val="536A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BE"/>
    <w:rsid w:val="000A3A82"/>
    <w:rsid w:val="006543B9"/>
    <w:rsid w:val="006C530D"/>
    <w:rsid w:val="00EE0195"/>
    <w:rsid w:val="00F7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6C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530D"/>
  </w:style>
  <w:style w:type="table" w:styleId="a4">
    <w:name w:val="Light Shading"/>
    <w:basedOn w:val="a1"/>
    <w:uiPriority w:val="60"/>
    <w:rsid w:val="006C53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6C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530D"/>
  </w:style>
  <w:style w:type="table" w:styleId="a4">
    <w:name w:val="Light Shading"/>
    <w:basedOn w:val="a1"/>
    <w:uiPriority w:val="60"/>
    <w:rsid w:val="006C53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7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67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7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84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560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142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38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51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70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7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443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84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996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6026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036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9379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6716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1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4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3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8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0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3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94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34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51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836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94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533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05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157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603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275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059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363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8466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0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56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07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56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74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06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08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64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870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54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282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286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301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057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2498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404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444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913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5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5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7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87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01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3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98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97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05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21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593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838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477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720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052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205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463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3643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9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0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65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7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21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47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599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955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20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549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598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394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6649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808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3802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4454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14253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064DA-75FF-4C4A-83E3-89B498D1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Чикушка</dc:creator>
  <cp:keywords/>
  <dc:description/>
  <cp:lastModifiedBy>ADM</cp:lastModifiedBy>
  <cp:revision>5</cp:revision>
  <dcterms:created xsi:type="dcterms:W3CDTF">2014-04-05T16:57:00Z</dcterms:created>
  <dcterms:modified xsi:type="dcterms:W3CDTF">2014-04-05T17:31:00Z</dcterms:modified>
</cp:coreProperties>
</file>