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2" w:rsidRPr="00130F80" w:rsidRDefault="00C473F2" w:rsidP="00423378">
      <w:pPr>
        <w:jc w:val="center"/>
        <w:rPr>
          <w:rFonts w:ascii="Arial" w:hAnsi="Arial" w:cs="Arial"/>
          <w:shadow/>
          <w:sz w:val="28"/>
        </w:rPr>
      </w:pPr>
      <w:r>
        <w:rPr>
          <w:sz w:val="28"/>
        </w:rPr>
        <w:t>ПЛАН – КОНСПЕКТ УРОКА ПО ФИЗИЧЕСКОЙ КУЛЬТУРЕ</w:t>
      </w:r>
    </w:p>
    <w:p w:rsidR="00C473F2" w:rsidRDefault="00C473F2" w:rsidP="00C473F2">
      <w:pPr>
        <w:jc w:val="center"/>
        <w:rPr>
          <w:sz w:val="28"/>
        </w:rPr>
      </w:pPr>
      <w:r>
        <w:rPr>
          <w:sz w:val="28"/>
        </w:rPr>
        <w:t>для учащихся  5  класса</w:t>
      </w:r>
    </w:p>
    <w:p w:rsidR="00C473F2" w:rsidRDefault="00C473F2" w:rsidP="00C473F2">
      <w:pPr>
        <w:pStyle w:val="1"/>
        <w:ind w:firstLine="709"/>
        <w:rPr>
          <w:rFonts w:ascii="Times New Roman" w:hAnsi="Times New Roman" w:cs="Times New Roman"/>
          <w:i/>
          <w:iCs/>
          <w:shadow w:val="0"/>
          <w:u w:val="single"/>
        </w:rPr>
      </w:pPr>
      <w:r>
        <w:rPr>
          <w:rFonts w:ascii="Times New Roman" w:hAnsi="Times New Roman" w:cs="Times New Roman"/>
          <w:i/>
          <w:iCs/>
          <w:shadow w:val="0"/>
          <w:u w:val="single"/>
        </w:rPr>
        <w:t>Тема:</w:t>
      </w:r>
    </w:p>
    <w:p w:rsidR="00C473F2" w:rsidRPr="00423378" w:rsidRDefault="00C473F2" w:rsidP="00C473F2">
      <w:pPr>
        <w:pStyle w:val="1"/>
        <w:ind w:firstLine="709"/>
        <w:rPr>
          <w:rFonts w:ascii="Times New Roman" w:hAnsi="Times New Roman" w:cs="Times New Roman"/>
          <w:i/>
          <w:iCs/>
          <w:shadow w:val="0"/>
        </w:rPr>
      </w:pPr>
      <w:r w:rsidRPr="00423378">
        <w:rPr>
          <w:rFonts w:ascii="Times New Roman" w:hAnsi="Times New Roman" w:cs="Times New Roman"/>
        </w:rPr>
        <w:t xml:space="preserve">Баскетбол: </w:t>
      </w:r>
      <w:r w:rsidRPr="00423378">
        <w:rPr>
          <w:rFonts w:ascii="Times New Roman" w:hAnsi="Times New Roman" w:cs="Times New Roman"/>
          <w:b w:val="0"/>
        </w:rPr>
        <w:t>обучение техническим и тактическим действиям, игре по правилам.</w:t>
      </w:r>
    </w:p>
    <w:p w:rsidR="00C473F2" w:rsidRPr="0025436B" w:rsidRDefault="00C473F2" w:rsidP="00C473F2">
      <w:pPr>
        <w:ind w:firstLine="709"/>
        <w:rPr>
          <w:sz w:val="28"/>
          <w:szCs w:val="28"/>
        </w:rPr>
      </w:pPr>
      <w:proofErr w:type="gramStart"/>
      <w:r>
        <w:rPr>
          <w:i/>
          <w:iCs/>
          <w:sz w:val="28"/>
          <w:u w:val="single"/>
        </w:rPr>
        <w:t>Цель</w:t>
      </w:r>
      <w:r>
        <w:rPr>
          <w:sz w:val="28"/>
        </w:rPr>
        <w:t xml:space="preserve">: обеспечить усвоение учащимися технических </w:t>
      </w:r>
      <w:r>
        <w:rPr>
          <w:b w:val="0"/>
        </w:rPr>
        <w:t>(</w:t>
      </w:r>
      <w:r w:rsidRPr="00514A6D">
        <w:rPr>
          <w:b w:val="0"/>
          <w:sz w:val="28"/>
          <w:szCs w:val="28"/>
        </w:rPr>
        <w:t xml:space="preserve">ведению мяча змейкой, с </w:t>
      </w:r>
      <w:proofErr w:type="spellStart"/>
      <w:r w:rsidRPr="00514A6D">
        <w:rPr>
          <w:b w:val="0"/>
          <w:sz w:val="28"/>
          <w:szCs w:val="28"/>
        </w:rPr>
        <w:t>обеганием</w:t>
      </w:r>
      <w:proofErr w:type="spellEnd"/>
      <w:r w:rsidRPr="00514A6D">
        <w:rPr>
          <w:b w:val="0"/>
          <w:sz w:val="28"/>
          <w:szCs w:val="28"/>
        </w:rPr>
        <w:t xml:space="preserve"> стоек; передачам мяча двумя руками от груди, двумя руками с отскоком от пола, передам мяча при встречном  движении; броску мяча двумя руками от груди с места, в движении, поворотам с мячом на месте), </w:t>
      </w:r>
      <w:r w:rsidRPr="00514A6D">
        <w:rPr>
          <w:sz w:val="28"/>
          <w:szCs w:val="28"/>
        </w:rPr>
        <w:t xml:space="preserve">и тактических действий </w:t>
      </w:r>
      <w:r>
        <w:rPr>
          <w:sz w:val="28"/>
          <w:szCs w:val="28"/>
        </w:rPr>
        <w:t>(</w:t>
      </w:r>
      <w:r w:rsidRPr="0025436B">
        <w:rPr>
          <w:b w:val="0"/>
          <w:sz w:val="28"/>
          <w:szCs w:val="28"/>
        </w:rPr>
        <w:t>личная опека, игре по правилам</w:t>
      </w:r>
      <w:r>
        <w:rPr>
          <w:b w:val="0"/>
          <w:sz w:val="28"/>
          <w:szCs w:val="28"/>
        </w:rPr>
        <w:t>)</w:t>
      </w:r>
      <w:r w:rsidRPr="0025436B">
        <w:rPr>
          <w:b w:val="0"/>
          <w:sz w:val="28"/>
          <w:szCs w:val="28"/>
        </w:rPr>
        <w:t>.</w:t>
      </w:r>
      <w:proofErr w:type="gramEnd"/>
    </w:p>
    <w:p w:rsidR="00C473F2" w:rsidRDefault="00C473F2" w:rsidP="00C473F2">
      <w:pPr>
        <w:ind w:firstLine="709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Задачи:</w:t>
      </w:r>
    </w:p>
    <w:p w:rsidR="00C473F2" w:rsidRPr="0025436B" w:rsidRDefault="00C473F2" w:rsidP="00C473F2">
      <w:pPr>
        <w:pStyle w:val="a5"/>
        <w:numPr>
          <w:ilvl w:val="0"/>
          <w:numId w:val="7"/>
        </w:numPr>
        <w:rPr>
          <w:b w:val="0"/>
          <w:bCs w:val="0"/>
          <w:sz w:val="28"/>
          <w:szCs w:val="28"/>
        </w:rPr>
      </w:pPr>
      <w:r w:rsidRPr="0025436B">
        <w:rPr>
          <w:b w:val="0"/>
          <w:sz w:val="28"/>
          <w:szCs w:val="28"/>
        </w:rPr>
        <w:t xml:space="preserve">Создать представление об изучаемом  двигательном действии и сформировать у учащихся установку овладеть двигательными действиями. </w:t>
      </w:r>
    </w:p>
    <w:p w:rsidR="00C473F2" w:rsidRDefault="00C473F2" w:rsidP="00C473F2">
      <w:pPr>
        <w:pStyle w:val="a5"/>
        <w:numPr>
          <w:ilvl w:val="0"/>
          <w:numId w:val="7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Повысить уровень умения согласовывать движения рук, ног и туловища, коммуникативных умений при  выполнении технических и тактических действий.</w:t>
      </w:r>
    </w:p>
    <w:p w:rsidR="00C473F2" w:rsidRPr="0025436B" w:rsidRDefault="00C473F2" w:rsidP="00C473F2">
      <w:pPr>
        <w:pStyle w:val="a5"/>
        <w:numPr>
          <w:ilvl w:val="0"/>
          <w:numId w:val="7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Освоить правила техники безопасности при выполнении игровых действий в баскетболе.</w:t>
      </w:r>
    </w:p>
    <w:p w:rsidR="00C473F2" w:rsidRDefault="00C473F2" w:rsidP="00C473F2">
      <w:pPr>
        <w:pStyle w:val="2"/>
        <w:ind w:firstLine="709"/>
        <w:rPr>
          <w:b w:val="0"/>
          <w:bCs w:val="0"/>
          <w:i w:val="0"/>
          <w:iCs w:val="0"/>
          <w:u w:val="none"/>
        </w:rPr>
      </w:pPr>
      <w:r>
        <w:t>Дата проведения</w:t>
      </w:r>
      <w:proofErr w:type="gramStart"/>
      <w:r>
        <w:t xml:space="preserve"> :</w:t>
      </w:r>
      <w:proofErr w:type="gramEnd"/>
      <w:r>
        <w:rPr>
          <w:u w:val="none"/>
        </w:rPr>
        <w:t xml:space="preserve">   </w:t>
      </w:r>
      <w:r w:rsidR="00204931">
        <w:rPr>
          <w:u w:val="none"/>
        </w:rPr>
        <w:t>14.11.13</w:t>
      </w:r>
      <w:r>
        <w:rPr>
          <w:u w:val="none"/>
        </w:rPr>
        <w:t xml:space="preserve"> </w:t>
      </w:r>
      <w:r w:rsidR="00204931">
        <w:rPr>
          <w:u w:val="none"/>
        </w:rPr>
        <w:t>год</w:t>
      </w:r>
    </w:p>
    <w:p w:rsidR="00C473F2" w:rsidRDefault="00204931" w:rsidP="00204931">
      <w:pPr>
        <w:pStyle w:val="2"/>
        <w:rPr>
          <w:b w:val="0"/>
          <w:bCs w:val="0"/>
          <w:i w:val="0"/>
          <w:iCs w:val="0"/>
          <w:u w:val="none"/>
        </w:rPr>
      </w:pPr>
      <w:r>
        <w:rPr>
          <w:i w:val="0"/>
          <w:iCs w:val="0"/>
          <w:sz w:val="20"/>
          <w:u w:val="none"/>
        </w:rPr>
        <w:t xml:space="preserve">             </w:t>
      </w:r>
      <w:r w:rsidR="00C473F2">
        <w:t>Место проведения</w:t>
      </w:r>
      <w:r w:rsidR="00C473F2">
        <w:rPr>
          <w:u w:val="none"/>
        </w:rPr>
        <w:t xml:space="preserve">:    </w:t>
      </w:r>
      <w:r w:rsidR="00C473F2">
        <w:rPr>
          <w:b w:val="0"/>
          <w:bCs w:val="0"/>
          <w:i w:val="0"/>
          <w:iCs w:val="0"/>
          <w:u w:val="none"/>
        </w:rPr>
        <w:t>спортивный зал.</w:t>
      </w:r>
    </w:p>
    <w:p w:rsidR="00C473F2" w:rsidRDefault="00204931" w:rsidP="00204931">
      <w:pPr>
        <w:rPr>
          <w:b w:val="0"/>
          <w:bCs w:val="0"/>
          <w:sz w:val="28"/>
        </w:rPr>
      </w:pPr>
      <w:r>
        <w:t xml:space="preserve">            </w:t>
      </w:r>
      <w:r w:rsidR="00C473F2">
        <w:rPr>
          <w:i/>
          <w:iCs/>
          <w:sz w:val="28"/>
          <w:u w:val="single"/>
        </w:rPr>
        <w:t>Продолжительность урока:</w:t>
      </w:r>
      <w:r w:rsidR="00C473F2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>30 минут</w:t>
      </w:r>
    </w:p>
    <w:p w:rsidR="00C473F2" w:rsidRDefault="00204931" w:rsidP="00204931">
      <w:pPr>
        <w:rPr>
          <w:i/>
          <w:iCs/>
          <w:sz w:val="28"/>
        </w:rPr>
      </w:pPr>
      <w:r w:rsidRPr="00204931">
        <w:rPr>
          <w:i/>
          <w:iCs/>
          <w:sz w:val="28"/>
        </w:rPr>
        <w:t xml:space="preserve">        </w:t>
      </w:r>
      <w:r>
        <w:rPr>
          <w:i/>
          <w:iCs/>
          <w:sz w:val="28"/>
          <w:u w:val="single"/>
        </w:rPr>
        <w:t xml:space="preserve"> </w:t>
      </w:r>
      <w:r w:rsidR="00C473F2">
        <w:rPr>
          <w:i/>
          <w:iCs/>
          <w:sz w:val="28"/>
          <w:u w:val="single"/>
        </w:rPr>
        <w:t>Инвентарь и оборудование:</w:t>
      </w:r>
    </w:p>
    <w:p w:rsidR="00C473F2" w:rsidRDefault="00C473F2" w:rsidP="00C473F2">
      <w:pPr>
        <w:numPr>
          <w:ilvl w:val="0"/>
          <w:numId w:val="1"/>
        </w:numPr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Баскетбольные мячи                                 12 шт.</w:t>
      </w:r>
    </w:p>
    <w:p w:rsidR="00C473F2" w:rsidRDefault="00C473F2" w:rsidP="00C473F2">
      <w:pPr>
        <w:numPr>
          <w:ilvl w:val="0"/>
          <w:numId w:val="1"/>
        </w:numPr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Конусы</w:t>
      </w:r>
      <w:r w:rsidR="00423378">
        <w:rPr>
          <w:b w:val="0"/>
          <w:bCs w:val="0"/>
          <w:sz w:val="28"/>
        </w:rPr>
        <w:t>, кегли</w:t>
      </w:r>
      <w:r>
        <w:rPr>
          <w:b w:val="0"/>
          <w:bCs w:val="0"/>
          <w:sz w:val="28"/>
        </w:rPr>
        <w:t xml:space="preserve">                         </w:t>
      </w:r>
      <w:r w:rsidR="00423378">
        <w:rPr>
          <w:b w:val="0"/>
          <w:bCs w:val="0"/>
          <w:sz w:val="28"/>
        </w:rPr>
        <w:t xml:space="preserve">                   </w:t>
      </w:r>
      <w:r>
        <w:rPr>
          <w:b w:val="0"/>
          <w:bCs w:val="0"/>
          <w:sz w:val="28"/>
        </w:rPr>
        <w:t>8 шт.</w:t>
      </w:r>
    </w:p>
    <w:p w:rsidR="00C473F2" w:rsidRDefault="00C473F2" w:rsidP="00C473F2">
      <w:pPr>
        <w:pStyle w:val="8"/>
        <w:ind w:left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C473F2" w:rsidRDefault="00C473F2" w:rsidP="00C473F2">
      <w:pPr>
        <w:pStyle w:val="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:rsidR="00C473F2" w:rsidRDefault="00C473F2" w:rsidP="00C473F2">
      <w:pPr>
        <w:ind w:left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C473F2" w:rsidRDefault="00C473F2" w:rsidP="00C473F2">
      <w:pPr>
        <w:rPr>
          <w:sz w:val="24"/>
        </w:rPr>
      </w:pPr>
    </w:p>
    <w:p w:rsidR="00C473F2" w:rsidRDefault="00C473F2" w:rsidP="00C473F2">
      <w:pPr>
        <w:rPr>
          <w:sz w:val="24"/>
        </w:rPr>
      </w:pPr>
    </w:p>
    <w:p w:rsidR="00C473F2" w:rsidRDefault="00C473F2" w:rsidP="00C473F2">
      <w:pPr>
        <w:rPr>
          <w:sz w:val="24"/>
        </w:rPr>
      </w:pPr>
    </w:p>
    <w:p w:rsidR="00C473F2" w:rsidRDefault="00C473F2" w:rsidP="00C473F2">
      <w:pPr>
        <w:rPr>
          <w:sz w:val="24"/>
        </w:rPr>
      </w:pPr>
    </w:p>
    <w:tbl>
      <w:tblPr>
        <w:tblpPr w:leftFromText="180" w:rightFromText="180" w:vertAnchor="text" w:horzAnchor="margin" w:tblpY="-16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3600"/>
        <w:gridCol w:w="2464"/>
        <w:gridCol w:w="1496"/>
        <w:gridCol w:w="3420"/>
      </w:tblGrid>
      <w:tr w:rsidR="00423378" w:rsidRPr="00B11AD8" w:rsidTr="00204931">
        <w:trPr>
          <w:tblHeader/>
        </w:trPr>
        <w:tc>
          <w:tcPr>
            <w:tcW w:w="828" w:type="dxa"/>
            <w:vMerge w:val="restart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lastRenderedPageBreak/>
              <w:t xml:space="preserve">№ </w:t>
            </w:r>
            <w:proofErr w:type="gramStart"/>
            <w:r w:rsidRPr="00B11AD8">
              <w:rPr>
                <w:sz w:val="24"/>
              </w:rPr>
              <w:t>п</w:t>
            </w:r>
            <w:proofErr w:type="gramEnd"/>
            <w:r w:rsidRPr="00B11AD8">
              <w:rPr>
                <w:sz w:val="24"/>
              </w:rPr>
              <w:t>/п</w:t>
            </w:r>
          </w:p>
        </w:tc>
        <w:tc>
          <w:tcPr>
            <w:tcW w:w="7200" w:type="dxa"/>
            <w:gridSpan w:val="2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Этапы урока</w:t>
            </w:r>
          </w:p>
        </w:tc>
        <w:tc>
          <w:tcPr>
            <w:tcW w:w="2464" w:type="dxa"/>
            <w:vMerge w:val="restart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Частная задача этапа</w:t>
            </w:r>
          </w:p>
        </w:tc>
        <w:tc>
          <w:tcPr>
            <w:tcW w:w="1496" w:type="dxa"/>
            <w:vMerge w:val="restart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Дозировка</w:t>
            </w:r>
          </w:p>
        </w:tc>
        <w:tc>
          <w:tcPr>
            <w:tcW w:w="3420" w:type="dxa"/>
            <w:vMerge w:val="restart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 учебные действия</w:t>
            </w:r>
          </w:p>
        </w:tc>
      </w:tr>
      <w:tr w:rsidR="00423378" w:rsidRPr="00B11AD8" w:rsidTr="00204931">
        <w:trPr>
          <w:tblHeader/>
        </w:trPr>
        <w:tc>
          <w:tcPr>
            <w:tcW w:w="828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Деятельность учителя</w:t>
            </w:r>
          </w:p>
        </w:tc>
        <w:tc>
          <w:tcPr>
            <w:tcW w:w="3600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Деятельность учащихся</w:t>
            </w:r>
          </w:p>
        </w:tc>
        <w:tc>
          <w:tcPr>
            <w:tcW w:w="2464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1496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1.</w:t>
            </w:r>
          </w:p>
        </w:tc>
        <w:tc>
          <w:tcPr>
            <w:tcW w:w="7200" w:type="dxa"/>
            <w:gridSpan w:val="2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Организационный момент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1.1.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Создание проблемной ситуации: проблемные вопросы (см. приложение № 1)</w:t>
            </w:r>
          </w:p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Что такое баскетбол?</w:t>
            </w:r>
          </w:p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Какие физические качества вырабатываются при этой игре?</w:t>
            </w:r>
          </w:p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Активное участие в диалоге с преподавателем</w:t>
            </w:r>
          </w:p>
        </w:tc>
        <w:tc>
          <w:tcPr>
            <w:tcW w:w="2464" w:type="dxa"/>
            <w:vMerge w:val="restart"/>
          </w:tcPr>
          <w:p w:rsidR="00423378" w:rsidRPr="00B11AD8" w:rsidRDefault="00423378" w:rsidP="00204931">
            <w:pPr>
              <w:rPr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Мотивация деятельности учащихся</w:t>
            </w: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Осознание смысла предстоящей деятельности (познавательная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1.2.</w:t>
            </w: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Постановка проблемы:</w:t>
            </w:r>
          </w:p>
          <w:p w:rsidR="00423378" w:rsidRPr="00B11AD8" w:rsidRDefault="00423378" w:rsidP="00204931">
            <w:pPr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Зависят ли технико-тактические действия от знаний правил игры в баскетбол (приведите примеры)</w:t>
            </w:r>
            <w:proofErr w:type="gramStart"/>
            <w:r>
              <w:rPr>
                <w:b w:val="0"/>
                <w:bCs w:val="0"/>
                <w:sz w:val="24"/>
              </w:rPr>
              <w:t xml:space="preserve"> </w:t>
            </w:r>
            <w:r w:rsidR="00C61084">
              <w:rPr>
                <w:b w:val="0"/>
                <w:bCs w:val="0"/>
                <w:sz w:val="24"/>
              </w:rPr>
              <w:t>?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Активное участие в диалоге с преподавателем</w:t>
            </w:r>
          </w:p>
        </w:tc>
        <w:tc>
          <w:tcPr>
            <w:tcW w:w="2464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4245CE" w:rsidRDefault="00423378" w:rsidP="00204931">
            <w:pPr>
              <w:rPr>
                <w:b w:val="0"/>
                <w:sz w:val="24"/>
              </w:rPr>
            </w:pPr>
            <w:r w:rsidRPr="004245CE">
              <w:rPr>
                <w:b w:val="0"/>
                <w:sz w:val="24"/>
              </w:rPr>
              <w:t>Умение участвовать в диалоге по заданной теме</w:t>
            </w:r>
            <w:r>
              <w:rPr>
                <w:b w:val="0"/>
                <w:sz w:val="24"/>
              </w:rPr>
              <w:t xml:space="preserve"> (коммуникативная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580" w:type="dxa"/>
            <w:gridSpan w:val="5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Психофизиологическая подготовка учащихся к усвоению содержания урока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7200" w:type="dxa"/>
            <w:gridSpan w:val="2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vMerge w:val="restart"/>
          </w:tcPr>
          <w:p w:rsidR="00423378" w:rsidRPr="00B11AD8" w:rsidRDefault="00423378" w:rsidP="00204931">
            <w:pPr>
              <w:rPr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Подготовка организма к выполнению технических действий с мячом и без мяча, активизация психических процессов</w:t>
            </w: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2.1.</w:t>
            </w:r>
          </w:p>
        </w:tc>
        <w:tc>
          <w:tcPr>
            <w:tcW w:w="3600" w:type="dxa"/>
          </w:tcPr>
          <w:p w:rsidR="00423378" w:rsidRDefault="00423378" w:rsidP="00204931">
            <w:pPr>
              <w:pStyle w:val="21"/>
            </w:pPr>
            <w:r>
              <w:t>Сообщение учащимся задачи этапа, средств и методики оценивания.</w:t>
            </w:r>
          </w:p>
          <w:p w:rsidR="00423378" w:rsidRDefault="00423378" w:rsidP="00204931">
            <w:pPr>
              <w:pStyle w:val="21"/>
            </w:pPr>
          </w:p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b w:val="0"/>
                <w:sz w:val="24"/>
              </w:rPr>
            </w:pPr>
            <w:r w:rsidRPr="00B11AD8">
              <w:rPr>
                <w:b w:val="0"/>
                <w:sz w:val="24"/>
              </w:rPr>
              <w:t>Восприятие объяснения учителя</w:t>
            </w:r>
          </w:p>
        </w:tc>
        <w:tc>
          <w:tcPr>
            <w:tcW w:w="2464" w:type="dxa"/>
            <w:vMerge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4245CE" w:rsidRDefault="00423378" w:rsidP="00204931">
            <w:pPr>
              <w:rPr>
                <w:b w:val="0"/>
                <w:sz w:val="24"/>
              </w:rPr>
            </w:pPr>
            <w:r w:rsidRPr="004245CE">
              <w:rPr>
                <w:b w:val="0"/>
                <w:sz w:val="24"/>
              </w:rPr>
              <w:t>Умение воспринимать объяснения педагога</w:t>
            </w:r>
            <w:r>
              <w:rPr>
                <w:b w:val="0"/>
                <w:sz w:val="24"/>
              </w:rPr>
              <w:t xml:space="preserve"> (коммуникативная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2.2.</w:t>
            </w: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Проведение ОРУ в движении: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ходьба на носках, руки перед грудью с упором пальцев рук;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 xml:space="preserve">ходьба на носках, руки перед собой, согнутые в локтевых суставах, вращение в лучезапястном суставе вперед и назад; 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 xml:space="preserve">то же, но вращение в локтевых суставах; 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 xml:space="preserve">ходьба перекатом с пятки на носок, с </w:t>
            </w:r>
            <w:r w:rsidRPr="00B11AD8">
              <w:rPr>
                <w:b w:val="0"/>
                <w:bCs w:val="0"/>
                <w:sz w:val="24"/>
              </w:rPr>
              <w:lastRenderedPageBreak/>
              <w:t xml:space="preserve">вращением прямых рук вперед и назад; 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ходьба, пальцы рук в замке перед грудью, выпрямление рук вверх, и.п., выпрямление рук вперед, и.п.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бег в медленном темпе;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>передвижение приставными шагами левым и правым боком в стойке баскетболиста;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proofErr w:type="spellStart"/>
            <w:r w:rsidRPr="00B11AD8">
              <w:rPr>
                <w:b w:val="0"/>
                <w:bCs w:val="0"/>
                <w:sz w:val="24"/>
              </w:rPr>
              <w:t>скрестные</w:t>
            </w:r>
            <w:proofErr w:type="spellEnd"/>
            <w:r w:rsidRPr="00B11AD8">
              <w:rPr>
                <w:b w:val="0"/>
                <w:bCs w:val="0"/>
                <w:sz w:val="24"/>
              </w:rPr>
              <w:t xml:space="preserve"> шаги левым (пр.) боком;</w:t>
            </w:r>
          </w:p>
          <w:p w:rsidR="00423378" w:rsidRPr="00B11AD8" w:rsidRDefault="00423378" w:rsidP="00204931">
            <w:pPr>
              <w:numPr>
                <w:ilvl w:val="0"/>
                <w:numId w:val="3"/>
              </w:num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sz w:val="24"/>
              </w:rPr>
              <w:t>бег спиной вперед.</w:t>
            </w:r>
          </w:p>
        </w:tc>
        <w:tc>
          <w:tcPr>
            <w:tcW w:w="3600" w:type="dxa"/>
          </w:tcPr>
          <w:p w:rsidR="00423378" w:rsidRPr="00B11AD8" w:rsidRDefault="00423378" w:rsidP="00204931">
            <w:pPr>
              <w:rPr>
                <w:b w:val="0"/>
                <w:sz w:val="24"/>
              </w:rPr>
            </w:pPr>
            <w:r w:rsidRPr="00B11AD8">
              <w:rPr>
                <w:b w:val="0"/>
                <w:sz w:val="24"/>
              </w:rPr>
              <w:lastRenderedPageBreak/>
              <w:t>Выполнение ОРУ в движении</w:t>
            </w:r>
          </w:p>
        </w:tc>
        <w:tc>
          <w:tcPr>
            <w:tcW w:w="2464" w:type="dxa"/>
            <w:vMerge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проводить подготовку организма для эффективной работы в основной части урока (физическая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4580" w:type="dxa"/>
            <w:gridSpan w:val="5"/>
          </w:tcPr>
          <w:p w:rsidR="00423378" w:rsidRPr="00007EFB" w:rsidRDefault="00423378" w:rsidP="00204931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Обучение техническим</w:t>
            </w:r>
            <w:r w:rsidRPr="00007EFB">
              <w:rPr>
                <w:bCs w:val="0"/>
                <w:sz w:val="24"/>
              </w:rPr>
              <w:t xml:space="preserve"> действиям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Подготовительные упражнения </w:t>
            </w:r>
            <w:proofErr w:type="gramStart"/>
            <w:r>
              <w:rPr>
                <w:b w:val="0"/>
                <w:bCs w:val="0"/>
                <w:sz w:val="24"/>
              </w:rPr>
              <w:t>с б</w:t>
            </w:r>
            <w:proofErr w:type="gramEnd"/>
            <w:r>
              <w:rPr>
                <w:b w:val="0"/>
                <w:bCs w:val="0"/>
                <w:sz w:val="24"/>
              </w:rPr>
              <w:t>/мячами на месте:</w:t>
            </w:r>
          </w:p>
          <w:p w:rsidR="00423378" w:rsidRDefault="00423378" w:rsidP="00204931">
            <w:pPr>
              <w:pStyle w:val="a5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передача мяча от груди в парах;</w:t>
            </w:r>
          </w:p>
          <w:p w:rsidR="00423378" w:rsidRDefault="00423378" w:rsidP="00204931">
            <w:pPr>
              <w:pStyle w:val="a5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передача мяча от груди в парах с отскоком о пол;</w:t>
            </w:r>
          </w:p>
          <w:p w:rsidR="00BC3AC7" w:rsidRDefault="00BC3AC7" w:rsidP="00204931">
            <w:pPr>
              <w:pStyle w:val="a5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</w:p>
          <w:p w:rsidR="00BC3AC7" w:rsidRPr="00BC3AC7" w:rsidRDefault="00423378" w:rsidP="00204931">
            <w:pPr>
              <w:rPr>
                <w:b w:val="0"/>
                <w:bCs w:val="0"/>
                <w:sz w:val="24"/>
              </w:rPr>
            </w:pPr>
            <w:r w:rsidRPr="00034ECB">
              <w:rPr>
                <w:b w:val="0"/>
                <w:bCs w:val="0"/>
                <w:sz w:val="24"/>
              </w:rPr>
              <w:t xml:space="preserve"> </w:t>
            </w:r>
            <w:r w:rsidR="00BC3AC7" w:rsidRPr="00BC3AC7">
              <w:rPr>
                <w:b w:val="0"/>
                <w:bCs w:val="0"/>
                <w:sz w:val="24"/>
              </w:rPr>
              <w:t>Подготовительные упражнения:</w:t>
            </w:r>
          </w:p>
          <w:p w:rsid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>ведение мя</w:t>
            </w:r>
            <w:r>
              <w:rPr>
                <w:b w:val="0"/>
                <w:bCs w:val="0"/>
                <w:sz w:val="24"/>
              </w:rPr>
              <w:t>ча правой и левой рукой змейкой</w:t>
            </w:r>
          </w:p>
          <w:p w:rsidR="00423378" w:rsidRPr="00034ECB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Критерии </w:t>
            </w:r>
            <w:proofErr w:type="spellStart"/>
            <w:r>
              <w:rPr>
                <w:b w:val="0"/>
                <w:sz w:val="24"/>
              </w:rPr>
              <w:t>самооценивания</w:t>
            </w:r>
            <w:proofErr w:type="spellEnd"/>
            <w:r>
              <w:rPr>
                <w:b w:val="0"/>
                <w:sz w:val="24"/>
              </w:rPr>
              <w:t>:</w:t>
            </w:r>
          </w:p>
          <w:p w:rsidR="00423378" w:rsidRDefault="00423378" w:rsidP="00204931">
            <w:pPr>
              <w:pStyle w:val="a5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3478C4">
              <w:rPr>
                <w:b w:val="0"/>
                <w:sz w:val="24"/>
              </w:rPr>
              <w:t>Расположение рук и ног в момент ловли и пере</w:t>
            </w:r>
            <w:r>
              <w:rPr>
                <w:b w:val="0"/>
                <w:sz w:val="24"/>
              </w:rPr>
              <w:t>дачи мяча</w:t>
            </w:r>
          </w:p>
          <w:p w:rsidR="00423378" w:rsidRDefault="00423378" w:rsidP="00204931">
            <w:pPr>
              <w:pStyle w:val="a5"/>
              <w:numPr>
                <w:ilvl w:val="0"/>
                <w:numId w:val="9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Передача мяча выполняется на грудь партнеру</w:t>
            </w:r>
          </w:p>
          <w:p w:rsidR="00423378" w:rsidRDefault="00423378" w:rsidP="00204931">
            <w:pPr>
              <w:pStyle w:val="a5"/>
              <w:numPr>
                <w:ilvl w:val="0"/>
                <w:numId w:val="9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Передача мяча выполняется в пол на 1/3 расстояния </w:t>
            </w:r>
            <w:proofErr w:type="gramStart"/>
            <w:r>
              <w:rPr>
                <w:b w:val="0"/>
                <w:sz w:val="24"/>
              </w:rPr>
              <w:t>от</w:t>
            </w:r>
            <w:proofErr w:type="gramEnd"/>
            <w:r>
              <w:rPr>
                <w:b w:val="0"/>
                <w:sz w:val="24"/>
              </w:rPr>
              <w:t xml:space="preserve"> принимающего</w:t>
            </w:r>
          </w:p>
          <w:p w:rsidR="00BC3AC7" w:rsidRDefault="00BC3AC7" w:rsidP="00204931">
            <w:pPr>
              <w:pStyle w:val="a5"/>
              <w:rPr>
                <w:b w:val="0"/>
                <w:sz w:val="24"/>
              </w:rPr>
            </w:pPr>
          </w:p>
          <w:p w:rsidR="00BC3AC7" w:rsidRP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 xml:space="preserve">Критерии </w:t>
            </w:r>
            <w:proofErr w:type="spellStart"/>
            <w:r w:rsidRPr="00BC3AC7">
              <w:rPr>
                <w:b w:val="0"/>
                <w:bCs w:val="0"/>
                <w:sz w:val="24"/>
              </w:rPr>
              <w:t>самооценивания</w:t>
            </w:r>
            <w:proofErr w:type="spellEnd"/>
            <w:r w:rsidRPr="00BC3AC7">
              <w:rPr>
                <w:b w:val="0"/>
                <w:bCs w:val="0"/>
                <w:sz w:val="24"/>
              </w:rPr>
              <w:t>:</w:t>
            </w:r>
          </w:p>
          <w:p w:rsidR="00BC3AC7" w:rsidRP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>ведение мяча сбоку;</w:t>
            </w:r>
          </w:p>
          <w:p w:rsidR="00BC3AC7" w:rsidRP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 xml:space="preserve">своевременный перевод мяча из правой руки в </w:t>
            </w:r>
            <w:proofErr w:type="gramStart"/>
            <w:r w:rsidRPr="00BC3AC7">
              <w:rPr>
                <w:b w:val="0"/>
                <w:bCs w:val="0"/>
                <w:sz w:val="24"/>
              </w:rPr>
              <w:t>левую</w:t>
            </w:r>
            <w:proofErr w:type="gramEnd"/>
            <w:r w:rsidRPr="00BC3AC7">
              <w:rPr>
                <w:b w:val="0"/>
                <w:bCs w:val="0"/>
                <w:sz w:val="24"/>
              </w:rPr>
              <w:t>;</w:t>
            </w:r>
          </w:p>
          <w:p w:rsidR="00BC3AC7" w:rsidRP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>поворот спиной к конусу;</w:t>
            </w:r>
          </w:p>
          <w:p w:rsidR="00BC3AC7" w:rsidRPr="00BC3AC7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>голову не опускать;</w:t>
            </w:r>
          </w:p>
          <w:p w:rsidR="00BC3AC7" w:rsidRPr="00897C4A" w:rsidRDefault="00BC3AC7" w:rsidP="00204931">
            <w:pPr>
              <w:rPr>
                <w:b w:val="0"/>
                <w:bCs w:val="0"/>
                <w:sz w:val="24"/>
              </w:rPr>
            </w:pPr>
            <w:r w:rsidRPr="00BC3AC7">
              <w:rPr>
                <w:b w:val="0"/>
                <w:bCs w:val="0"/>
                <w:sz w:val="24"/>
              </w:rPr>
              <w:t>•</w:t>
            </w:r>
            <w:r w:rsidRPr="00BC3AC7">
              <w:rPr>
                <w:b w:val="0"/>
                <w:bCs w:val="0"/>
                <w:sz w:val="24"/>
              </w:rPr>
              <w:tab/>
              <w:t>ведение мяча при м</w:t>
            </w:r>
            <w:r w:rsidR="00897C4A">
              <w:rPr>
                <w:b w:val="0"/>
                <w:bCs w:val="0"/>
                <w:sz w:val="24"/>
              </w:rPr>
              <w:t xml:space="preserve">инимальном зрительном </w:t>
            </w:r>
            <w:r w:rsidR="00897C4A">
              <w:rPr>
                <w:b w:val="0"/>
                <w:bCs w:val="0"/>
                <w:sz w:val="24"/>
              </w:rPr>
              <w:lastRenderedPageBreak/>
              <w:t>контроле;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передач</w:t>
            </w:r>
          </w:p>
        </w:tc>
        <w:tc>
          <w:tcPr>
            <w:tcW w:w="342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1.Умение контролировать и оценивать результаты собственной деятельности (</w:t>
            </w:r>
            <w:proofErr w:type="spellStart"/>
            <w:r>
              <w:rPr>
                <w:b w:val="0"/>
                <w:bCs w:val="0"/>
                <w:sz w:val="24"/>
              </w:rPr>
              <w:t>нравствення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культура).</w:t>
            </w:r>
          </w:p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2.Приобретение новых технико-тактических действий на материале базового вида спорта «Баскетбол» (физическая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Контрольные  упражнения </w:t>
            </w:r>
            <w:proofErr w:type="gramStart"/>
            <w:r>
              <w:rPr>
                <w:b w:val="0"/>
                <w:bCs w:val="0"/>
                <w:sz w:val="24"/>
              </w:rPr>
              <w:t>с б</w:t>
            </w:r>
            <w:proofErr w:type="gramEnd"/>
            <w:r>
              <w:rPr>
                <w:b w:val="0"/>
                <w:bCs w:val="0"/>
                <w:sz w:val="24"/>
              </w:rPr>
              <w:t>/мячами в движении:</w:t>
            </w:r>
          </w:p>
          <w:p w:rsidR="00423378" w:rsidRDefault="00423378" w:rsidP="00204931">
            <w:pPr>
              <w:pStyle w:val="a5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передача мяча от груди в парах, перемещаясь приставными шагами;</w:t>
            </w:r>
          </w:p>
          <w:p w:rsidR="00423378" w:rsidRPr="00897C4A" w:rsidRDefault="00423378" w:rsidP="00204931">
            <w:pPr>
              <w:pStyle w:val="a5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передача мяча от груди в парах с отскоком о пол, перемещаясь приставными шагами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Критерии оценивания: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точных передач (5 баллов);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точные передачи (4 балла);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точные передачи (3 балла);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точные передачи (2 балла);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точная передача (1 балл)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96" w:type="dxa"/>
          </w:tcPr>
          <w:p w:rsidR="00423378" w:rsidRDefault="00423378" w:rsidP="0020493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  <w:r w:rsidRPr="007B55B5">
              <w:rPr>
                <w:b w:val="0"/>
                <w:bCs w:val="0"/>
                <w:sz w:val="24"/>
              </w:rPr>
              <w:t>1.</w:t>
            </w:r>
            <w:r>
              <w:rPr>
                <w:b w:val="0"/>
                <w:bCs w:val="0"/>
                <w:sz w:val="24"/>
              </w:rPr>
              <w:t xml:space="preserve"> Умение добросовестно выполнять учебное задание.</w:t>
            </w:r>
          </w:p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 Умение соотносить реальный результат с нормой посредством оценивания своего товарища (трудовая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897C4A">
              <w:rPr>
                <w:sz w:val="24"/>
              </w:rPr>
              <w:t>3.</w:t>
            </w:r>
          </w:p>
        </w:tc>
        <w:tc>
          <w:tcPr>
            <w:tcW w:w="3600" w:type="dxa"/>
          </w:tcPr>
          <w:p w:rsidR="00423378" w:rsidRDefault="005973EA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Э</w:t>
            </w:r>
            <w:r w:rsidR="00423378">
              <w:rPr>
                <w:b w:val="0"/>
                <w:bCs w:val="0"/>
                <w:sz w:val="24"/>
              </w:rPr>
              <w:t xml:space="preserve">стафета: </w:t>
            </w:r>
          </w:p>
          <w:p w:rsidR="00423378" w:rsidRDefault="005973EA" w:rsidP="00204931">
            <w:pPr>
              <w:pStyle w:val="a5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Ведение мяча правой </w:t>
            </w:r>
            <w:r w:rsidR="00423378">
              <w:rPr>
                <w:b w:val="0"/>
                <w:sz w:val="24"/>
              </w:rPr>
              <w:t>рукой;</w:t>
            </w:r>
          </w:p>
          <w:p w:rsidR="00423378" w:rsidRDefault="00423378" w:rsidP="00204931">
            <w:pPr>
              <w:pStyle w:val="a5"/>
              <w:numPr>
                <w:ilvl w:val="0"/>
                <w:numId w:val="1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Ведение мяча </w:t>
            </w:r>
            <w:r w:rsidR="005973EA">
              <w:rPr>
                <w:b w:val="0"/>
                <w:sz w:val="24"/>
              </w:rPr>
              <w:t>левой</w:t>
            </w:r>
            <w:r>
              <w:rPr>
                <w:b w:val="0"/>
                <w:sz w:val="24"/>
              </w:rPr>
              <w:t xml:space="preserve"> рукой;</w:t>
            </w:r>
          </w:p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Оценивание:</w:t>
            </w:r>
          </w:p>
          <w:p w:rsidR="00423378" w:rsidRDefault="00423378" w:rsidP="00204931">
            <w:pPr>
              <w:pStyle w:val="a5"/>
              <w:numPr>
                <w:ilvl w:val="0"/>
                <w:numId w:val="1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172895">
              <w:rPr>
                <w:b w:val="0"/>
                <w:sz w:val="24"/>
              </w:rPr>
              <w:t xml:space="preserve">обеда </w:t>
            </w:r>
            <w:r>
              <w:rPr>
                <w:b w:val="0"/>
                <w:sz w:val="24"/>
              </w:rPr>
              <w:t>(3 балла</w:t>
            </w:r>
            <w:r w:rsidRPr="00172895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>;</w:t>
            </w:r>
          </w:p>
          <w:p w:rsidR="00423378" w:rsidRDefault="00423378" w:rsidP="00204931">
            <w:pPr>
              <w:pStyle w:val="a5"/>
              <w:numPr>
                <w:ilvl w:val="0"/>
                <w:numId w:val="12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2-е место (2 балла);</w:t>
            </w:r>
          </w:p>
          <w:p w:rsidR="00423378" w:rsidRDefault="00423378" w:rsidP="00204931">
            <w:pPr>
              <w:pStyle w:val="a5"/>
              <w:rPr>
                <w:b w:val="0"/>
                <w:sz w:val="24"/>
              </w:rPr>
            </w:pPr>
          </w:p>
          <w:p w:rsidR="005973EA" w:rsidRPr="00172895" w:rsidRDefault="005973EA" w:rsidP="00204931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Ничья (3 балла)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взаимодействовать при достижении общих целей в процессе совместной деятельности (нравственная культура)</w:t>
            </w:r>
          </w:p>
        </w:tc>
      </w:tr>
      <w:tr w:rsidR="00423378" w:rsidRPr="00B11AD8" w:rsidTr="00204931">
        <w:tc>
          <w:tcPr>
            <w:tcW w:w="828" w:type="dxa"/>
          </w:tcPr>
          <w:p w:rsidR="00423378" w:rsidRDefault="00423378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897C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Контрольное упражнение: выполнить 5 бросков в движении</w:t>
            </w:r>
          </w:p>
        </w:tc>
        <w:tc>
          <w:tcPr>
            <w:tcW w:w="3600" w:type="dxa"/>
          </w:tcPr>
          <w:p w:rsidR="00423378" w:rsidRDefault="00423378" w:rsidP="00204931">
            <w:pPr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Взаимооценивание</w:t>
            </w:r>
            <w:proofErr w:type="spellEnd"/>
            <w:r>
              <w:rPr>
                <w:b w:val="0"/>
                <w:sz w:val="24"/>
              </w:rPr>
              <w:t>: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попадания – 5 баллов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попадания – 4 балла</w:t>
            </w:r>
          </w:p>
          <w:p w:rsidR="00423378" w:rsidRDefault="00423378" w:rsidP="0020493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попадание – 3 балла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Default="00423378" w:rsidP="00204931">
            <w:pPr>
              <w:rPr>
                <w:b w:val="0"/>
                <w:bCs w:val="0"/>
                <w:sz w:val="24"/>
              </w:rPr>
            </w:pPr>
          </w:p>
        </w:tc>
      </w:tr>
      <w:tr w:rsidR="00423378" w:rsidRPr="00B11AD8" w:rsidTr="00204931">
        <w:tc>
          <w:tcPr>
            <w:tcW w:w="828" w:type="dxa"/>
          </w:tcPr>
          <w:p w:rsidR="00423378" w:rsidRPr="00B11AD8" w:rsidRDefault="00897C4A" w:rsidP="002049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23378" w:rsidRPr="00B11AD8">
              <w:rPr>
                <w:sz w:val="24"/>
              </w:rPr>
              <w:t>.</w:t>
            </w:r>
          </w:p>
        </w:tc>
        <w:tc>
          <w:tcPr>
            <w:tcW w:w="7200" w:type="dxa"/>
            <w:gridSpan w:val="2"/>
          </w:tcPr>
          <w:p w:rsidR="00423378" w:rsidRPr="00B11AD8" w:rsidRDefault="00423378" w:rsidP="00204931">
            <w:pPr>
              <w:jc w:val="center"/>
              <w:rPr>
                <w:bCs w:val="0"/>
                <w:sz w:val="24"/>
              </w:rPr>
            </w:pPr>
            <w:r w:rsidRPr="00B11AD8">
              <w:rPr>
                <w:bCs w:val="0"/>
                <w:sz w:val="24"/>
              </w:rPr>
              <w:t>Подведение итогов урока</w:t>
            </w:r>
          </w:p>
        </w:tc>
        <w:tc>
          <w:tcPr>
            <w:tcW w:w="2464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  <w:r w:rsidRPr="00B11AD8">
              <w:rPr>
                <w:b w:val="0"/>
                <w:bCs w:val="0"/>
                <w:sz w:val="24"/>
              </w:rPr>
              <w:t xml:space="preserve">Выставление отметки самими учащимися за урок: складывают </w:t>
            </w:r>
            <w:proofErr w:type="gramStart"/>
            <w:r w:rsidRPr="00B11AD8">
              <w:rPr>
                <w:b w:val="0"/>
                <w:bCs w:val="0"/>
                <w:sz w:val="24"/>
              </w:rPr>
              <w:t>баллы, полученные за все этапы работы и переводят</w:t>
            </w:r>
            <w:proofErr w:type="gramEnd"/>
            <w:r w:rsidRPr="00B11AD8">
              <w:rPr>
                <w:b w:val="0"/>
                <w:bCs w:val="0"/>
                <w:sz w:val="24"/>
              </w:rPr>
              <w:t xml:space="preserve"> их в отметку:</w:t>
            </w:r>
            <w:bookmarkStart w:id="0" w:name="_GoBack"/>
            <w:bookmarkEnd w:id="0"/>
          </w:p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  <w:p w:rsidR="00423378" w:rsidRPr="00B11AD8" w:rsidRDefault="00897C4A" w:rsidP="00204931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11-15</w:t>
            </w:r>
            <w:r w:rsidR="00423378" w:rsidRPr="00B11AD8">
              <w:rPr>
                <w:bCs w:val="0"/>
                <w:sz w:val="24"/>
              </w:rPr>
              <w:t xml:space="preserve"> баллов – «5»</w:t>
            </w:r>
          </w:p>
          <w:p w:rsidR="00423378" w:rsidRPr="00B11AD8" w:rsidRDefault="00897C4A" w:rsidP="00204931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</w:t>
            </w:r>
            <w:r w:rsidR="00423378">
              <w:rPr>
                <w:bCs w:val="0"/>
                <w:sz w:val="24"/>
              </w:rPr>
              <w:t xml:space="preserve"> б – </w:t>
            </w:r>
            <w:r>
              <w:rPr>
                <w:bCs w:val="0"/>
                <w:sz w:val="24"/>
              </w:rPr>
              <w:t>1</w:t>
            </w:r>
            <w:r w:rsidR="00423378">
              <w:rPr>
                <w:bCs w:val="0"/>
                <w:sz w:val="24"/>
              </w:rPr>
              <w:t>1</w:t>
            </w:r>
            <w:r w:rsidR="00423378" w:rsidRPr="00B11AD8">
              <w:rPr>
                <w:bCs w:val="0"/>
                <w:sz w:val="24"/>
              </w:rPr>
              <w:t xml:space="preserve"> б – «4»</w:t>
            </w:r>
          </w:p>
          <w:p w:rsidR="00423378" w:rsidRPr="00B11AD8" w:rsidRDefault="00423378" w:rsidP="00204931">
            <w:pPr>
              <w:rPr>
                <w:b w:val="0"/>
                <w:sz w:val="24"/>
              </w:rPr>
            </w:pPr>
            <w:r>
              <w:rPr>
                <w:bCs w:val="0"/>
                <w:sz w:val="24"/>
              </w:rPr>
              <w:t xml:space="preserve">Ниже </w:t>
            </w:r>
            <w:r w:rsidR="00897C4A">
              <w:rPr>
                <w:bCs w:val="0"/>
                <w:sz w:val="24"/>
              </w:rPr>
              <w:t xml:space="preserve">9 </w:t>
            </w:r>
            <w:r w:rsidRPr="00B11AD8">
              <w:rPr>
                <w:bCs w:val="0"/>
                <w:sz w:val="24"/>
              </w:rPr>
              <w:t>б – «3»</w:t>
            </w:r>
          </w:p>
        </w:tc>
        <w:tc>
          <w:tcPr>
            <w:tcW w:w="1496" w:type="dxa"/>
          </w:tcPr>
          <w:p w:rsidR="00423378" w:rsidRPr="00B11AD8" w:rsidRDefault="00423378" w:rsidP="0020493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423378" w:rsidRPr="00B11AD8" w:rsidRDefault="00423378" w:rsidP="00204931">
            <w:pPr>
              <w:rPr>
                <w:b w:val="0"/>
                <w:bCs w:val="0"/>
                <w:sz w:val="24"/>
              </w:rPr>
            </w:pPr>
          </w:p>
        </w:tc>
      </w:tr>
    </w:tbl>
    <w:p w:rsidR="00C473F2" w:rsidRDefault="00C473F2" w:rsidP="00C473F2">
      <w:pPr>
        <w:pStyle w:val="5"/>
        <w:sectPr w:rsidR="00C473F2" w:rsidSect="002049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4FBB" w:rsidRPr="00204931" w:rsidRDefault="00AB4FBB" w:rsidP="00AB4FBB">
      <w:pPr>
        <w:pStyle w:val="c11"/>
        <w:jc w:val="center"/>
        <w:rPr>
          <w:b/>
          <w:sz w:val="28"/>
        </w:rPr>
      </w:pPr>
      <w:r w:rsidRPr="00204931">
        <w:rPr>
          <w:rStyle w:val="c2"/>
          <w:b/>
          <w:sz w:val="28"/>
        </w:rPr>
        <w:lastRenderedPageBreak/>
        <w:t>Самоанализ</w:t>
      </w:r>
      <w:r w:rsidRPr="00204931">
        <w:rPr>
          <w:rStyle w:val="c2"/>
          <w:b/>
          <w:sz w:val="28"/>
        </w:rPr>
        <w:t xml:space="preserve">  урока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 Урок  по теме « Баскетбол»  является началом изучения нового материала, последующие темы будут продолжением, например: «Совершенствование технических и тактических действий в баскетболе».</w:t>
      </w:r>
    </w:p>
    <w:p w:rsidR="00AB4FBB" w:rsidRPr="00204931" w:rsidRDefault="00AB4FBB" w:rsidP="00AB4FBB">
      <w:pPr>
        <w:pStyle w:val="c6"/>
        <w:spacing w:before="0" w:beforeAutospacing="0" w:after="0" w:afterAutospacing="0"/>
        <w:ind w:firstLine="708"/>
        <w:rPr>
          <w:sz w:val="28"/>
        </w:rPr>
      </w:pPr>
      <w:r w:rsidRPr="00204931">
        <w:rPr>
          <w:sz w:val="28"/>
        </w:rPr>
        <w:t>Обучающиеся к началу урока были в спортивной форме. Спортивный зал проветрен, подготовлен спортивный инвентарь для каждого обучающегося.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Урок начался с построения. Ясно и четко были объявлены цели и задачи урока,  сделан акцент на то, как поставленные задачи  взаимосвязаны с изученным ранее материалом.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 xml:space="preserve">      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204931">
        <w:rPr>
          <w:sz w:val="28"/>
        </w:rPr>
        <w:t>обученности</w:t>
      </w:r>
      <w:proofErr w:type="spellEnd"/>
      <w:r w:rsidRPr="00204931">
        <w:rPr>
          <w:sz w:val="28"/>
        </w:rPr>
        <w:t xml:space="preserve"> обучающихся. 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 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 в групповых взаимодействиях в нападении, приближенных к  игровой ситуации.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 В основную часть урока входили задания, на которых совершенствовались физические качества, умения и навыки обучающихся: закрепление техники броска и ловли мяча одной рукой от плеча, упражнения для развития ловкости, силы, координации движений.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В заключительную часть входила подвижная игра. На этом этапе использовались методы физического воспитания - игровой и повторный, а также метод ориентирования (слуховой).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 xml:space="preserve">      На протяжении всего урока руководствовалась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204931">
        <w:rPr>
          <w:sz w:val="28"/>
        </w:rPr>
        <w:t>взаимообучения</w:t>
      </w:r>
      <w:proofErr w:type="spellEnd"/>
      <w:r w:rsidRPr="00204931">
        <w:rPr>
          <w:sz w:val="28"/>
        </w:rPr>
        <w:t xml:space="preserve"> и достаточным оптимальным количеством повторений. Применение индивидуального метода при показе упражнений позволило учащимся почувствовать себя в роли учителя. 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</w:t>
      </w:r>
      <w:r w:rsidR="00204931">
        <w:rPr>
          <w:sz w:val="28"/>
        </w:rPr>
        <w:t> </w:t>
      </w:r>
      <w:r w:rsidRPr="00204931">
        <w:rPr>
          <w:sz w:val="28"/>
        </w:rPr>
        <w:t>Реализация воспитательного влияния личности учителя была обеспечена за счет: демократичности, повышенного интереса ребят к показу учителя, исправление неточностей при выполнении упражнений, проявление внимания к каждому обучающемуся, справедливой оценке. Это все способствовало также к созданию благоприятного психологического климата на уроке, старательности обучающихся  и хорошему качеству выполнения заданий.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 xml:space="preserve">      Стиль общения с </w:t>
      </w:r>
      <w:proofErr w:type="gramStart"/>
      <w:r w:rsidRPr="00204931">
        <w:rPr>
          <w:sz w:val="28"/>
        </w:rPr>
        <w:t>обучающимися</w:t>
      </w:r>
      <w:proofErr w:type="gramEnd"/>
      <w:r w:rsidRPr="00204931">
        <w:rPr>
          <w:sz w:val="28"/>
        </w:rPr>
        <w:t xml:space="preserve"> доверительный, построен на взаимном уважении. </w:t>
      </w:r>
      <w:proofErr w:type="gramStart"/>
      <w:r w:rsidRPr="00204931">
        <w:rPr>
          <w:sz w:val="28"/>
        </w:rPr>
        <w:t>Обучающиеся</w:t>
      </w:r>
      <w:proofErr w:type="gramEnd"/>
      <w:r w:rsidRPr="00204931">
        <w:rPr>
          <w:sz w:val="28"/>
        </w:rPr>
        <w:t xml:space="preserve"> между собой проявляли находчивость, умение взаимодействовать в группах.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>      Проведенный урок соответствует поставленным задачам. Задачи этого урока работают на перспективу, так как полученные технико-тактические навыки будут  использованы в учебной игре по баскетболу. Урок проходил на хорошем эмоциональном уровне.</w:t>
      </w:r>
    </w:p>
    <w:p w:rsidR="00AB4FBB" w:rsidRPr="00AB4FBB" w:rsidRDefault="00AB4FBB" w:rsidP="00AB4FBB">
      <w:pPr>
        <w:ind w:firstLine="708"/>
        <w:rPr>
          <w:b w:val="0"/>
          <w:bCs w:val="0"/>
          <w:i/>
          <w:sz w:val="28"/>
        </w:rPr>
      </w:pPr>
      <w:r w:rsidRPr="00AB4FBB">
        <w:rPr>
          <w:b w:val="0"/>
          <w:bCs w:val="0"/>
          <w:i/>
          <w:sz w:val="28"/>
        </w:rPr>
        <w:t>Основное содержание деятельности  по формированию УДД</w:t>
      </w:r>
    </w:p>
    <w:p w:rsidR="00AB4FBB" w:rsidRPr="00AB4FBB" w:rsidRDefault="00AB4FBB" w:rsidP="00AB4FBB">
      <w:pPr>
        <w:rPr>
          <w:b w:val="0"/>
          <w:bCs w:val="0"/>
          <w:sz w:val="28"/>
        </w:rPr>
      </w:pPr>
      <w:r w:rsidRPr="00AB4FBB">
        <w:rPr>
          <w:b w:val="0"/>
          <w:bCs w:val="0"/>
          <w:sz w:val="28"/>
        </w:rPr>
        <w:lastRenderedPageBreak/>
        <w:t>На уроке использ</w:t>
      </w:r>
      <w:r w:rsidRPr="00204931">
        <w:rPr>
          <w:b w:val="0"/>
          <w:bCs w:val="0"/>
          <w:sz w:val="28"/>
        </w:rPr>
        <w:t>овались</w:t>
      </w:r>
      <w:r w:rsidRPr="00AB4FBB">
        <w:rPr>
          <w:b w:val="0"/>
          <w:bCs w:val="0"/>
          <w:sz w:val="28"/>
        </w:rPr>
        <w:t xml:space="preserve">  </w:t>
      </w:r>
      <w:r w:rsidRPr="00204931">
        <w:rPr>
          <w:b w:val="0"/>
          <w:bCs w:val="0"/>
          <w:sz w:val="28"/>
        </w:rPr>
        <w:t xml:space="preserve">самооценка учащихся, </w:t>
      </w:r>
      <w:r w:rsidRPr="00AB4FBB">
        <w:rPr>
          <w:b w:val="0"/>
          <w:bCs w:val="0"/>
          <w:sz w:val="28"/>
        </w:rPr>
        <w:t>проблемная ситуация, активизирующая отношение обучающихся  к организации  форм совместной учебной деятельности, что позволи</w:t>
      </w:r>
      <w:r w:rsidRPr="00204931">
        <w:rPr>
          <w:b w:val="0"/>
          <w:bCs w:val="0"/>
          <w:sz w:val="28"/>
        </w:rPr>
        <w:t>ло</w:t>
      </w:r>
      <w:r w:rsidRPr="00AB4FBB">
        <w:rPr>
          <w:b w:val="0"/>
          <w:bCs w:val="0"/>
          <w:sz w:val="28"/>
        </w:rPr>
        <w:t xml:space="preserve"> сформировать и развить:</w:t>
      </w:r>
    </w:p>
    <w:p w:rsidR="00AB4FBB" w:rsidRPr="00AB4FBB" w:rsidRDefault="00AB4FBB" w:rsidP="00AB4FBB">
      <w:pPr>
        <w:numPr>
          <w:ilvl w:val="0"/>
          <w:numId w:val="16"/>
        </w:numPr>
        <w:rPr>
          <w:b w:val="0"/>
          <w:bCs w:val="0"/>
          <w:sz w:val="28"/>
        </w:rPr>
      </w:pPr>
      <w:r w:rsidRPr="00AB4FBB">
        <w:rPr>
          <w:b w:val="0"/>
          <w:bCs w:val="0"/>
          <w:sz w:val="28"/>
        </w:rPr>
        <w:t xml:space="preserve">познавательные мотивы: интерес к предмету; </w:t>
      </w:r>
    </w:p>
    <w:p w:rsidR="00AB4FBB" w:rsidRPr="00AB4FBB" w:rsidRDefault="00AB4FBB" w:rsidP="00AB4FBB">
      <w:pPr>
        <w:numPr>
          <w:ilvl w:val="0"/>
          <w:numId w:val="16"/>
        </w:numPr>
        <w:rPr>
          <w:b w:val="0"/>
          <w:bCs w:val="0"/>
          <w:sz w:val="28"/>
        </w:rPr>
      </w:pPr>
      <w:r w:rsidRPr="00AB4FBB">
        <w:rPr>
          <w:b w:val="0"/>
          <w:bCs w:val="0"/>
          <w:sz w:val="28"/>
        </w:rPr>
        <w:t xml:space="preserve">социальные мотивы: быть  полезным обществу, стремление выполнить социально-значимую деятельность; </w:t>
      </w:r>
    </w:p>
    <w:p w:rsidR="00AB4FBB" w:rsidRPr="00204931" w:rsidRDefault="00AB4FBB" w:rsidP="00AB4FBB">
      <w:pPr>
        <w:numPr>
          <w:ilvl w:val="0"/>
          <w:numId w:val="16"/>
        </w:numPr>
        <w:rPr>
          <w:b w:val="0"/>
          <w:bCs w:val="0"/>
          <w:sz w:val="28"/>
        </w:rPr>
      </w:pPr>
      <w:r w:rsidRPr="00AB4FBB">
        <w:rPr>
          <w:b w:val="0"/>
          <w:bCs w:val="0"/>
          <w:sz w:val="28"/>
        </w:rPr>
        <w:t>учебные мотивы: стремление к саморазвитию (приобретению новых знаний и умений), способность адекватно судить о причинах своего успеха и неуспеха в учении, связывая успех с усилиями, трудолюбием, старанием.</w:t>
      </w:r>
    </w:p>
    <w:p w:rsidR="00AB4FBB" w:rsidRPr="00204931" w:rsidRDefault="00AB4FBB" w:rsidP="00AB4FBB">
      <w:pPr>
        <w:pStyle w:val="c6"/>
        <w:spacing w:before="0" w:beforeAutospacing="0" w:after="0" w:afterAutospacing="0"/>
        <w:rPr>
          <w:sz w:val="28"/>
        </w:rPr>
      </w:pPr>
      <w:r w:rsidRPr="00204931">
        <w:rPr>
          <w:sz w:val="28"/>
        </w:rPr>
        <w:t xml:space="preserve">      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осанки. </w:t>
      </w:r>
    </w:p>
    <w:p w:rsidR="00C473F2" w:rsidRPr="00204931" w:rsidRDefault="00C473F2" w:rsidP="00C473F2">
      <w:pPr>
        <w:ind w:left="360"/>
        <w:rPr>
          <w:b w:val="0"/>
          <w:bCs w:val="0"/>
          <w:sz w:val="32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C473F2" w:rsidRDefault="00C473F2" w:rsidP="00C473F2">
      <w:pPr>
        <w:rPr>
          <w:b w:val="0"/>
          <w:bCs w:val="0"/>
          <w:sz w:val="28"/>
        </w:rPr>
      </w:pPr>
    </w:p>
    <w:p w:rsidR="005973EA" w:rsidRDefault="005973EA" w:rsidP="00C473F2">
      <w:pPr>
        <w:rPr>
          <w:b w:val="0"/>
          <w:bCs w:val="0"/>
          <w:sz w:val="28"/>
        </w:rPr>
      </w:pPr>
    </w:p>
    <w:p w:rsidR="005973EA" w:rsidRDefault="005973EA" w:rsidP="00C473F2">
      <w:pPr>
        <w:rPr>
          <w:b w:val="0"/>
          <w:bCs w:val="0"/>
          <w:sz w:val="28"/>
        </w:rPr>
      </w:pPr>
    </w:p>
    <w:p w:rsidR="005973EA" w:rsidRDefault="005973EA" w:rsidP="00C473F2">
      <w:pPr>
        <w:rPr>
          <w:b w:val="0"/>
          <w:bCs w:val="0"/>
          <w:sz w:val="28"/>
        </w:rPr>
      </w:pPr>
    </w:p>
    <w:p w:rsidR="005973EA" w:rsidRDefault="005973EA" w:rsidP="00C473F2"/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204931" w:rsidRDefault="00204931" w:rsidP="00C473F2">
      <w:pPr>
        <w:jc w:val="center"/>
        <w:rPr>
          <w:sz w:val="28"/>
          <w:szCs w:val="28"/>
        </w:rPr>
      </w:pPr>
    </w:p>
    <w:p w:rsidR="00C473F2" w:rsidRDefault="00C473F2" w:rsidP="00C473F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Инструктивная карта</w:t>
      </w:r>
    </w:p>
    <w:p w:rsidR="00C473F2" w:rsidRDefault="00C473F2" w:rsidP="00C473F2">
      <w:pPr>
        <w:rPr>
          <w:sz w:val="28"/>
          <w:szCs w:val="28"/>
        </w:rPr>
      </w:pPr>
      <w:r>
        <w:rPr>
          <w:sz w:val="28"/>
          <w:szCs w:val="28"/>
        </w:rPr>
        <w:t>Ф.И. ______________________________________________________</w:t>
      </w:r>
    </w:p>
    <w:p w:rsidR="00C473F2" w:rsidRDefault="00C473F2" w:rsidP="00C473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3411"/>
        <w:gridCol w:w="2685"/>
      </w:tblGrid>
      <w:tr w:rsidR="00C473F2" w:rsidRPr="00B11AD8" w:rsidTr="00204931">
        <w:tc>
          <w:tcPr>
            <w:tcW w:w="648" w:type="dxa"/>
          </w:tcPr>
          <w:p w:rsidR="00C473F2" w:rsidRPr="00B11AD8" w:rsidRDefault="00C473F2" w:rsidP="003850C6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 xml:space="preserve">№ </w:t>
            </w:r>
            <w:proofErr w:type="gramStart"/>
            <w:r w:rsidRPr="00B11AD8">
              <w:rPr>
                <w:sz w:val="24"/>
              </w:rPr>
              <w:t>п</w:t>
            </w:r>
            <w:proofErr w:type="gramEnd"/>
            <w:r w:rsidRPr="00B11AD8">
              <w:rPr>
                <w:sz w:val="24"/>
              </w:rPr>
              <w:t>/п</w:t>
            </w:r>
          </w:p>
        </w:tc>
        <w:tc>
          <w:tcPr>
            <w:tcW w:w="3429" w:type="dxa"/>
          </w:tcPr>
          <w:p w:rsidR="00C473F2" w:rsidRPr="00B11AD8" w:rsidRDefault="00C473F2" w:rsidP="003850C6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Этап работы</w:t>
            </w:r>
          </w:p>
        </w:tc>
        <w:tc>
          <w:tcPr>
            <w:tcW w:w="3411" w:type="dxa"/>
          </w:tcPr>
          <w:p w:rsidR="00C473F2" w:rsidRPr="00B11AD8" w:rsidRDefault="00C473F2" w:rsidP="003850C6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Результат</w:t>
            </w:r>
          </w:p>
        </w:tc>
        <w:tc>
          <w:tcPr>
            <w:tcW w:w="2685" w:type="dxa"/>
          </w:tcPr>
          <w:p w:rsidR="00C473F2" w:rsidRPr="00B11AD8" w:rsidRDefault="00C473F2" w:rsidP="003850C6">
            <w:pPr>
              <w:jc w:val="center"/>
              <w:rPr>
                <w:sz w:val="24"/>
              </w:rPr>
            </w:pPr>
            <w:r w:rsidRPr="00B11AD8">
              <w:rPr>
                <w:sz w:val="24"/>
              </w:rPr>
              <w:t>Оценка в баллах</w:t>
            </w:r>
          </w:p>
        </w:tc>
      </w:tr>
      <w:tr w:rsidR="00C473F2" w:rsidRPr="00B11AD8" w:rsidTr="00204931">
        <w:tc>
          <w:tcPr>
            <w:tcW w:w="648" w:type="dxa"/>
          </w:tcPr>
          <w:p w:rsidR="00C473F2" w:rsidRPr="002A4706" w:rsidRDefault="00C473F2" w:rsidP="003850C6">
            <w:pPr>
              <w:jc w:val="center"/>
              <w:rPr>
                <w:sz w:val="22"/>
              </w:rPr>
            </w:pPr>
            <w:r w:rsidRPr="002A4706">
              <w:rPr>
                <w:sz w:val="22"/>
                <w:szCs w:val="22"/>
              </w:rPr>
              <w:t>1.</w:t>
            </w:r>
          </w:p>
        </w:tc>
        <w:tc>
          <w:tcPr>
            <w:tcW w:w="9525" w:type="dxa"/>
            <w:gridSpan w:val="3"/>
          </w:tcPr>
          <w:p w:rsidR="00C473F2" w:rsidRPr="002A4706" w:rsidRDefault="00C473F2" w:rsidP="003850C6">
            <w:pPr>
              <w:jc w:val="center"/>
              <w:rPr>
                <w:sz w:val="22"/>
              </w:rPr>
            </w:pPr>
            <w:r w:rsidRPr="002A4706">
              <w:rPr>
                <w:sz w:val="22"/>
                <w:szCs w:val="22"/>
              </w:rPr>
              <w:t>Подготовительные упражнения с баскетбольными мячами</w:t>
            </w:r>
          </w:p>
        </w:tc>
      </w:tr>
      <w:tr w:rsidR="005973EA" w:rsidRPr="00B11AD8" w:rsidTr="00204931">
        <w:tc>
          <w:tcPr>
            <w:tcW w:w="648" w:type="dxa"/>
          </w:tcPr>
          <w:p w:rsidR="005973EA" w:rsidRPr="002A4706" w:rsidRDefault="005973EA" w:rsidP="0038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525" w:type="dxa"/>
            <w:gridSpan w:val="3"/>
          </w:tcPr>
          <w:p w:rsidR="005973EA" w:rsidRPr="002A4706" w:rsidRDefault="005973EA" w:rsidP="003850C6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4"/>
              </w:rPr>
              <w:t>Обучение техническим</w:t>
            </w:r>
            <w:r w:rsidRPr="00007EFB">
              <w:rPr>
                <w:bCs w:val="0"/>
                <w:sz w:val="24"/>
              </w:rPr>
              <w:t xml:space="preserve"> действиям</w:t>
            </w:r>
          </w:p>
        </w:tc>
      </w:tr>
      <w:tr w:rsidR="00C473F2" w:rsidRPr="00B11AD8" w:rsidTr="00204931">
        <w:tc>
          <w:tcPr>
            <w:tcW w:w="648" w:type="dxa"/>
          </w:tcPr>
          <w:p w:rsidR="00C473F2" w:rsidRPr="002A4706" w:rsidRDefault="005973EA" w:rsidP="003850C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C6108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C473F2" w:rsidRPr="002A4706" w:rsidRDefault="00C473F2" w:rsidP="003850C6">
            <w:pPr>
              <w:rPr>
                <w:b w:val="0"/>
                <w:sz w:val="22"/>
              </w:rPr>
            </w:pPr>
            <w:r w:rsidRPr="002A4706">
              <w:rPr>
                <w:b w:val="0"/>
                <w:sz w:val="22"/>
                <w:szCs w:val="22"/>
              </w:rPr>
              <w:t>Задание № 1</w:t>
            </w:r>
            <w:r w:rsidR="00C61084">
              <w:rPr>
                <w:b w:val="0"/>
                <w:sz w:val="22"/>
                <w:szCs w:val="22"/>
              </w:rPr>
              <w:t xml:space="preserve"> </w:t>
            </w:r>
            <w:r w:rsidR="00C61084">
              <w:rPr>
                <w:b w:val="0"/>
                <w:bCs w:val="0"/>
                <w:sz w:val="24"/>
              </w:rPr>
              <w:t xml:space="preserve"> П</w:t>
            </w:r>
            <w:r w:rsidR="00C61084" w:rsidRPr="00C61084">
              <w:rPr>
                <w:b w:val="0"/>
                <w:bCs w:val="0"/>
                <w:sz w:val="24"/>
              </w:rPr>
              <w:t>ередача мяча от груди в парах, перемещаясь приставными шагами;</w:t>
            </w:r>
          </w:p>
        </w:tc>
        <w:tc>
          <w:tcPr>
            <w:tcW w:w="3411" w:type="dxa"/>
          </w:tcPr>
          <w:p w:rsidR="00897C4A" w:rsidRDefault="00897C4A" w:rsidP="003850C6">
            <w:pPr>
              <w:rPr>
                <w:b w:val="0"/>
                <w:sz w:val="22"/>
                <w:szCs w:val="22"/>
              </w:rPr>
            </w:pPr>
          </w:p>
          <w:p w:rsidR="00C473F2" w:rsidRPr="002A4706" w:rsidRDefault="00C473F2" w:rsidP="003850C6">
            <w:pPr>
              <w:rPr>
                <w:b w:val="0"/>
                <w:sz w:val="22"/>
              </w:rPr>
            </w:pPr>
            <w:r w:rsidRPr="002A4706">
              <w:rPr>
                <w:b w:val="0"/>
                <w:sz w:val="22"/>
                <w:szCs w:val="22"/>
              </w:rPr>
              <w:t>Выполнено правильно ___ элемент.</w:t>
            </w:r>
          </w:p>
        </w:tc>
        <w:tc>
          <w:tcPr>
            <w:tcW w:w="2685" w:type="dxa"/>
          </w:tcPr>
          <w:p w:rsidR="00C473F2" w:rsidRPr="002A4706" w:rsidRDefault="00C473F2" w:rsidP="003850C6">
            <w:pPr>
              <w:jc w:val="center"/>
              <w:rPr>
                <w:b w:val="0"/>
                <w:sz w:val="22"/>
              </w:rPr>
            </w:pPr>
          </w:p>
        </w:tc>
      </w:tr>
      <w:tr w:rsidR="00C473F2" w:rsidRPr="00B11AD8" w:rsidTr="00204931">
        <w:tc>
          <w:tcPr>
            <w:tcW w:w="648" w:type="dxa"/>
          </w:tcPr>
          <w:p w:rsidR="00C473F2" w:rsidRPr="002A4706" w:rsidRDefault="005973EA" w:rsidP="003850C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C6108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C473F2" w:rsidRPr="002A4706" w:rsidRDefault="00C473F2" w:rsidP="003850C6">
            <w:pPr>
              <w:rPr>
                <w:b w:val="0"/>
                <w:sz w:val="22"/>
              </w:rPr>
            </w:pPr>
            <w:r w:rsidRPr="002A4706">
              <w:rPr>
                <w:b w:val="0"/>
                <w:sz w:val="22"/>
                <w:szCs w:val="22"/>
              </w:rPr>
              <w:t>Задание № 2</w:t>
            </w:r>
            <w:r w:rsidR="00C61084">
              <w:rPr>
                <w:b w:val="0"/>
                <w:sz w:val="22"/>
                <w:szCs w:val="22"/>
              </w:rPr>
              <w:t xml:space="preserve"> </w:t>
            </w:r>
            <w:r w:rsidR="00C61084">
              <w:rPr>
                <w:b w:val="0"/>
                <w:bCs w:val="0"/>
                <w:sz w:val="24"/>
              </w:rPr>
              <w:t>П</w:t>
            </w:r>
            <w:r w:rsidR="00C61084" w:rsidRPr="00C61084">
              <w:rPr>
                <w:b w:val="0"/>
                <w:bCs w:val="0"/>
                <w:sz w:val="24"/>
              </w:rPr>
              <w:t>ередача мяча от груди в парах с отскоком о пол, перемещаясь приставными шагами</w:t>
            </w:r>
          </w:p>
        </w:tc>
        <w:tc>
          <w:tcPr>
            <w:tcW w:w="3411" w:type="dxa"/>
          </w:tcPr>
          <w:p w:rsidR="00897C4A" w:rsidRDefault="00897C4A" w:rsidP="003850C6">
            <w:pPr>
              <w:rPr>
                <w:b w:val="0"/>
                <w:sz w:val="22"/>
                <w:szCs w:val="22"/>
              </w:rPr>
            </w:pPr>
          </w:p>
          <w:p w:rsidR="00C473F2" w:rsidRPr="002A4706" w:rsidRDefault="00C473F2" w:rsidP="003850C6">
            <w:pPr>
              <w:rPr>
                <w:b w:val="0"/>
                <w:sz w:val="22"/>
              </w:rPr>
            </w:pPr>
            <w:r w:rsidRPr="002A4706">
              <w:rPr>
                <w:b w:val="0"/>
                <w:sz w:val="22"/>
                <w:szCs w:val="22"/>
              </w:rPr>
              <w:t>Выполнено правильно ___ элемент.</w:t>
            </w:r>
          </w:p>
        </w:tc>
        <w:tc>
          <w:tcPr>
            <w:tcW w:w="2685" w:type="dxa"/>
          </w:tcPr>
          <w:p w:rsidR="00C473F2" w:rsidRPr="002A4706" w:rsidRDefault="00C473F2" w:rsidP="003850C6">
            <w:pPr>
              <w:jc w:val="center"/>
              <w:rPr>
                <w:b w:val="0"/>
                <w:sz w:val="22"/>
              </w:rPr>
            </w:pPr>
          </w:p>
        </w:tc>
      </w:tr>
      <w:tr w:rsidR="005973EA" w:rsidRPr="00B11AD8" w:rsidTr="00204931">
        <w:tc>
          <w:tcPr>
            <w:tcW w:w="10173" w:type="dxa"/>
            <w:gridSpan w:val="4"/>
          </w:tcPr>
          <w:p w:rsidR="005973EA" w:rsidRPr="00897C4A" w:rsidRDefault="005973EA" w:rsidP="00897C4A">
            <w:pPr>
              <w:jc w:val="right"/>
              <w:rPr>
                <w:sz w:val="24"/>
              </w:rPr>
            </w:pPr>
            <w:r w:rsidRPr="00897C4A">
              <w:rPr>
                <w:sz w:val="24"/>
              </w:rPr>
              <w:t>Критерии оценивания: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точных передач (5 баллов);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точные передачи (4 балла);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точные передачи (3 балла);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точные передачи (2 балла);</w:t>
            </w:r>
          </w:p>
          <w:p w:rsidR="005973EA" w:rsidRPr="002A4706" w:rsidRDefault="005973EA" w:rsidP="00897C4A">
            <w:pPr>
              <w:jc w:val="right"/>
              <w:rPr>
                <w:b w:val="0"/>
                <w:sz w:val="22"/>
              </w:rPr>
            </w:pPr>
            <w:r>
              <w:rPr>
                <w:b w:val="0"/>
                <w:sz w:val="24"/>
              </w:rPr>
              <w:t>1 точная передача (1 балл)</w:t>
            </w:r>
          </w:p>
        </w:tc>
      </w:tr>
      <w:tr w:rsidR="00C473F2" w:rsidRPr="00B11AD8" w:rsidTr="00204931">
        <w:tc>
          <w:tcPr>
            <w:tcW w:w="648" w:type="dxa"/>
          </w:tcPr>
          <w:p w:rsidR="00C473F2" w:rsidRPr="002A4706" w:rsidRDefault="005973EA" w:rsidP="003850C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BC3A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5973EA" w:rsidRDefault="005973EA" w:rsidP="005973EA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Эстафета: </w:t>
            </w:r>
          </w:p>
          <w:p w:rsidR="005973EA" w:rsidRPr="005973EA" w:rsidRDefault="005973EA" w:rsidP="005973E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</w:t>
            </w:r>
            <w:r w:rsidRPr="005973EA">
              <w:rPr>
                <w:b w:val="0"/>
                <w:sz w:val="24"/>
              </w:rPr>
              <w:t>Ведение мяча правой рукой;</w:t>
            </w:r>
          </w:p>
          <w:p w:rsidR="005973EA" w:rsidRPr="005973EA" w:rsidRDefault="005973EA" w:rsidP="005973E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 </w:t>
            </w:r>
            <w:r w:rsidRPr="005973EA">
              <w:rPr>
                <w:b w:val="0"/>
                <w:sz w:val="24"/>
              </w:rPr>
              <w:t>Ведение мяча левой рукой;</w:t>
            </w:r>
          </w:p>
          <w:p w:rsidR="00C473F2" w:rsidRPr="002A4706" w:rsidRDefault="00C473F2" w:rsidP="003850C6">
            <w:pPr>
              <w:rPr>
                <w:b w:val="0"/>
                <w:sz w:val="22"/>
              </w:rPr>
            </w:pPr>
          </w:p>
        </w:tc>
        <w:tc>
          <w:tcPr>
            <w:tcW w:w="3411" w:type="dxa"/>
          </w:tcPr>
          <w:p w:rsidR="00C473F2" w:rsidRDefault="00C473F2" w:rsidP="003850C6">
            <w:pPr>
              <w:rPr>
                <w:b w:val="0"/>
                <w:sz w:val="22"/>
                <w:szCs w:val="22"/>
              </w:rPr>
            </w:pPr>
          </w:p>
          <w:p w:rsidR="00897C4A" w:rsidRDefault="00897C4A" w:rsidP="003850C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Победа ____</w:t>
            </w:r>
          </w:p>
          <w:p w:rsidR="00897C4A" w:rsidRDefault="00897C4A" w:rsidP="003850C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2-е место____</w:t>
            </w:r>
          </w:p>
          <w:p w:rsidR="00897C4A" w:rsidRPr="002A4706" w:rsidRDefault="00897C4A" w:rsidP="003850C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Ничья____</w:t>
            </w:r>
          </w:p>
        </w:tc>
        <w:tc>
          <w:tcPr>
            <w:tcW w:w="2685" w:type="dxa"/>
          </w:tcPr>
          <w:p w:rsidR="00C473F2" w:rsidRPr="002A4706" w:rsidRDefault="00C473F2" w:rsidP="003850C6">
            <w:pPr>
              <w:jc w:val="center"/>
              <w:rPr>
                <w:b w:val="0"/>
                <w:sz w:val="22"/>
              </w:rPr>
            </w:pPr>
          </w:p>
        </w:tc>
      </w:tr>
      <w:tr w:rsidR="005973EA" w:rsidRPr="00B11AD8" w:rsidTr="00204931">
        <w:tc>
          <w:tcPr>
            <w:tcW w:w="10173" w:type="dxa"/>
            <w:gridSpan w:val="4"/>
          </w:tcPr>
          <w:p w:rsidR="005973EA" w:rsidRPr="00897C4A" w:rsidRDefault="005973EA" w:rsidP="00897C4A">
            <w:pPr>
              <w:jc w:val="right"/>
              <w:rPr>
                <w:sz w:val="24"/>
              </w:rPr>
            </w:pPr>
            <w:r w:rsidRPr="00897C4A">
              <w:rPr>
                <w:sz w:val="24"/>
              </w:rPr>
              <w:t>Оценивание:</w:t>
            </w:r>
          </w:p>
          <w:p w:rsidR="005973EA" w:rsidRP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5973EA">
              <w:rPr>
                <w:b w:val="0"/>
                <w:sz w:val="24"/>
              </w:rPr>
              <w:t>победа (</w:t>
            </w:r>
            <w:r w:rsidR="00897C4A">
              <w:rPr>
                <w:b w:val="0"/>
                <w:sz w:val="24"/>
              </w:rPr>
              <w:t>5</w:t>
            </w:r>
            <w:r w:rsidRPr="005973EA">
              <w:rPr>
                <w:b w:val="0"/>
                <w:sz w:val="24"/>
              </w:rPr>
              <w:t xml:space="preserve"> балла);</w:t>
            </w:r>
          </w:p>
          <w:p w:rsidR="005973EA" w:rsidRP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5973EA">
              <w:rPr>
                <w:b w:val="0"/>
                <w:sz w:val="24"/>
              </w:rPr>
              <w:t>2-е место (</w:t>
            </w:r>
            <w:r w:rsidR="00897C4A">
              <w:rPr>
                <w:b w:val="0"/>
                <w:sz w:val="24"/>
              </w:rPr>
              <w:t>3</w:t>
            </w:r>
            <w:r w:rsidRPr="005973EA">
              <w:rPr>
                <w:b w:val="0"/>
                <w:sz w:val="24"/>
              </w:rPr>
              <w:t xml:space="preserve"> балл)</w:t>
            </w:r>
          </w:p>
          <w:p w:rsidR="005973EA" w:rsidRP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r w:rsidRPr="005973EA">
              <w:rPr>
                <w:b w:val="0"/>
                <w:sz w:val="24"/>
              </w:rPr>
              <w:t>Ничья (</w:t>
            </w:r>
            <w:r w:rsidR="00897C4A">
              <w:rPr>
                <w:b w:val="0"/>
                <w:sz w:val="24"/>
              </w:rPr>
              <w:t>2</w:t>
            </w:r>
            <w:r w:rsidRPr="005973EA">
              <w:rPr>
                <w:b w:val="0"/>
                <w:sz w:val="24"/>
              </w:rPr>
              <w:t xml:space="preserve"> балла)</w:t>
            </w:r>
          </w:p>
        </w:tc>
      </w:tr>
      <w:tr w:rsidR="005973EA" w:rsidRPr="00B11AD8" w:rsidTr="00204931">
        <w:tc>
          <w:tcPr>
            <w:tcW w:w="648" w:type="dxa"/>
          </w:tcPr>
          <w:p w:rsidR="005973EA" w:rsidRDefault="005973EA" w:rsidP="003850C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3429" w:type="dxa"/>
          </w:tcPr>
          <w:p w:rsidR="005973EA" w:rsidRDefault="005973EA" w:rsidP="005973EA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Контрольное упражнение: выполнить 5 бросков в движении</w:t>
            </w:r>
          </w:p>
        </w:tc>
        <w:tc>
          <w:tcPr>
            <w:tcW w:w="3411" w:type="dxa"/>
          </w:tcPr>
          <w:p w:rsidR="005973EA" w:rsidRDefault="005973EA" w:rsidP="003850C6">
            <w:pPr>
              <w:rPr>
                <w:b w:val="0"/>
                <w:sz w:val="22"/>
                <w:szCs w:val="22"/>
              </w:rPr>
            </w:pPr>
          </w:p>
          <w:p w:rsidR="00897C4A" w:rsidRPr="002A4706" w:rsidRDefault="00897C4A" w:rsidP="003850C6">
            <w:pPr>
              <w:rPr>
                <w:b w:val="0"/>
                <w:sz w:val="22"/>
                <w:szCs w:val="22"/>
              </w:rPr>
            </w:pPr>
            <w:r w:rsidRPr="002A4706">
              <w:rPr>
                <w:b w:val="0"/>
                <w:sz w:val="22"/>
                <w:szCs w:val="22"/>
              </w:rPr>
              <w:t>Выполнено правильно ___ элемент.</w:t>
            </w:r>
          </w:p>
        </w:tc>
        <w:tc>
          <w:tcPr>
            <w:tcW w:w="2685" w:type="dxa"/>
          </w:tcPr>
          <w:p w:rsidR="005973EA" w:rsidRPr="002A4706" w:rsidRDefault="005973EA" w:rsidP="003850C6">
            <w:pPr>
              <w:jc w:val="center"/>
              <w:rPr>
                <w:b w:val="0"/>
                <w:sz w:val="22"/>
              </w:rPr>
            </w:pPr>
          </w:p>
        </w:tc>
      </w:tr>
      <w:tr w:rsidR="005973EA" w:rsidRPr="00B11AD8" w:rsidTr="00204931">
        <w:tc>
          <w:tcPr>
            <w:tcW w:w="10173" w:type="dxa"/>
            <w:gridSpan w:val="4"/>
          </w:tcPr>
          <w:p w:rsidR="005973EA" w:rsidRPr="00897C4A" w:rsidRDefault="005973EA" w:rsidP="00897C4A">
            <w:pPr>
              <w:jc w:val="right"/>
              <w:rPr>
                <w:sz w:val="24"/>
              </w:rPr>
            </w:pPr>
            <w:r w:rsidRPr="00897C4A">
              <w:rPr>
                <w:sz w:val="24"/>
              </w:rPr>
              <w:t>Критерии оценивания: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попадания – 5 баллов</w:t>
            </w:r>
          </w:p>
          <w:p w:rsidR="005973EA" w:rsidRDefault="005973EA" w:rsidP="00897C4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попадания – 4 балла</w:t>
            </w:r>
          </w:p>
          <w:p w:rsidR="005973EA" w:rsidRPr="002A4706" w:rsidRDefault="005973EA" w:rsidP="00897C4A">
            <w:pPr>
              <w:jc w:val="right"/>
              <w:rPr>
                <w:b w:val="0"/>
                <w:sz w:val="22"/>
              </w:rPr>
            </w:pPr>
            <w:r>
              <w:rPr>
                <w:b w:val="0"/>
                <w:sz w:val="24"/>
              </w:rPr>
              <w:t>1 попадание – 3 балла</w:t>
            </w:r>
          </w:p>
        </w:tc>
      </w:tr>
      <w:tr w:rsidR="00897C4A" w:rsidRPr="00B11AD8" w:rsidTr="00204931">
        <w:tc>
          <w:tcPr>
            <w:tcW w:w="10173" w:type="dxa"/>
            <w:gridSpan w:val="4"/>
          </w:tcPr>
          <w:p w:rsidR="00897C4A" w:rsidRPr="00897C4A" w:rsidRDefault="00897C4A" w:rsidP="00897C4A">
            <w:pPr>
              <w:jc w:val="center"/>
              <w:rPr>
                <w:sz w:val="24"/>
              </w:rPr>
            </w:pPr>
            <w:r w:rsidRPr="00897C4A">
              <w:rPr>
                <w:sz w:val="24"/>
              </w:rPr>
              <w:t>Итоговый балл:</w:t>
            </w:r>
          </w:p>
          <w:p w:rsidR="00897C4A" w:rsidRDefault="00897C4A" w:rsidP="00897C4A">
            <w:pPr>
              <w:jc w:val="center"/>
              <w:rPr>
                <w:b w:val="0"/>
                <w:sz w:val="24"/>
              </w:rPr>
            </w:pPr>
          </w:p>
          <w:p w:rsidR="00897C4A" w:rsidRDefault="00897C4A" w:rsidP="00897C4A">
            <w:pPr>
              <w:jc w:val="center"/>
              <w:rPr>
                <w:b w:val="0"/>
                <w:sz w:val="24"/>
              </w:rPr>
            </w:pPr>
          </w:p>
        </w:tc>
      </w:tr>
    </w:tbl>
    <w:p w:rsidR="00C61084" w:rsidRDefault="00C61084"/>
    <w:sectPr w:rsidR="00C61084" w:rsidSect="00AB4FBB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00E"/>
    <w:multiLevelType w:val="hybridMultilevel"/>
    <w:tmpl w:val="3B84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9B8"/>
    <w:multiLevelType w:val="hybridMultilevel"/>
    <w:tmpl w:val="3286C38E"/>
    <w:lvl w:ilvl="0" w:tplc="146E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65B3"/>
    <w:multiLevelType w:val="hybridMultilevel"/>
    <w:tmpl w:val="BB3A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20C"/>
    <w:multiLevelType w:val="hybridMultilevel"/>
    <w:tmpl w:val="52A8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55"/>
    <w:multiLevelType w:val="hybridMultilevel"/>
    <w:tmpl w:val="43C6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725"/>
    <w:multiLevelType w:val="hybridMultilevel"/>
    <w:tmpl w:val="898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2C1"/>
    <w:multiLevelType w:val="hybridMultilevel"/>
    <w:tmpl w:val="6FB4A8BE"/>
    <w:lvl w:ilvl="0" w:tplc="37BA2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D646F"/>
    <w:multiLevelType w:val="hybridMultilevel"/>
    <w:tmpl w:val="7076D0F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0CC4896"/>
    <w:multiLevelType w:val="hybridMultilevel"/>
    <w:tmpl w:val="AD2607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48047A7"/>
    <w:multiLevelType w:val="hybridMultilevel"/>
    <w:tmpl w:val="44944212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5358F3"/>
    <w:multiLevelType w:val="hybridMultilevel"/>
    <w:tmpl w:val="6BC2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F0205"/>
    <w:multiLevelType w:val="hybridMultilevel"/>
    <w:tmpl w:val="123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A5880"/>
    <w:multiLevelType w:val="hybridMultilevel"/>
    <w:tmpl w:val="1E3C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8296E"/>
    <w:multiLevelType w:val="hybridMultilevel"/>
    <w:tmpl w:val="44584DCE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E75C80"/>
    <w:multiLevelType w:val="hybridMultilevel"/>
    <w:tmpl w:val="C4D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E3ED4"/>
    <w:multiLevelType w:val="multilevel"/>
    <w:tmpl w:val="17B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3F2"/>
    <w:rsid w:val="00122DF4"/>
    <w:rsid w:val="00204931"/>
    <w:rsid w:val="00423378"/>
    <w:rsid w:val="005973EA"/>
    <w:rsid w:val="00897C4A"/>
    <w:rsid w:val="00A33D93"/>
    <w:rsid w:val="00AB4FBB"/>
    <w:rsid w:val="00BC3AC7"/>
    <w:rsid w:val="00C473F2"/>
    <w:rsid w:val="00C61084"/>
    <w:rsid w:val="00D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3F2"/>
    <w:pPr>
      <w:keepNext/>
      <w:outlineLvl w:val="0"/>
    </w:pPr>
    <w:rPr>
      <w:rFonts w:ascii="Arial" w:hAnsi="Arial" w:cs="Arial"/>
      <w:shadow/>
      <w:sz w:val="28"/>
    </w:rPr>
  </w:style>
  <w:style w:type="paragraph" w:styleId="2">
    <w:name w:val="heading 2"/>
    <w:basedOn w:val="a"/>
    <w:next w:val="a"/>
    <w:link w:val="20"/>
    <w:qFormat/>
    <w:rsid w:val="00C473F2"/>
    <w:pPr>
      <w:keepNext/>
      <w:outlineLvl w:val="1"/>
    </w:pPr>
    <w:rPr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C473F2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C473F2"/>
    <w:pPr>
      <w:keepNext/>
      <w:ind w:left="720"/>
      <w:jc w:val="center"/>
      <w:outlineLvl w:val="7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3F2"/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3F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47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7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473F2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C47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473F2"/>
    <w:rPr>
      <w:b w:val="0"/>
      <w:bCs w:val="0"/>
      <w:sz w:val="24"/>
    </w:rPr>
  </w:style>
  <w:style w:type="character" w:customStyle="1" w:styleId="22">
    <w:name w:val="Основной текст 2 Знак"/>
    <w:basedOn w:val="a0"/>
    <w:link w:val="21"/>
    <w:rsid w:val="00C4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3F2"/>
    <w:pPr>
      <w:ind w:left="720"/>
      <w:contextualSpacing/>
    </w:pPr>
  </w:style>
  <w:style w:type="paragraph" w:customStyle="1" w:styleId="c11">
    <w:name w:val="c11"/>
    <w:basedOn w:val="a"/>
    <w:rsid w:val="00AB4FBB"/>
    <w:pPr>
      <w:spacing w:before="100" w:beforeAutospacing="1" w:after="100" w:afterAutospacing="1"/>
    </w:pPr>
    <w:rPr>
      <w:b w:val="0"/>
      <w:bCs w:val="0"/>
      <w:sz w:val="24"/>
    </w:rPr>
  </w:style>
  <w:style w:type="character" w:customStyle="1" w:styleId="c2">
    <w:name w:val="c2"/>
    <w:basedOn w:val="a0"/>
    <w:rsid w:val="00AB4FBB"/>
  </w:style>
  <w:style w:type="paragraph" w:customStyle="1" w:styleId="c6">
    <w:name w:val="c6"/>
    <w:basedOn w:val="a"/>
    <w:rsid w:val="00AB4FBB"/>
    <w:pPr>
      <w:spacing w:before="100" w:beforeAutospacing="1" w:after="100" w:afterAutospacing="1"/>
    </w:pPr>
    <w:rPr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Internet</cp:lastModifiedBy>
  <cp:revision>6</cp:revision>
  <dcterms:created xsi:type="dcterms:W3CDTF">2013-10-13T13:45:00Z</dcterms:created>
  <dcterms:modified xsi:type="dcterms:W3CDTF">2013-11-12T16:35:00Z</dcterms:modified>
</cp:coreProperties>
</file>