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07" w:rsidRPr="005E7071" w:rsidRDefault="00484107" w:rsidP="00B56C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7071">
        <w:rPr>
          <w:rFonts w:ascii="Times New Roman" w:hAnsi="Times New Roman" w:cs="Times New Roman"/>
          <w:b/>
          <w:sz w:val="28"/>
          <w:szCs w:val="28"/>
          <w:lang w:eastAsia="ru-RU"/>
        </w:rPr>
        <w:t>Инновационные подходы на уроках физической культуры</w:t>
      </w:r>
    </w:p>
    <w:p w:rsidR="00B56CEC" w:rsidRPr="005E7071" w:rsidRDefault="00B56CEC" w:rsidP="00B56CE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6CEC" w:rsidRPr="00211219" w:rsidRDefault="00B56CEC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337CB7" w:rsidRPr="005E7071" w:rsidRDefault="00255E73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инновациями в образовании понимается процесс совершенс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деятельности любого учебного заведения. Уроки физичес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культуры не являются исключением. Технологичность становится сегодня главной характеристикой деятельности и педагога и означа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переход на более высокую ступень организации образовательного процесса. Это неслучайно. Традиционное мышление педагога - взгляд на человека как на обучаемый, программируемый компонент образо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вательных технологий, а не как на духовно-</w:t>
      </w:r>
      <w:proofErr w:type="spellStart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для которой характерны не только самодеятельность, но и свобода по отношению к образовательному пространству, - исчерпало свои воз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можности. Основополагающим принципом инноваций в сфере вы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сшей педагогической системы должна стать гуманитарная сущность образования, его направленность на высокое профессиональное, ду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ховно-ценностное и общекультурное развитие личности студента. В целях формировании физической культуры личности, гармоничного физического развития и физической подготовленности детей, подрос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тков и молодежи традиционная система физического воспитания в образовательных учреждениях нуждается в повышении объема физ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культурно-спортивной активности учащихся.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Исходными теоретическими позициями, обеспечивающими ди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намичное развитие учебных и личностных достижений школьников является перевод учащихся из позиции пассивного исполнителя в си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туацию автора, творца, хозяина своей образовательной деятельности. Необходимо развитие субъективности школьников, формирование таких его личностных качеств, 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самостоятельность, инициатива, способность к преобразовательной, созидательной деятельности.</w:t>
      </w:r>
    </w:p>
    <w:p w:rsidR="00337CB7" w:rsidRPr="005E7071" w:rsidRDefault="00255E73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Главенствующий фактор формировании физической культуры личности - сознательное отношение к собственному здоровью и физической подготовленности. Состояние же здоровья Российских детей вызывает тревогу. Педагогический аспект здоровья ухудша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ется, и как следствие снижается успешность учащихся. Решить проблему низкой двигательной активности через введение тради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ционного “стандартного” урока физической культуры невозможно.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новые подходы к учебно-воспитательному процессу - подходы, позволяющие грамотно построить учебно-воспитательный процесс и вос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полнить потребность растущего организма в двигательной активности.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здоровье человека имеет три составляющие:</w:t>
      </w:r>
    </w:p>
    <w:p w:rsidR="00337CB7" w:rsidRPr="005E7071" w:rsidRDefault="00337CB7" w:rsidP="00B56C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здоровье, или здоровье тела, которое подразуме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наличие у организма человека резервных возможностей, обес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печивающих его оптимальную </w:t>
      </w: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изменениям внешней и внутренней среды.</w:t>
      </w:r>
    </w:p>
    <w:p w:rsidR="00337CB7" w:rsidRPr="005E7071" w:rsidRDefault="00337CB7" w:rsidP="00B56C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Психоэмоциональное здоровье, характеризующееся состоя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внимания, памяти, мышления, особенностями эмоционально - волевых качеств, способностью к </w:t>
      </w: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управлению своим внутренним психологическим состоянием.</w:t>
      </w:r>
    </w:p>
    <w:p w:rsidR="00337CB7" w:rsidRPr="005E7071" w:rsidRDefault="00337CB7" w:rsidP="00B56CEC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- нравственное здоровье, отражающее систему ценностей и мотивов поведения человека в его взаимоотношениях с внешним миром, проявляющееся в признании общечеловеческих и отечественных духовных ценностей, в уважении к иным точкам зрения и результатам чужого труда, </w:t>
      </w: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отношением к миру, активной жизненной позицией и социальной активностью.</w:t>
      </w:r>
    </w:p>
    <w:p w:rsidR="00337CB7" w:rsidRPr="005E7071" w:rsidRDefault="0048410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формирования, сохранения и укрепления этих составляющих целостного здоровья человека, предусматривается внедрение в де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ятельность образовательных учреждений </w:t>
      </w:r>
      <w:proofErr w:type="spellStart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нологий на основе личностно-ориентированного подхода, под которы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следует понимать 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систему мер по охране и укреплению здоровья учащихся, учитывающую важнейшие характеристики образователь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среды с точки зрения ее воздействия на здоровье учащихся.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организация медико-психолого-педагогического мониторинга здоровья учащихся.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Отслеживаются следующие параметры: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здоровья;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заболеваний, имеющихся у учащихся;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пропусков учебных дней по болезни;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осанки, зрения, хронические заболе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вания, сколиоз, плоскостопие;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состоянием учащихся, состоящих на диспан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серном учете;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организаций учебного процесса, учебной и </w:t>
      </w: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в течение дня, недели;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психического здоровья по поведенческим реакциям и оценке напряженности;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эмоционального состояния учащегося, настроения в отношениях со сверстниками и взрослыми людьми;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субъективная оценка состояния учащихся;</w:t>
      </w:r>
    </w:p>
    <w:p w:rsidR="00337CB7" w:rsidRPr="005E7071" w:rsidRDefault="00337CB7" w:rsidP="00B56CEC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режима дня учащихся;</w:t>
      </w:r>
    </w:p>
    <w:p w:rsidR="00337CB7" w:rsidRPr="005E7071" w:rsidRDefault="00964AF8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создать комплекс мероприятий п</w:t>
      </w:r>
      <w:r w:rsidR="00255E73" w:rsidRPr="005E70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лактике переутомления и учебных перегрузок, профилактике раз</w:t>
      </w:r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вития заболеваний, улучшение организации питания, </w:t>
      </w:r>
      <w:proofErr w:type="spellStart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эстетизация</w:t>
      </w:r>
      <w:proofErr w:type="spellEnd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среды, использовать оздоровительные свойства </w:t>
      </w:r>
      <w:proofErr w:type="spellStart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цветотерапии</w:t>
      </w:r>
      <w:proofErr w:type="spellEnd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ароматотерапия</w:t>
      </w:r>
      <w:proofErr w:type="spellEnd"/>
      <w:r w:rsidR="00337CB7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профилактиче</w:t>
      </w:r>
      <w:r w:rsidR="003E0F8F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работы использовать </w:t>
      </w:r>
      <w:proofErr w:type="spellStart"/>
      <w:r w:rsidR="003E0F8F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немедикоментозные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коррекции здоровья школьников.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- включить каждого ребенка в систематические заня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физической культурой и спортом. И поэтому для увеличения двига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тельной 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 учащихс</w:t>
      </w:r>
      <w:r w:rsidR="002E35E1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нужна система спорт</w:t>
      </w:r>
      <w:r w:rsidR="003E0F8F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ивно-оздоровитель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мероприятий, активная физкультурно-оздоровительная работа.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повысить удельный вес и качество занятий физической культурой, обеспечить выполнение детьми суточных норм двига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активности, необходимо иметь гимнастический зал, осна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щенный оборудованием и инвентарем, техническими средствами, учебно-наглядными пособиями, кабинет лечебной и корригирующей гимнастики с комплекта</w:t>
      </w:r>
      <w:r w:rsidR="003E0F8F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специального оборудования, </w:t>
      </w:r>
      <w:proofErr w:type="spellStart"/>
      <w:r w:rsidR="003E0F8F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самомомасса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жерами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эспандерами, мелким инвентарем, стадион с футбольным полем, гимнастическим городком, легкоатлетическим центром, иг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ровыми площадками, хоккейный корт и стрелковый тир.</w:t>
      </w: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инновационных </w:t>
      </w: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регающих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личностно-ориентированных технологий на уроках физической культуры позволяет учащимся более успешна адапти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5E7071" w:rsidRDefault="005E7071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071" w:rsidRDefault="005E7071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CB7" w:rsidRPr="005E7071" w:rsidRDefault="00337CB7" w:rsidP="00B56C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37CB7" w:rsidRPr="005E7071" w:rsidRDefault="00337CB7" w:rsidP="005E7071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Воротилкина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Оздоровительные мероприятия </w:t>
      </w:r>
      <w:r w:rsidRPr="005E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процессе // № 4. </w:t>
      </w:r>
    </w:p>
    <w:p w:rsidR="00337CB7" w:rsidRPr="005E7071" w:rsidRDefault="00337CB7" w:rsidP="005E707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Э.М., Ка</w:t>
      </w:r>
      <w:r w:rsidR="002E35E1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саткина Н.Э. Научно-методологические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организационные подходы к созданию региональной программы «Образование и здоровье</w:t>
      </w:r>
      <w:r w:rsid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// Валеология.-2004. - №4.</w:t>
      </w:r>
    </w:p>
    <w:p w:rsidR="00337CB7" w:rsidRPr="005E7071" w:rsidRDefault="00337CB7" w:rsidP="005E707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Степанова М. Инновации в образовании: размышления </w:t>
      </w:r>
      <w:r w:rsidR="002E35E1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ниста//Народное</w:t>
      </w:r>
      <w:r w:rsid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образование.-2006.- № 1.</w:t>
      </w:r>
    </w:p>
    <w:p w:rsidR="00337CB7" w:rsidRPr="005E7071" w:rsidRDefault="00337CB7" w:rsidP="005E7071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Бальсевич</w:t>
      </w:r>
      <w:proofErr w:type="spellEnd"/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Основные положения концепции </w:t>
      </w:r>
      <w:r w:rsidR="002E35E1"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инновационного преобразования национальной системы физ</w:t>
      </w:r>
      <w:r w:rsidRP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культурно-спортивного воспитания детей, подростков и молодежи России // Теория и практ</w:t>
      </w:r>
      <w:r w:rsidR="005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физ. культуры. 2002, № 3.</w:t>
      </w:r>
    </w:p>
    <w:p w:rsidR="009217A6" w:rsidRPr="005E7071" w:rsidRDefault="00427EC7" w:rsidP="00B56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17A6" w:rsidRPr="005E7071" w:rsidSect="00C0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2">
    <w:nsid w:val="25394836"/>
    <w:multiLevelType w:val="hybridMultilevel"/>
    <w:tmpl w:val="51F8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751B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D5"/>
    <w:rsid w:val="00211219"/>
    <w:rsid w:val="002464D0"/>
    <w:rsid w:val="00255E73"/>
    <w:rsid w:val="002E35E1"/>
    <w:rsid w:val="00337CB7"/>
    <w:rsid w:val="003E0F8F"/>
    <w:rsid w:val="00427EC7"/>
    <w:rsid w:val="00484107"/>
    <w:rsid w:val="005C29F6"/>
    <w:rsid w:val="005E7071"/>
    <w:rsid w:val="00814B4C"/>
    <w:rsid w:val="00923AD5"/>
    <w:rsid w:val="00964AF8"/>
    <w:rsid w:val="00B56CEC"/>
    <w:rsid w:val="00C04AB2"/>
    <w:rsid w:val="00EA4B2F"/>
    <w:rsid w:val="00FA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A618D-D1A7-4452-A9CD-E90CC54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B2"/>
  </w:style>
  <w:style w:type="paragraph" w:styleId="1">
    <w:name w:val="heading 1"/>
    <w:basedOn w:val="a"/>
    <w:next w:val="a"/>
    <w:link w:val="10"/>
    <w:uiPriority w:val="9"/>
    <w:qFormat/>
    <w:rsid w:val="00484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8F"/>
    <w:pPr>
      <w:ind w:left="720"/>
      <w:contextualSpacing/>
    </w:pPr>
  </w:style>
  <w:style w:type="paragraph" w:styleId="a4">
    <w:name w:val="No Spacing"/>
    <w:uiPriority w:val="1"/>
    <w:qFormat/>
    <w:rsid w:val="004841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1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Лариса Михайловна</dc:creator>
  <cp:lastModifiedBy>Кузнецова Лариса Михайловна</cp:lastModifiedBy>
  <cp:revision>2</cp:revision>
  <dcterms:created xsi:type="dcterms:W3CDTF">2014-05-06T07:34:00Z</dcterms:created>
  <dcterms:modified xsi:type="dcterms:W3CDTF">2014-05-06T07:34:00Z</dcterms:modified>
</cp:coreProperties>
</file>