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23" w:rsidRPr="00A54892" w:rsidRDefault="00F21323" w:rsidP="00A548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92">
        <w:rPr>
          <w:rFonts w:ascii="Times New Roman" w:hAnsi="Times New Roman" w:cs="Times New Roman"/>
          <w:b/>
          <w:bCs/>
          <w:sz w:val="28"/>
          <w:szCs w:val="28"/>
        </w:rPr>
        <w:t>Самоанализ урока</w:t>
      </w:r>
    </w:p>
    <w:p w:rsidR="00F21323" w:rsidRPr="00A54892" w:rsidRDefault="00F21323" w:rsidP="00A548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Первых Александра Николаевича</w:t>
      </w:r>
    </w:p>
    <w:p w:rsidR="00F21323" w:rsidRPr="00A54892" w:rsidRDefault="00F21323" w:rsidP="00A548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92">
        <w:rPr>
          <w:rFonts w:ascii="Times New Roman" w:hAnsi="Times New Roman" w:cs="Times New Roman"/>
          <w:b/>
          <w:bCs/>
          <w:sz w:val="28"/>
          <w:szCs w:val="28"/>
        </w:rPr>
        <w:t xml:space="preserve">Учителя физической культуры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МБОУ СОШ №34</w:t>
      </w:r>
    </w:p>
    <w:p w:rsidR="00F21323" w:rsidRPr="00A54892" w:rsidRDefault="00F21323" w:rsidP="00A54892">
      <w:pPr>
        <w:pStyle w:val="Heading1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A54892">
        <w:rPr>
          <w:rFonts w:ascii="Times New Roman" w:hAnsi="Times New Roman" w:cs="Times New Roman"/>
        </w:rPr>
        <w:t>Урок физической культуры проведен в 4 а классе по теме «Общая физическая подготовка. Раздел гимнастика»</w:t>
      </w:r>
    </w:p>
    <w:p w:rsidR="00F21323" w:rsidRPr="00A54892" w:rsidRDefault="00F21323" w:rsidP="00A54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1323" w:rsidRPr="00A54892" w:rsidRDefault="00F21323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При подготовке урока учитывались  индивидуальные, физиологические, психологические особенности данного классного коллектива. </w:t>
      </w:r>
      <w:r w:rsidRPr="00A54892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списочному составу в классе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34 </w:t>
      </w:r>
      <w:r w:rsidRPr="00A54892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человека, из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A54892">
        <w:rPr>
          <w:rFonts w:ascii="Times New Roman" w:hAnsi="Times New Roman" w:cs="Times New Roman"/>
          <w:sz w:val="28"/>
          <w:szCs w:val="28"/>
          <w:lang w:eastAsia="ru-RU"/>
        </w:rPr>
        <w:t xml:space="preserve">  мальчиков и 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54892">
        <w:rPr>
          <w:rFonts w:ascii="Times New Roman" w:hAnsi="Times New Roman" w:cs="Times New Roman"/>
          <w:sz w:val="28"/>
          <w:szCs w:val="28"/>
          <w:lang w:eastAsia="ru-RU"/>
        </w:rPr>
        <w:t xml:space="preserve"> девочек. </w:t>
      </w:r>
      <w:r w:rsidRPr="00A54892">
        <w:rPr>
          <w:rFonts w:ascii="Times New Roman" w:hAnsi="Times New Roman" w:cs="Times New Roman"/>
          <w:sz w:val="28"/>
          <w:szCs w:val="28"/>
        </w:rPr>
        <w:t xml:space="preserve">Дети разные по уровню физического развития, темпераменту, характеру. Физическая подготовка учащихся данного класса на среднем уровне.  </w:t>
      </w:r>
    </w:p>
    <w:p w:rsidR="00F21323" w:rsidRPr="00A54892" w:rsidRDefault="00F21323" w:rsidP="00A54892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892">
        <w:rPr>
          <w:rFonts w:ascii="Times New Roman" w:hAnsi="Times New Roman" w:cs="Times New Roman"/>
          <w:b/>
          <w:bCs/>
          <w:sz w:val="28"/>
          <w:szCs w:val="28"/>
        </w:rPr>
        <w:t>Целеполагание урока.</w:t>
      </w:r>
    </w:p>
    <w:p w:rsidR="00F21323" w:rsidRPr="00A54892" w:rsidRDefault="00F21323" w:rsidP="00A54892">
      <w:pPr>
        <w:widowControl/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>Цель урока:</w:t>
      </w: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развитие координации движений</w:t>
      </w:r>
    </w:p>
    <w:p w:rsidR="00F21323" w:rsidRPr="00A54892" w:rsidRDefault="00F21323" w:rsidP="00A54892">
      <w:pPr>
        <w:widowControl/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>Задачи урока:</w:t>
      </w:r>
    </w:p>
    <w:p w:rsidR="00F21323" w:rsidRPr="00A54892" w:rsidRDefault="00F21323" w:rsidP="00A54892">
      <w:pPr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  <w:t>Образовательная</w:t>
      </w:r>
    </w:p>
    <w:p w:rsidR="00F21323" w:rsidRPr="00A54892" w:rsidRDefault="00F21323" w:rsidP="00A5489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- закрепление навыков основных видов движений </w:t>
      </w:r>
    </w:p>
    <w:p w:rsidR="00F21323" w:rsidRPr="00A54892" w:rsidRDefault="00F21323" w:rsidP="00A5489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- способствовать развитию мышечной и зрительной памяти, равновесия, точности попадания в цель, ориентации в пространстве </w:t>
      </w:r>
    </w:p>
    <w:p w:rsidR="00F21323" w:rsidRPr="00A54892" w:rsidRDefault="00F21323" w:rsidP="00A54892">
      <w:pPr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  <w:t>Воспитательная</w:t>
      </w:r>
    </w:p>
    <w:p w:rsidR="00F21323" w:rsidRPr="00A54892" w:rsidRDefault="00F21323" w:rsidP="00A5489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>- воспитание воли при выполнении упражнений на высоте</w:t>
      </w:r>
    </w:p>
    <w:p w:rsidR="00F21323" w:rsidRPr="00A54892" w:rsidRDefault="00F21323" w:rsidP="00A5489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>- формирование навыков взаимопомощи при выполнении упражнений</w:t>
      </w:r>
    </w:p>
    <w:p w:rsidR="00F21323" w:rsidRPr="00A54892" w:rsidRDefault="00F21323" w:rsidP="00A54892">
      <w:pPr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  <w:t>Оздоровительная</w:t>
      </w:r>
    </w:p>
    <w:p w:rsidR="00F21323" w:rsidRPr="00A54892" w:rsidRDefault="00F21323" w:rsidP="00A5489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>- развитие вестибулярного аппарата</w:t>
      </w:r>
    </w:p>
    <w:p w:rsidR="00F21323" w:rsidRPr="00A54892" w:rsidRDefault="00F21323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   - способствовать развитию мышц опорно-двигательного аппарата</w:t>
      </w:r>
    </w:p>
    <w:p w:rsidR="00F21323" w:rsidRPr="00A54892" w:rsidRDefault="00F21323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Для развития и поддержания интереса учащихся к предмету физическая культура, на уроке была использована групповая форма организации занимающихся, которая способствует увеличению моторной плотности урока.</w:t>
      </w:r>
    </w:p>
    <w:p w:rsidR="00F21323" w:rsidRPr="00A54892" w:rsidRDefault="00F21323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Методы:</w:t>
      </w:r>
    </w:p>
    <w:p w:rsidR="00F21323" w:rsidRPr="00A54892" w:rsidRDefault="00F21323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>По характеру познавательной деятельности</w:t>
      </w:r>
    </w:p>
    <w:p w:rsidR="00F21323" w:rsidRPr="00A54892" w:rsidRDefault="00F21323" w:rsidP="00A54892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>Частично-поисковый</w:t>
      </w:r>
    </w:p>
    <w:p w:rsidR="00F21323" w:rsidRPr="00A54892" w:rsidRDefault="00F21323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>По способу организации учебной работы</w:t>
      </w:r>
    </w:p>
    <w:p w:rsidR="00F21323" w:rsidRPr="00A54892" w:rsidRDefault="00F21323" w:rsidP="00A54892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>Совместная работа</w:t>
      </w:r>
    </w:p>
    <w:p w:rsidR="00F21323" w:rsidRPr="00A54892" w:rsidRDefault="00F21323" w:rsidP="00A54892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Групповая работа </w:t>
      </w:r>
    </w:p>
    <w:p w:rsidR="00F21323" w:rsidRPr="00A54892" w:rsidRDefault="00F21323" w:rsidP="00A5489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ab/>
      </w:r>
      <w:r w:rsidRPr="00A54892">
        <w:rPr>
          <w:rFonts w:ascii="Times New Roman" w:hAnsi="Times New Roman" w:cs="Times New Roman"/>
          <w:sz w:val="28"/>
          <w:szCs w:val="28"/>
        </w:rPr>
        <w:tab/>
        <w:t xml:space="preserve">      Организационный момент (1 минута) создал у обучающихся рабочее настроение.</w:t>
      </w:r>
    </w:p>
    <w:p w:rsidR="00F21323" w:rsidRPr="00A54892" w:rsidRDefault="00F21323" w:rsidP="00A5489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Для функциональной подготовки организма была проведена разминка, включающая в себя разновидности ходьбы, бега, прыжков и общеразвивающие упражнения в движении и на месте.</w:t>
      </w:r>
    </w:p>
    <w:p w:rsidR="00F21323" w:rsidRPr="00A54892" w:rsidRDefault="00F21323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На основном этапе урока обучающиеся решали поставленные задачи: были выполнены упражнения, совершенствующие  координационные способности. Обучающиеся были разделены на три группы случайным образом для реализации работы на 3-х станциях: каждая группа выполняла определённую работу в течение 4-х минут по очереди на каждой станции. Упражнения на каждой станции были направлены не только на развитие собственно двигательных качеств, но и на формирование прикладных умений, для этого использовались такие упражнения, как лазание, ползание, которые могут быть использованы ученикам в реальной жизни, в экстремальных ситуациях. </w:t>
      </w:r>
    </w:p>
    <w:p w:rsidR="00F21323" w:rsidRPr="00A54892" w:rsidRDefault="00F21323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Групповая форма проведения занятий способствует сплочённости учеников, повышению их коммуникативных способностей, развитию волевых качеств, самоконтролю, самоорганизации дисциплинированности, сдержанности, взаимовыручке. Существенной проблемой при организации занятий по физической культуре является противоречие: недостаток времени при значительных простоях и потере активного времени. Групповая форма проведения занятий снимает данное противоречие, обеспечивая усвоение и реализацию большего объёма учебной информации за меньший временной отрезок (в сравнении с другими   формами). </w:t>
      </w:r>
    </w:p>
    <w:p w:rsidR="00F21323" w:rsidRPr="00A54892" w:rsidRDefault="00F21323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 В заключительной части занятия проводилась подвижная игра динамического характера, направленная на закрепление навыков, полученных в основной части занятия, чему способствовала не только собственно структура игровой деятельности, направленная на формирование координационных способностей, но и высокий эмоциональный фон игры.</w:t>
      </w:r>
    </w:p>
    <w:p w:rsidR="00F21323" w:rsidRPr="00A54892" w:rsidRDefault="00F21323" w:rsidP="00A54892">
      <w:pPr>
        <w:tabs>
          <w:tab w:val="left" w:pos="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 Контроль усвоения знаний, умений и навыков осуществлялся преимущественно в устной форме (вопросно-ответная; диалог и монологическое высказывание). У учеников также развивались навыки самоконтроля по образцу.</w:t>
      </w:r>
    </w:p>
    <w:p w:rsidR="00F21323" w:rsidRPr="00A54892" w:rsidRDefault="00F21323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 Считаю, что данные методы контроля были уместны на уроке данного типа.</w:t>
      </w:r>
    </w:p>
    <w:p w:rsidR="00F21323" w:rsidRPr="00A54892" w:rsidRDefault="00F21323" w:rsidP="00A54892">
      <w:pPr>
        <w:tabs>
          <w:tab w:val="left" w:pos="273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Высокая работоспособность обучающихся в течение всего урока обеспечивалась созданием благоприятного микроклимата и фона за счет разнообразия видов работы и единой её динамичности, хорошего взаимопонимания. Сами учащиеся были активны во время урока, организованны, новый материал усвоили.</w:t>
      </w:r>
    </w:p>
    <w:p w:rsidR="00F21323" w:rsidRPr="00A54892" w:rsidRDefault="00F21323" w:rsidP="00A54892">
      <w:pPr>
        <w:tabs>
          <w:tab w:val="left" w:pos="273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ab/>
        <w:t xml:space="preserve">  Форма проведения урока и эмоциональный настрой позволили обучающимся на завершающем этапе самостоятельно сделать вывод, а также дать оценку своей деятельности.  </w:t>
      </w:r>
    </w:p>
    <w:p w:rsidR="00F21323" w:rsidRPr="00A54892" w:rsidRDefault="00F21323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Домашнее задание было дано с комментариями, до звонка.</w:t>
      </w:r>
    </w:p>
    <w:p w:rsidR="00F21323" w:rsidRPr="00A54892" w:rsidRDefault="00F21323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Таким образом, проведённый анализ позволяет сделать вывод о достижении мною на уроке ожидаемого результата. Подведение итогов урока показало, что цель урока достигнута, обучающиеся научились выполнять упражнения в равновесии, овладели техникой лазания, ползанья, метания мяча в цель.</w:t>
      </w:r>
    </w:p>
    <w:p w:rsidR="00F21323" w:rsidRPr="00A54892" w:rsidRDefault="00F21323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 Вместе с тем, мною были выявлены ошибки во время выполнения упражнений, связанные с уровнем подготовленности учеников, а также сложностью подачи информации с моей стороны. К таким ошибкам можно отнести неточное понимание сути задания, несоблюдение очерёдности выполнения упражнения, неправильное построение в группах и неправильный переход от одной станции к другой, которые в целом были скорректированы  мною в ходе урока и не являлись критичными для реализации общей цели и задач обучения.</w:t>
      </w:r>
    </w:p>
    <w:p w:rsidR="00F21323" w:rsidRPr="00A54892" w:rsidRDefault="00F21323" w:rsidP="00A54892">
      <w:pPr>
        <w:tabs>
          <w:tab w:val="left" w:pos="21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4892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Перспектива деятельности:</w:t>
      </w:r>
    </w:p>
    <w:p w:rsidR="00F21323" w:rsidRPr="00A54892" w:rsidRDefault="00F21323" w:rsidP="00A54892">
      <w:pPr>
        <w:tabs>
          <w:tab w:val="left" w:pos="21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>Ученики 4 класса недостаточно владеют навыками самоконтроля, поэтому форма проведенного урока создает благоприятные условия для их развития в дальнейшем процессе обучения. Полученные знания распространяются на другие разделы программы по физической культуре, так как координационные способности являются основой для успешного обучения технико-тактическим действиям в спортивных, подвижных играх, а также успешного овладения движе</w:t>
      </w:r>
      <w:r>
        <w:rPr>
          <w:rFonts w:ascii="Times New Roman" w:hAnsi="Times New Roman" w:cs="Times New Roman"/>
          <w:sz w:val="28"/>
          <w:szCs w:val="28"/>
        </w:rPr>
        <w:t>ниями в лёгкой атлетике и кроссовой</w:t>
      </w:r>
      <w:r w:rsidRPr="00A54892">
        <w:rPr>
          <w:rFonts w:ascii="Times New Roman" w:hAnsi="Times New Roman" w:cs="Times New Roman"/>
          <w:sz w:val="28"/>
          <w:szCs w:val="28"/>
        </w:rPr>
        <w:t xml:space="preserve"> подготовке.</w:t>
      </w:r>
    </w:p>
    <w:sectPr w:rsidR="00F21323" w:rsidRPr="00A54892" w:rsidSect="0083366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784F33C3"/>
    <w:multiLevelType w:val="hybridMultilevel"/>
    <w:tmpl w:val="C1D2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DDD"/>
    <w:rsid w:val="0002205F"/>
    <w:rsid w:val="0010743C"/>
    <w:rsid w:val="00120F59"/>
    <w:rsid w:val="0014014B"/>
    <w:rsid w:val="0026567C"/>
    <w:rsid w:val="002D4C1E"/>
    <w:rsid w:val="00363157"/>
    <w:rsid w:val="004136EF"/>
    <w:rsid w:val="0054619D"/>
    <w:rsid w:val="00575AFE"/>
    <w:rsid w:val="00653B93"/>
    <w:rsid w:val="00682581"/>
    <w:rsid w:val="00735A0D"/>
    <w:rsid w:val="00833660"/>
    <w:rsid w:val="00944017"/>
    <w:rsid w:val="009B6DDD"/>
    <w:rsid w:val="00A54892"/>
    <w:rsid w:val="00AC317A"/>
    <w:rsid w:val="00CB3932"/>
    <w:rsid w:val="00DE2F08"/>
    <w:rsid w:val="00DE3652"/>
    <w:rsid w:val="00DE6F05"/>
    <w:rsid w:val="00EA7B76"/>
    <w:rsid w:val="00ED1953"/>
    <w:rsid w:val="00EE2C7D"/>
    <w:rsid w:val="00F21323"/>
    <w:rsid w:val="00F9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EF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6E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6EF"/>
    <w:rPr>
      <w:rFonts w:ascii="Arial" w:hAnsi="Arial" w:cs="Ari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4</Pages>
  <Words>797</Words>
  <Characters>4548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Янулька</dc:creator>
  <cp:keywords/>
  <dc:description/>
  <cp:lastModifiedBy>www.PHILka.RU</cp:lastModifiedBy>
  <cp:revision>8</cp:revision>
  <cp:lastPrinted>2013-11-25T15:36:00Z</cp:lastPrinted>
  <dcterms:created xsi:type="dcterms:W3CDTF">2013-11-24T19:41:00Z</dcterms:created>
  <dcterms:modified xsi:type="dcterms:W3CDTF">2014-05-03T19:09:00Z</dcterms:modified>
</cp:coreProperties>
</file>