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03" w:rsidRPr="001747E2" w:rsidRDefault="00B85F03" w:rsidP="00B85F0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99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муниципальное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бюджетное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учреждение</w:t>
      </w:r>
    </w:p>
    <w:p w:rsidR="00A9477A" w:rsidRDefault="00B85F03" w:rsidP="00B85F03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«Средняя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общеобразовательная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школа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с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углублённым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изучением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отдельных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предметов</w:t>
      </w:r>
    </w:p>
    <w:p w:rsidR="00B85F03" w:rsidRPr="001747E2" w:rsidRDefault="00B85F03" w:rsidP="00B85F03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10»</w:t>
      </w:r>
    </w:p>
    <w:p w:rsidR="00B85F03" w:rsidRPr="001747E2" w:rsidRDefault="003D4991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5.5pt;margin-top:10.8pt;width:256.2pt;height:8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" stroked="f" strokeweight="0">
            <v:textbox inset="9.45pt,5.85pt,9.45pt,5.85pt">
              <w:txbxContent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«СОШ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10»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</w:t>
                  </w:r>
                </w:p>
                <w:p w:rsidR="001134C8" w:rsidRPr="006B3692" w:rsidRDefault="001134C8" w:rsidP="00B85F03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Приказ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31.08.2012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456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РАБОЧАЯ</w:t>
      </w:r>
      <w:r w:rsidRPr="00174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ПРОГРАММА</w:t>
      </w:r>
      <w:r w:rsidRPr="00174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85F03" w:rsidRPr="001747E2" w:rsidRDefault="00B85F03" w:rsidP="00B85F0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по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физической культуре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3D4991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268.8pt;margin-top:4.05pt;width:226.85pt;height:91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" strokecolor="gray" strokeweight="0">
            <v:textbox inset="9.45pt,5.85pt,9.45pt,5.85pt">
              <w:txbxContent>
                <w:p w:rsidR="001134C8" w:rsidRPr="006B3692" w:rsidRDefault="001134C8" w:rsidP="00B85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1134C8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Заместитель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директора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УВР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«30»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августа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2013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12.9pt;margin-top:3.7pt;width:241.7pt;height:91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" strokecolor="gray" strokeweight="0">
            <v:textbox inset="9.45pt,5.85pt,9.45pt,5.85pt">
              <w:txbxContent>
                <w:p w:rsidR="001134C8" w:rsidRPr="006B3692" w:rsidRDefault="001134C8" w:rsidP="00B85F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1134C8" w:rsidRPr="006B3692" w:rsidRDefault="001134C8" w:rsidP="00B85F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34C8" w:rsidRPr="006B3692" w:rsidRDefault="001134C8" w:rsidP="00B85F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30.08.2013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Default="00B85F03" w:rsidP="00B85F03">
      <w:pPr>
        <w:pStyle w:val="a3"/>
        <w:spacing w:line="276" w:lineRule="auto"/>
        <w:jc w:val="center"/>
      </w:pPr>
      <w:r>
        <w:rPr>
          <w:sz w:val="24"/>
          <w:szCs w:val="24"/>
        </w:rPr>
        <w:t xml:space="preserve">РАБОЧАЯ ПРОГРАММА </w:t>
      </w:r>
    </w:p>
    <w:p w:rsidR="00B85F03" w:rsidRDefault="00B85F03" w:rsidP="00B85F03">
      <w:pPr>
        <w:pStyle w:val="a3"/>
        <w:spacing w:line="276" w:lineRule="auto"/>
        <w:jc w:val="center"/>
      </w:pPr>
      <w:r>
        <w:rPr>
          <w:sz w:val="24"/>
          <w:szCs w:val="24"/>
        </w:rPr>
        <w:t xml:space="preserve">по </w:t>
      </w:r>
      <w:r>
        <w:rPr>
          <w:b/>
          <w:i/>
          <w:sz w:val="32"/>
          <w:szCs w:val="32"/>
        </w:rPr>
        <w:t>физической культуре</w:t>
      </w:r>
    </w:p>
    <w:p w:rsidR="00B85F03" w:rsidRDefault="00B85F03" w:rsidP="00B85F03">
      <w:pPr>
        <w:pStyle w:val="a3"/>
        <w:jc w:val="center"/>
      </w:pPr>
    </w:p>
    <w:p w:rsidR="00B85F03" w:rsidRDefault="00B85F03" w:rsidP="00B85F03">
      <w:pPr>
        <w:pStyle w:val="a4"/>
        <w:tabs>
          <w:tab w:val="left" w:pos="0"/>
          <w:tab w:val="left" w:pos="284"/>
        </w:tabs>
        <w:ind w:left="0"/>
        <w:jc w:val="both"/>
      </w:pPr>
      <w:r>
        <w:t xml:space="preserve">Составлена </w:t>
      </w:r>
    </w:p>
    <w:p w:rsidR="00B85F03" w:rsidRDefault="00B85F03" w:rsidP="00B85F0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284"/>
        <w:jc w:val="both"/>
      </w:pPr>
      <w:r>
        <w:t xml:space="preserve">в соответствии с требованиями Федерального  государственного образовательного стандарта  начального  общего образования, </w:t>
      </w:r>
    </w:p>
    <w:p w:rsidR="00B85F03" w:rsidRDefault="00B85F03" w:rsidP="00B85F03">
      <w:pPr>
        <w:pStyle w:val="a4"/>
        <w:numPr>
          <w:ilvl w:val="0"/>
          <w:numId w:val="1"/>
        </w:numPr>
        <w:tabs>
          <w:tab w:val="left" w:pos="850"/>
          <w:tab w:val="left" w:pos="992"/>
          <w:tab w:val="left" w:pos="1134"/>
        </w:tabs>
        <w:jc w:val="both"/>
      </w:pPr>
      <w:r>
        <w:t>на основе   Примерной программы по физической культуре, «Комплексной программы по физической культуре для учащихся 1–4 классов (Лях В. И, Зданевич А. А. – М.: Просвещение, 2011).</w:t>
      </w:r>
    </w:p>
    <w:p w:rsidR="00B85F03" w:rsidRDefault="00B85F03" w:rsidP="00B85F03">
      <w:pPr>
        <w:pStyle w:val="a4"/>
        <w:tabs>
          <w:tab w:val="left" w:pos="850"/>
          <w:tab w:val="left" w:pos="992"/>
          <w:tab w:val="left" w:pos="1134"/>
        </w:tabs>
        <w:ind w:left="0"/>
        <w:jc w:val="both"/>
      </w:pPr>
      <w:r>
        <w:t>УМК  Физическая культура. 1–4 классы / под ред. В. И. Ляха. – М.: Просвещение, 2010</w:t>
      </w:r>
    </w:p>
    <w:p w:rsidR="00B85F03" w:rsidRDefault="00B85F03" w:rsidP="00B85F03">
      <w:pPr>
        <w:pStyle w:val="a3"/>
        <w:jc w:val="both"/>
      </w:pPr>
    </w:p>
    <w:p w:rsidR="00B85F03" w:rsidRDefault="00B85F03" w:rsidP="00B85F03">
      <w:pPr>
        <w:pStyle w:val="a3"/>
        <w:shd w:val="clear" w:color="auto" w:fill="FFFFFF"/>
      </w:pPr>
    </w:p>
    <w:p w:rsidR="00B85F03" w:rsidRDefault="00B85F03" w:rsidP="00B85F03">
      <w:pPr>
        <w:pStyle w:val="a3"/>
        <w:shd w:val="clear" w:color="auto" w:fill="FFFFFF"/>
      </w:pPr>
      <w:r>
        <w:rPr>
          <w:sz w:val="24"/>
          <w:szCs w:val="24"/>
        </w:rPr>
        <w:t>Срок реализации __</w:t>
      </w:r>
      <w:r>
        <w:rPr>
          <w:sz w:val="24"/>
          <w:szCs w:val="24"/>
          <w:u w:val="single"/>
        </w:rPr>
        <w:t>4 года</w:t>
      </w:r>
      <w:r w:rsidR="00A9477A">
        <w:rPr>
          <w:sz w:val="24"/>
          <w:szCs w:val="24"/>
        </w:rPr>
        <w:t>______</w:t>
      </w:r>
    </w:p>
    <w:p w:rsidR="00B85F03" w:rsidRDefault="00B85F03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B85F03" w:rsidRDefault="00B85F03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B85F03" w:rsidRDefault="00B85F03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B85F03" w:rsidRDefault="00B85F03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B85F03" w:rsidRDefault="00B85F03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A9477A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A9477A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A9477A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A9477A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A9477A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B85F03" w:rsidRDefault="00B85F03" w:rsidP="00B85F03">
      <w:pPr>
        <w:pStyle w:val="a3"/>
        <w:shd w:val="clear" w:color="auto" w:fill="FFFFFF"/>
        <w:jc w:val="center"/>
      </w:pPr>
      <w:r>
        <w:rPr>
          <w:sz w:val="24"/>
          <w:szCs w:val="24"/>
        </w:rPr>
        <w:t>Нефтеюганск</w:t>
      </w:r>
    </w:p>
    <w:p w:rsidR="00B85F03" w:rsidRDefault="00A9477A" w:rsidP="00B85F03">
      <w:pPr>
        <w:pStyle w:val="a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03" w:rsidRPr="001747E2" w:rsidRDefault="00B85F03" w:rsidP="00B8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8B4" w:rsidRDefault="001E28B4" w:rsidP="00B26690">
      <w:pPr>
        <w:pStyle w:val="a3"/>
        <w:shd w:val="clear" w:color="auto" w:fill="FFFFFF"/>
        <w:jc w:val="center"/>
        <w:sectPr w:rsidR="001E28B4" w:rsidSect="00B85F03">
          <w:pgSz w:w="11906" w:h="16838"/>
          <w:pgMar w:top="1134" w:right="1559" w:bottom="1134" w:left="851" w:header="0" w:footer="0" w:gutter="0"/>
          <w:cols w:space="720"/>
          <w:formProt w:val="0"/>
          <w:docGrid w:linePitch="360" w:charSpace="8192"/>
        </w:sectPr>
      </w:pPr>
    </w:p>
    <w:p w:rsidR="00B26690" w:rsidRPr="00A9477A" w:rsidRDefault="00B26690" w:rsidP="00A9477A">
      <w:p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A9477A">
        <w:rPr>
          <w:rFonts w:ascii="Times New Roman" w:eastAsia="Arial" w:hAnsi="Times New Roman" w:cs="Times New Roman"/>
          <w:b/>
          <w:kern w:val="3"/>
          <w:sz w:val="28"/>
          <w:szCs w:val="28"/>
        </w:rPr>
        <w:lastRenderedPageBreak/>
        <w:t>Пояснительная записка.</w:t>
      </w:r>
    </w:p>
    <w:p w:rsidR="00B26690" w:rsidRPr="00A9477A" w:rsidRDefault="00A9477A" w:rsidP="00A9477A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b/>
          <w:kern w:val="3"/>
          <w:sz w:val="28"/>
          <w:szCs w:val="28"/>
        </w:rPr>
        <w:t>1.</w:t>
      </w:r>
      <w:r w:rsidR="00B26690" w:rsidRPr="00A9477A">
        <w:rPr>
          <w:rFonts w:ascii="Times New Roman" w:eastAsia="Arial" w:hAnsi="Times New Roman" w:cs="Times New Roman"/>
          <w:b/>
          <w:kern w:val="3"/>
          <w:sz w:val="28"/>
          <w:szCs w:val="28"/>
        </w:rPr>
        <w:t>Нормативно-правовая  база.</w:t>
      </w:r>
    </w:p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A9477A">
        <w:rPr>
          <w:rFonts w:ascii="Times New Roman" w:eastAsia="Arial" w:hAnsi="Times New Roman" w:cs="Times New Roman"/>
          <w:kern w:val="3"/>
          <w:sz w:val="24"/>
          <w:szCs w:val="24"/>
        </w:rPr>
        <w:tab/>
        <w:t>Данная рабочая программа по курсу «Физическая культура» разработана на основе следующих документов:</w:t>
      </w:r>
    </w:p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9724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2"/>
        <w:gridCol w:w="8002"/>
      </w:tblGrid>
      <w:tr w:rsidR="00B26690" w:rsidRPr="00A9477A" w:rsidTr="00B85F03">
        <w:trPr>
          <w:tblHeader/>
        </w:trPr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Уровень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Название документа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DC3DD9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Федеральный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Закон Российской Федерации от 10.07.1992 года № 3266-1 "Об образовании", ст. 14 п. 5, ст. 15 п.1, ст. 32 п.п  6. и 7.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Федеральный  государственный образовательный  стандарт  начального общего образования (Приказ МОиН № 363 от 06 октября 2009, зарегистрирован Минюст № 17785 от 22 .12. 2009).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Примерная основная образовательная программа образовательного учреждения (Разработанной Институтом стратегических  исследований в образовании РАО, научные руководители – член – корреспондент РАО А. М. Кондаков,   академик РАО Л.П. Кезина. – М.: Просвещение, 2010).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Примерные программы по учебным предметам (Руководители проекта: член – корреспондент РАО А. М. Кондаков, академик РАО Л.П. Кезина. – М.: Просвещение, 2010).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Кезина. – М.: Просвещение, 2010).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284"/>
                <w:tab w:val="left" w:pos="1072"/>
              </w:tabs>
              <w:suppressAutoHyphens/>
              <w:autoSpaceDN w:val="0"/>
              <w:snapToGrid w:val="0"/>
              <w:ind w:left="363"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«Комплексная программа физического воспитания учащихся 1-Х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классов» /В.И. Лях, А.А. Зданевич //М.: Просвещение. — 2010. – 127 с.</w:t>
            </w:r>
          </w:p>
        </w:tc>
      </w:tr>
      <w:tr w:rsidR="00B26690" w:rsidRPr="00A9477A" w:rsidTr="00B85F03">
        <w:trPr>
          <w:trHeight w:val="1248"/>
        </w:trPr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DC3DD9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autoSpaceDE w:val="0"/>
              <w:autoSpaceDN w:val="0"/>
              <w:snapToGrid w:val="0"/>
              <w:spacing w:line="240" w:lineRule="auto"/>
              <w:ind w:right="-74" w:firstLine="284"/>
              <w:jc w:val="both"/>
              <w:rPr>
                <w:rFonts w:ascii="Calibri" w:eastAsia="Lucida Sans Unicode" w:hAnsi="Calibri" w:cs="F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Письмо ДОиМП ХМАО-Югры от  </w:t>
            </w:r>
            <w:r w:rsidRPr="00A9477A">
              <w:rPr>
                <w:rFonts w:ascii="Calibri" w:eastAsia="Lucida Sans Unicode" w:hAnsi="Calibri" w:cs="F"/>
                <w:kern w:val="3"/>
                <w:sz w:val="24"/>
                <w:szCs w:val="24"/>
              </w:rPr>
              <w:t>17.05.2011 №3598/11 «</w:t>
            </w:r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 применении в период введения федеральных государственных образовательных стандартов общего образования приказа Департамента образования и науки Ханты-Мансийского автономного округа – Югры от 30.01.2007 №99»Информационно -методическое письмо от 17.02. 2012 №1304/12 «Рекомендации по разработке учебных программ по предмету физическая культура для общеобразовательных учреждений»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Школьный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Основная образовательная программа начального общего образования МБОУ СОШ№10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Учебный план муниципального бюджетного общеобразовательного учреждения «Средняя общеобразовательная школа с углублённым изучением  отдельных предметов №10».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Положение муниципального бюджетного общеобразовательного учреждения «Средняя общеобразовательная школа с углублённым изучением  отдельных предметов №10» «Об утверждении рабочих программ».</w:t>
            </w:r>
          </w:p>
        </w:tc>
      </w:tr>
    </w:tbl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right="-141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Рабочая программа по учебному курсу «Физическая культура» для 1-4</w:t>
      </w:r>
      <w:r w:rsid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«Физическая культура»</w:t>
      </w: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В.И. Ляха, А.А. Зданевича.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М, «Просвещение», 2011 год.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Предметом обучения физической культуре в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 учётом этих особенностей </w:t>
      </w: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целью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Calibri" w:eastAsia="Lucida Sans Unicode" w:hAnsi="Calibri" w:cs="F"/>
          <w:kern w:val="3"/>
          <w:sz w:val="24"/>
          <w:szCs w:val="24"/>
        </w:rPr>
        <w:t xml:space="preserve">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задач: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совершенствование жизненно важных навыков и умений в ходьбе, прыжках, сазаньи, метании;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обучение простейшим способам контроля за физической нагрузкой, отдельным показателям физического развития и физической подготовленности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8"/>
          <w:szCs w:val="28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2. Общая характеристика учебного предмета.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Место предмета в учебном плане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физической культуры в начальной школе в 1 классе 99 ч(3 ч в неделю, 34 учебные недели), по 102 ч во 2, 3 и 4 классах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9477A" w:rsidRDefault="00A9477A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9477A" w:rsidRDefault="00A9477A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4. Ценностные ориентиры содержания учебного предмета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Базовым результатом образования в области физической культуры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Универсальными компетенциями учащихся по физической культуре являются: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5. Результаты освоения предмета «Физическая культура»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Личностные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Метапредметные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• оценка красоты телосложения и осанки, сравнение их с эталонными образцами;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Предметные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планирование занятий физическими упражнениями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оказание посильной помощи и моральной поддержкам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 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взаимодействие со сверстниками по правилам проведения спортивных, подвижных игр и соревнований;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B26690" w:rsidRPr="00A9477A" w:rsidRDefault="00B26690" w:rsidP="00A9477A">
      <w:pPr>
        <w:suppressAutoHyphens/>
        <w:autoSpaceDN w:val="0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условия.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Раздел «Знания о физической культуре»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-характеризовать роль и значение физкультминуток для укрепления здоровья;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 организовывать места занятий физическими упражнениями и подвижными играми,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 характеризовать роль и значение утренней зарядки, физкультминуток и физкультпауз, закаливания, прогулок на свежем воздухе, подвижных игр, для укрепления здоровья;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 ориентироваться в понятиях «физическая культура», «режим дня»; характеризовать роль и значение утренней гимнастики, физкультминуток и физкультпауз, уроков физической культуры,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 ориентироваться в понятиях «физическая культура», «режим дня»; характеризовать роль и значение утренней гимнастики, физкультминуток и физкультпауз, уроков физической культуры,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A9477A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 xml:space="preserve">- ориентироваться </w:t>
            </w:r>
            <w:r w:rsidR="00B26690" w:rsidRPr="00B26690">
              <w:rPr>
                <w:rFonts w:ascii="Times New Roman" w:eastAsia="Times New Roman" w:hAnsi="Times New Roman" w:cs="Times New Roman"/>
                <w:kern w:val="3"/>
              </w:rPr>
              <w:t>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 xml:space="preserve">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Раздел «Способы физкультурной деятельности»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во время отдыха на открытом воздухе и в помещении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и простейшие соревнования во время отдыха, соблюдать правила взаимодействия с игроками.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и простейшие соревнования во время отдыха,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здоровья физического развития и физической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подготовленности, вести систематические наблюдения за их динамикой.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</w:rPr>
        <w:t>Раздел «Физическое совершенствование»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- выполнять акробатические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выполнять легкоатлетические упражнения.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A9477A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>-</w:t>
            </w:r>
            <w:r w:rsidR="00B26690"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 упражнения на гимнастическом бревне;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 упражнения на гимнастическом бревне;</w:t>
            </w:r>
          </w:p>
          <w:p w:rsidR="00A9477A" w:rsidRDefault="00A9477A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A9477A" w:rsidRPr="00B26690" w:rsidRDefault="00A9477A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В процессе обучения выпускник получит возможность научиться:           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Раздел «Знания о физической культуре»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-ориентироваться в понятиях «физическая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культура», « режим дня»; характеризовать роль и значение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-ориентироваться 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особенностей учебной и внешнешкольной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-ориентироваться в понятиях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«физическая культура», «режим дня»; характеризовать роль и значение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развитие основных систем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-ориентироваться 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индивидуальных особенностей учебной и внешкольной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--ориентироваться в понятии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внешнешкольной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-выявлять связь занятий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внешнешкольной деятельности, показателей здоровья, физического развития и физической подготовленности.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     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Раздел «Способы физкультурной деятельности»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-организовывать и проводить подвижные игры и простейшие соревнования во время отдыха на открытом воздухе 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-измерять показатели физического развития и физической подготовленности, вести наблюдение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-организовывать и проводить подвижные игры и простейшие соревнования во время отдыха на открытом воздухе 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-организовывать и проводить подвижные игры и простейшие соревнования во время отдыха на открытом воздухе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-измерять показатели физического развития и физической подготовленности, вести наблюдение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tab/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физического развития и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физической подготовленности.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tab/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физического развития и физической подготовленности, вести систематические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наблюдения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 xml:space="preserve">  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Раздел «Физическое совершенствование»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упражнения по коррекции и профилактике осанки, упражнения на развитие физических качеств, оценивать величину нагрузки (большая, средняя, малая) по частоте пульса (с помощью специальной таблицы);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-сохранять правильную осанку, оптимальное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-выполнять упражнения по коррекции и профилактике осанки, упражнения на развитие физических качеств, оценивать величину нагрузки (большая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-сохранять правильную осанку, оптимальное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телосложение; 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-сохранять правильную осанку, оптимальное 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правилам; выполнять технику лыжных ходов, спусков, подъемов, торможения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-оценивать величину нагрузки (большая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-сохранять правильную осанку, оптимальное 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технику лыжных ходов, спусков, подъемов, торможения;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-оценивать величину нагрузки (большая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Содержание учебного курса по годам обучения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1 класс.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Физическое совершенствование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Гимнастика с основами акробатики.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Организующие команды и приемы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Акробатические упражнения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Гимнастические упражнения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Бег: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lastRenderedPageBreak/>
        <w:t>Прыжки: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Броски: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большого мяча (1 кг) на дальность двумя руками из-за головы, от груди.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Метание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малого мяча правой и левой рукой из-за головы, стоя на месте, в вертикальную цель, в стену.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Передвижения на лыжах ступающим и скользящим шагом.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Повороты переступанием на месте.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Спуски в основной стойке.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Подъемы ступающим и скользящим шагом.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Торможение падением.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«Гимнастика с основами акробатики»: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игровые задания с использованием строевых упражнений типа: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«Становись — разойдись», «Смена мест».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«Легкая атлетика»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«Лыжная подготовка»: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«Спортивные игры»: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помощью).Общеразвивающие физические упражнения на развитие основных физических качеств.</w:t>
      </w:r>
    </w:p>
    <w:p w:rsidR="004903BF" w:rsidRDefault="004903BF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2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  <w:r w:rsidRPr="00A9477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Бег: равномерный бег с последующим ускорением, челночный бег 3 х 10 м, бег с изменением частоты шагов.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Броски большого мяча снизу из положения стоя и сидя из-за головы.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Метание малого мяча на дальность из-за головы.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Передвижения на лыжах: попеременный двухшажный ход.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Спуски в основной стойке.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Подъем «лесенкой».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Торможение «плугом».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раздела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«Спортивные игры»: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3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Поворот переступанием.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«Ловишка, поймай ленту», «Метатели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спортивных игр: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Общеразвивающие физические упражнения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4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упрощенным правилам. Оказание доврачебной помощи при легких ушибах, царапинах и ссадинах, потертостях.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 в высоту с разбега способом «перешагивание».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Низкий старт.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Стартовое ускорение.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Финиширование.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спортивных игр: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770DB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Общеразвивающие физические упражнения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на развитие основных физических качеств</w:t>
      </w:r>
    </w:p>
    <w:p w:rsidR="004903BF" w:rsidRDefault="004903BF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4903BF" w:rsidRPr="00A9477A" w:rsidRDefault="004903BF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B26690" w:rsidRPr="00A9477A" w:rsidRDefault="00B26690" w:rsidP="004903BF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26690" w:rsidRPr="00A9477A" w:rsidRDefault="00B26690" w:rsidP="004903BF">
      <w:pPr>
        <w:shd w:val="clear" w:color="auto" w:fill="FFFFFF"/>
        <w:tabs>
          <w:tab w:val="left" w:pos="0"/>
        </w:tabs>
        <w:spacing w:after="0" w:line="240" w:lineRule="auto"/>
        <w:ind w:left="426" w:right="2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3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влияющих на снижение отметки.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Мелкими ошибками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Значительные ошибки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не из требуемого положения;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A9477A" w:rsidRDefault="00B26690" w:rsidP="004903BF">
      <w:p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«5»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«4»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«3»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«2»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903BF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4C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группы «А» </w:t>
      </w:r>
      <w:r w:rsidR="00490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="004903BF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</w:t>
      </w:r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унды, количество, длину, высоту. для обучающихся специальной медицинской группы «А» соотносится с федеральным компонентом Государственного стандарта  общего образования </w:t>
      </w:r>
      <w:r w:rsidR="00E66F5B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современных научных данных и большого практического опыта,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«Физическая культура». </w:t>
      </w:r>
    </w:p>
    <w:p w:rsidR="002A4B4C" w:rsidRPr="00A9477A" w:rsidRDefault="002A4B4C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>Учебный материал соответствует возрастным особенностям обучающихся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</w:t>
      </w:r>
      <w:r w:rsidRPr="00A9477A">
        <w:rPr>
          <w:rFonts w:ascii="Times New Roman" w:hAnsi="Times New Roman" w:cs="Times New Roman"/>
          <w:sz w:val="24"/>
          <w:szCs w:val="24"/>
          <w:lang w:eastAsia="ru-RU"/>
        </w:rPr>
        <w:softHyphen/>
        <w:t>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</w:t>
      </w:r>
      <w:r w:rsidRPr="00A9477A">
        <w:rPr>
          <w:rFonts w:ascii="Times New Roman" w:hAnsi="Times New Roman" w:cs="Times New Roman"/>
          <w:sz w:val="24"/>
          <w:szCs w:val="24"/>
          <w:lang w:eastAsia="ru-RU"/>
        </w:rPr>
        <w:softHyphen/>
        <w:t>чность в построении программы позволяет обеспечивать последовательность и преемственность в обучении.</w:t>
      </w:r>
    </w:p>
    <w:p w:rsidR="00E770DB" w:rsidRPr="00A9477A" w:rsidRDefault="002A4B4C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выполнение некоторых упражнений на результат, но это не в целях учета успеваемости, а с целью предоставления обучающимся возможности испытать свои силы, ознакомиться со своими достижениями, а учителю определить их уров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>ень физической подготовленности</w:t>
      </w:r>
      <w:r w:rsidRPr="00A947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0DB" w:rsidRPr="00A9477A">
        <w:rPr>
          <w:sz w:val="24"/>
          <w:szCs w:val="24"/>
        </w:rPr>
        <w:t xml:space="preserve"> </w:t>
      </w:r>
      <w:r w:rsidR="00E770DB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специальной медицинской группы «А» соотносится с федеральным компонентом 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0DB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стандарта  общего образования на  основе современных научных данных и большого практического опыта,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«Физическая культура». </w:t>
      </w:r>
    </w:p>
    <w:p w:rsidR="00E770DB" w:rsidRPr="00A9477A" w:rsidRDefault="00E770DB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>Учебный материал соответствует возрастным особенностям обучающихся и для каждого класса составлен по принципу постепенного перехода от легкого к более трудному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«Основы знаний»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«Оздоровительная и корригирующая гимнастика» ориентирован на укрепление здоровья обучающихся. Данный раздел включает: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формирования правильной осанки: 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упражнения для повышения функциональных возможностей органов дыхания,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E770DB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органов зрения,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</w:t>
      </w:r>
    </w:p>
    <w:p w:rsidR="00731EE5" w:rsidRDefault="00731EE5" w:rsidP="004903BF">
      <w:pPr>
        <w:spacing w:after="0" w:line="360" w:lineRule="auto"/>
        <w:ind w:left="426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4903BF">
      <w:pPr>
        <w:spacing w:after="0" w:line="360" w:lineRule="auto"/>
        <w:ind w:left="426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155E3" w:rsidRDefault="006155E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2A4B4C" w:rsidRDefault="002A4B4C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1EE5" w:rsidRPr="00E82F98" w:rsidRDefault="004903BF" w:rsidP="004903BF">
      <w:pPr>
        <w:widowControl w:val="0"/>
        <w:suppressAutoHyphens/>
        <w:autoSpaceDN w:val="0"/>
        <w:ind w:left="426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E82F98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материал</w:t>
      </w:r>
      <w:r w:rsidR="00E82F98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tbl>
      <w:tblPr>
        <w:tblpPr w:leftFromText="180" w:rightFromText="180" w:vertAnchor="page" w:horzAnchor="margin" w:tblpXSpec="center" w:tblpY="1893"/>
        <w:tblW w:w="925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"/>
        <w:gridCol w:w="2486"/>
        <w:gridCol w:w="1947"/>
        <w:gridCol w:w="1009"/>
        <w:gridCol w:w="960"/>
        <w:gridCol w:w="1009"/>
        <w:gridCol w:w="924"/>
      </w:tblGrid>
      <w:tr w:rsidR="004903BF" w:rsidRPr="004903BF" w:rsidTr="004903BF">
        <w:trPr>
          <w:trHeight w:val="1274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Вид программного</w:t>
            </w: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материала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</w:t>
            </w: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(уроков)</w:t>
            </w:r>
          </w:p>
        </w:tc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Четверть</w:t>
            </w:r>
          </w:p>
        </w:tc>
      </w:tr>
      <w:tr w:rsidR="004903BF" w:rsidRPr="004903BF" w:rsidTr="004903BF">
        <w:trPr>
          <w:trHeight w:val="207"/>
        </w:trPr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903BF" w:rsidRPr="004903BF" w:rsidTr="004903BF">
        <w:trPr>
          <w:trHeight w:val="7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8012A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4903BF" w:rsidRPr="004903BF" w:rsidTr="004903BF">
        <w:trPr>
          <w:trHeight w:val="4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87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4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5655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5655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903BF" w:rsidRPr="004903BF" w:rsidTr="004903BF">
        <w:trPr>
          <w:trHeight w:val="4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7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на основе  баскетбола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E82F98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903BF" w:rsidRPr="004903BF" w:rsidTr="004903BF">
        <w:trPr>
          <w:trHeight w:val="4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C5655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5655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125D57" w:rsidRDefault="00125D57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125D57" w:rsidRDefault="00125D57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8012A3" w:rsidRDefault="008012A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8012A3" w:rsidRDefault="008012A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B26690" w:rsidRPr="00E82F98" w:rsidRDefault="00B26690" w:rsidP="008012A3">
      <w:pPr>
        <w:widowControl w:val="0"/>
        <w:suppressAutoHyphens/>
        <w:autoSpaceDN w:val="0"/>
        <w:ind w:left="426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E82F9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Учебно-методический комплекс</w:t>
      </w:r>
    </w:p>
    <w:tbl>
      <w:tblPr>
        <w:tblStyle w:val="a8"/>
        <w:tblW w:w="0" w:type="auto"/>
        <w:tblLook w:val="04A0"/>
      </w:tblPr>
      <w:tblGrid>
        <w:gridCol w:w="978"/>
        <w:gridCol w:w="4376"/>
        <w:gridCol w:w="1913"/>
        <w:gridCol w:w="2445"/>
      </w:tblGrid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№</w:t>
            </w:r>
          </w:p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Наименование объектов и средств 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материально-технического оснащения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Примечание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1.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B26690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26690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1.1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Стандарт начального общего образования по физической культуре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Стандарт начального общего образования по физической культуре, примерные программы.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Примерные рабочие программы по учебным предметам. Физическая культура. 1 – 4 классы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tabs>
                <w:tab w:val="left" w:pos="1095"/>
                <w:tab w:val="center" w:pos="1342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Рабочие программы по физической культуре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tabs>
                <w:tab w:val="left" w:pos="930"/>
                <w:tab w:val="center" w:pos="1342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В.И.Лях. Физическая культура. 1 – 4 классы. Учебник для общеобразовательных учреждений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Г.А.Колодницкий, В.С. Кузнецов. Физическая культура. Учебно – наглядное пособие для учащихся начальной школы. 1 – 4 классы.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tabs>
                <w:tab w:val="left" w:pos="1890"/>
                <w:tab w:val="left" w:pos="2280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tab/>
            </w: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учебные пособия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Таблицы по стандартам физической подготовленности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Плакаты методические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Комплексы плакатов по методике обучения двигательным действиям, гимнастическим комплексам, общеразвивающим упражнениям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3.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tabs>
                <w:tab w:val="left" w:pos="19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tab/>
            </w: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3.1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lastRenderedPageBreak/>
              <w:t>4.6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4.9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4.10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690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Стойка для прыжков в высоту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Рулетка измерительная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690">
              <w:rPr>
                <w:rFonts w:ascii="Times New Roman" w:hAnsi="Times New Roman" w:cs="Times New Roman"/>
                <w:b/>
                <w:i/>
              </w:rPr>
              <w:t>Подвижные и спортивные игры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4.19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Номера грудные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первой помощи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4.20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 xml:space="preserve">  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 (кабинеты)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 xml:space="preserve">6.1           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90" w:rsidRPr="00B26690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690" w:rsidRPr="00B26690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Д – демонстрационный экземпляр (1 экз.К – комплект на каждого учащегося</w:t>
      </w:r>
    </w:p>
    <w:p w:rsidR="00B26690" w:rsidRPr="00B85F03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Г – комплект, необходимый для работы в группах</w:t>
      </w:r>
    </w:p>
    <w:p w:rsidR="00B26690" w:rsidRPr="00B26690" w:rsidRDefault="00B26690" w:rsidP="00A9477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123"/>
        <w:gridCol w:w="2199"/>
        <w:gridCol w:w="2573"/>
        <w:gridCol w:w="2458"/>
      </w:tblGrid>
      <w:tr w:rsidR="00B26690" w:rsidRPr="00B26690" w:rsidTr="00B26690">
        <w:tc>
          <w:tcPr>
            <w:tcW w:w="1193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2351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964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147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контроля</w:t>
            </w:r>
          </w:p>
        </w:tc>
        <w:tc>
          <w:tcPr>
            <w:tcW w:w="2410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обеспечение, ЦОР, Интернет-ресурсы</w:t>
            </w:r>
          </w:p>
        </w:tc>
      </w:tr>
      <w:tr w:rsidR="00B26690" w:rsidRPr="00B26690" w:rsidTr="00B26690">
        <w:tc>
          <w:tcPr>
            <w:tcW w:w="1193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351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Учебно-наглядное пособие для учащихся начальной школы: 1-4 классы (папка)</w:t>
            </w:r>
          </w:p>
        </w:tc>
        <w:tc>
          <w:tcPr>
            <w:tcW w:w="1964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физической подготовленности.</w:t>
            </w:r>
          </w:p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690" w:rsidRPr="00B26690" w:rsidRDefault="00B26690" w:rsidP="00A9477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426" w:right="-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с использованием ИКТ (по четвертям).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835"/>
        <w:gridCol w:w="4536"/>
      </w:tblGrid>
      <w:tr w:rsidR="00B26690" w:rsidRPr="00B26690" w:rsidTr="00B26690">
        <w:trPr>
          <w:trHeight w:val="562"/>
        </w:trPr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(техническая поддержка, программное оборудование и т. д.)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</w:tbl>
    <w:p w:rsidR="00B26690" w:rsidRPr="00B26690" w:rsidRDefault="00B26690" w:rsidP="00A9477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E82F98" w:rsidRDefault="00B26690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Планирование контроля.</w:t>
      </w:r>
    </w:p>
    <w:p w:rsidR="00B26690" w:rsidRPr="00E82F98" w:rsidRDefault="00B26690" w:rsidP="00A94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по физической подготовленности  (сентябрь – май).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Таблица№1 уровня физической подготовленности учащихся 1-4 класса по   пятибалльной системе (с учетом возраста).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173" w:type="dxa"/>
        <w:tblLayout w:type="fixed"/>
        <w:tblLook w:val="01E0"/>
      </w:tblPr>
      <w:tblGrid>
        <w:gridCol w:w="460"/>
        <w:gridCol w:w="1825"/>
        <w:gridCol w:w="2143"/>
        <w:gridCol w:w="540"/>
        <w:gridCol w:w="720"/>
        <w:gridCol w:w="1080"/>
        <w:gridCol w:w="540"/>
        <w:gridCol w:w="597"/>
        <w:gridCol w:w="1023"/>
        <w:gridCol w:w="1245"/>
      </w:tblGrid>
      <w:tr w:rsidR="00B26690" w:rsidRPr="001134C8" w:rsidTr="001C74C9">
        <w:tc>
          <w:tcPr>
            <w:tcW w:w="460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825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2143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Контрольные упражнение                (тест)</w:t>
            </w:r>
          </w:p>
        </w:tc>
        <w:tc>
          <w:tcPr>
            <w:tcW w:w="540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полныхлет</w:t>
            </w:r>
          </w:p>
        </w:tc>
        <w:tc>
          <w:tcPr>
            <w:tcW w:w="5205" w:type="dxa"/>
            <w:gridSpan w:val="6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Уровень</w:t>
            </w:r>
          </w:p>
        </w:tc>
      </w:tr>
      <w:tr w:rsidR="00B26690" w:rsidRPr="001134C8" w:rsidTr="001C74C9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Мальчики (юноши)</w:t>
            </w:r>
          </w:p>
        </w:tc>
        <w:tc>
          <w:tcPr>
            <w:tcW w:w="2865" w:type="dxa"/>
            <w:gridSpan w:val="3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Девочки (девушки)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5</w:t>
            </w:r>
          </w:p>
        </w:tc>
      </w:tr>
      <w:tr w:rsidR="00B26690" w:rsidRPr="001134C8" w:rsidTr="001134C8">
        <w:tc>
          <w:tcPr>
            <w:tcW w:w="460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Скоростные</w:t>
            </w:r>
          </w:p>
        </w:tc>
        <w:tc>
          <w:tcPr>
            <w:tcW w:w="2143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Бег 30м, сек.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7,3-6,2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7,5-6,4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7,0-6,0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7,2-6,2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6,7-5,7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6,9-6,0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26690" w:rsidRPr="001134C8" w:rsidTr="001134C8">
        <w:tc>
          <w:tcPr>
            <w:tcW w:w="460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Координационные</w:t>
            </w:r>
          </w:p>
        </w:tc>
        <w:tc>
          <w:tcPr>
            <w:tcW w:w="2143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Челночный бег 3 *10 м,           </w:t>
            </w:r>
            <w:r w:rsidRPr="001134C8">
              <w:rPr>
                <w:i/>
                <w:sz w:val="24"/>
                <w:szCs w:val="24"/>
              </w:rPr>
              <w:t>сек.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10,8-10,3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11,3-10,6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10.0-9,5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9,9-9,3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10,3-9,7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97" w:type="dxa"/>
          </w:tcPr>
          <w:p w:rsidR="00B26690" w:rsidRPr="001134C8" w:rsidRDefault="001134C8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26690" w:rsidRPr="0011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26690" w:rsidRPr="001134C8" w:rsidTr="001134C8">
        <w:tc>
          <w:tcPr>
            <w:tcW w:w="460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2143" w:type="dxa"/>
            <w:vMerge w:val="restart"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Прыжки в длину с места,   </w:t>
            </w:r>
            <w:r w:rsidRPr="001134C8">
              <w:rPr>
                <w:i/>
                <w:sz w:val="24"/>
                <w:szCs w:val="24"/>
              </w:rPr>
              <w:t>см.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115-135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110-130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125-145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125-140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1134C8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130-145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135-150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140-155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26690" w:rsidRPr="001134C8" w:rsidTr="001134C8">
        <w:tc>
          <w:tcPr>
            <w:tcW w:w="460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5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2143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Прыжки через скакалку,</w:t>
            </w:r>
          </w:p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 </w:t>
            </w:r>
            <w:r w:rsidRPr="001134C8">
              <w:rPr>
                <w:i/>
                <w:sz w:val="24"/>
                <w:szCs w:val="24"/>
              </w:rPr>
              <w:t>кол-во раз за 1 мин.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6690" w:rsidRPr="001134C8" w:rsidTr="001134C8">
        <w:tc>
          <w:tcPr>
            <w:tcW w:w="460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3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5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26690" w:rsidRPr="001134C8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Таблица№2 уровня физической подготовленности учащихся 1-4класса по   пятибалльной системе (с учетом возраста).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031" w:type="dxa"/>
        <w:tblLayout w:type="fixed"/>
        <w:tblLook w:val="01E0"/>
      </w:tblPr>
      <w:tblGrid>
        <w:gridCol w:w="534"/>
        <w:gridCol w:w="1701"/>
        <w:gridCol w:w="1984"/>
        <w:gridCol w:w="749"/>
        <w:gridCol w:w="720"/>
        <w:gridCol w:w="1080"/>
        <w:gridCol w:w="769"/>
        <w:gridCol w:w="671"/>
        <w:gridCol w:w="877"/>
        <w:gridCol w:w="946"/>
      </w:tblGrid>
      <w:tr w:rsidR="00B26690" w:rsidRPr="00B26690" w:rsidTr="001134C8">
        <w:tc>
          <w:tcPr>
            <w:tcW w:w="53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vMerge w:val="restart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1984" w:type="dxa"/>
            <w:vMerge w:val="restart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Контрольные упражнение </w:t>
            </w:r>
            <w:r w:rsidRPr="001134C8">
              <w:rPr>
                <w:i/>
                <w:sz w:val="24"/>
                <w:szCs w:val="24"/>
              </w:rPr>
              <w:t>(тест)</w:t>
            </w:r>
          </w:p>
        </w:tc>
        <w:tc>
          <w:tcPr>
            <w:tcW w:w="749" w:type="dxa"/>
            <w:vMerge w:val="restart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Возраст</w:t>
            </w:r>
          </w:p>
        </w:tc>
        <w:tc>
          <w:tcPr>
            <w:tcW w:w="5063" w:type="dxa"/>
            <w:gridSpan w:val="6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Уровень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B26690" w:rsidRPr="001134C8" w:rsidRDefault="00B26690" w:rsidP="001134C8">
            <w:pPr>
              <w:ind w:left="426"/>
              <w:rPr>
                <w:i/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Мальчики </w:t>
            </w:r>
            <w:r w:rsidRPr="001134C8">
              <w:rPr>
                <w:i/>
                <w:sz w:val="24"/>
                <w:szCs w:val="24"/>
              </w:rPr>
              <w:t>(юноши)</w:t>
            </w:r>
          </w:p>
        </w:tc>
        <w:tc>
          <w:tcPr>
            <w:tcW w:w="2494" w:type="dxa"/>
            <w:gridSpan w:val="3"/>
          </w:tcPr>
          <w:p w:rsidR="00B26690" w:rsidRPr="001134C8" w:rsidRDefault="00B26690" w:rsidP="001134C8">
            <w:pPr>
              <w:ind w:left="426"/>
              <w:rPr>
                <w:i/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Девочки</w:t>
            </w:r>
            <w:r w:rsidRPr="001134C8">
              <w:rPr>
                <w:i/>
                <w:sz w:val="24"/>
                <w:szCs w:val="24"/>
              </w:rPr>
              <w:t xml:space="preserve"> (девушки)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ind w:left="426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5</w:t>
            </w:r>
          </w:p>
        </w:tc>
      </w:tr>
      <w:tr w:rsidR="00B26690" w:rsidRPr="00B26690" w:rsidTr="001134C8">
        <w:tc>
          <w:tcPr>
            <w:tcW w:w="53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Выносливость</w:t>
            </w:r>
          </w:p>
        </w:tc>
        <w:tc>
          <w:tcPr>
            <w:tcW w:w="198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6-ти минутный бег, м.</w:t>
            </w:r>
            <w:r w:rsidRPr="001134C8">
              <w:rPr>
                <w:sz w:val="24"/>
                <w:szCs w:val="24"/>
              </w:rPr>
              <w:t xml:space="preserve">                            Кросс 1000м </w:t>
            </w:r>
            <w:r w:rsidRPr="001134C8">
              <w:rPr>
                <w:i/>
                <w:sz w:val="24"/>
                <w:szCs w:val="24"/>
              </w:rPr>
              <w:t>(мин, сек.)</w:t>
            </w: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750-900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600-800</w:t>
            </w:r>
          </w:p>
        </w:tc>
        <w:tc>
          <w:tcPr>
            <w:tcW w:w="946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800-950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650-850</w:t>
            </w:r>
          </w:p>
        </w:tc>
        <w:tc>
          <w:tcPr>
            <w:tcW w:w="946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337-281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383-324</w:t>
            </w:r>
          </w:p>
        </w:tc>
        <w:tc>
          <w:tcPr>
            <w:tcW w:w="946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318-270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367-310</w:t>
            </w:r>
          </w:p>
        </w:tc>
        <w:tc>
          <w:tcPr>
            <w:tcW w:w="946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26690" w:rsidRPr="00B26690" w:rsidTr="001134C8">
        <w:tc>
          <w:tcPr>
            <w:tcW w:w="53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Подъем туловища за 30 сек. </w:t>
            </w:r>
            <w:r w:rsidRPr="001134C8">
              <w:rPr>
                <w:i/>
                <w:sz w:val="24"/>
                <w:szCs w:val="24"/>
              </w:rPr>
              <w:t>(кол-во раз)</w:t>
            </w: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946" w:type="dxa"/>
          </w:tcPr>
          <w:p w:rsidR="00B26690" w:rsidRPr="001134C8" w:rsidRDefault="00B26690" w:rsidP="001134C8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19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22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25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26</w:t>
            </w:r>
          </w:p>
        </w:tc>
      </w:tr>
      <w:tr w:rsidR="00B26690" w:rsidRPr="00B26690" w:rsidTr="001134C8">
        <w:tc>
          <w:tcPr>
            <w:tcW w:w="53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vMerge w:val="restart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 xml:space="preserve">Подтягивание на высокой перекладине из виса         </w:t>
            </w:r>
            <w:r w:rsidRPr="001134C8">
              <w:rPr>
                <w:i/>
                <w:sz w:val="24"/>
                <w:szCs w:val="24"/>
              </w:rPr>
              <w:t>(кол-во раз)</w:t>
            </w:r>
            <w:r w:rsidRPr="001134C8">
              <w:rPr>
                <w:sz w:val="24"/>
                <w:szCs w:val="24"/>
              </w:rPr>
              <w:t xml:space="preserve"> М;                                                                 Сгибание и разгибание рук в упоре лежа на полу </w:t>
            </w:r>
            <w:r w:rsidRPr="001134C8">
              <w:rPr>
                <w:i/>
                <w:sz w:val="24"/>
                <w:szCs w:val="24"/>
              </w:rPr>
              <w:t>(кол-во раз)</w:t>
            </w:r>
            <w:r w:rsidRPr="001134C8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7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1134C8">
              <w:rPr>
                <w:i/>
                <w:sz w:val="24"/>
                <w:szCs w:val="24"/>
              </w:rPr>
              <w:t>7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8</w:t>
            </w:r>
          </w:p>
        </w:tc>
      </w:tr>
      <w:tr w:rsidR="00B26690" w:rsidRPr="00B26690" w:rsidTr="001134C8">
        <w:tc>
          <w:tcPr>
            <w:tcW w:w="53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9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B26690" w:rsidRPr="001134C8" w:rsidRDefault="00B26690" w:rsidP="001134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34C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46" w:type="dxa"/>
          </w:tcPr>
          <w:p w:rsidR="00B26690" w:rsidRPr="001134C8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1134C8">
              <w:rPr>
                <w:sz w:val="24"/>
                <w:szCs w:val="24"/>
              </w:rPr>
              <w:t>9</w:t>
            </w:r>
          </w:p>
        </w:tc>
      </w:tr>
    </w:tbl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85F03" w:rsidRDefault="00B85F03" w:rsidP="00A947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sectPr w:rsidR="00B85F03" w:rsidSect="00B85F03">
          <w:pgSz w:w="11906" w:h="16838"/>
          <w:pgMar w:top="1134" w:right="1559" w:bottom="1134" w:left="851" w:header="708" w:footer="708" w:gutter="0"/>
          <w:cols w:space="708"/>
          <w:docGrid w:linePitch="360"/>
        </w:sectPr>
      </w:pPr>
    </w:p>
    <w:p w:rsidR="00B85F03" w:rsidRPr="001E28B4" w:rsidRDefault="00B85F03" w:rsidP="00A9477A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lastRenderedPageBreak/>
        <w:t>муниципальное бюджетное общеобразовательное учреждение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«Средняя общеобразовательная школа с углублённым изучением отдельных предметов №10»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РАССМОТРЕНО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Протокол заседания методического совета 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  <w:t>№</w:t>
      </w: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_______  от «____»  ___________ 2012 г. 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Председатель МС  Жилина Н.В.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_________________________________________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СОГЛАСОВАНО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Заместитель директора по УВР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_______________________________________ 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«________»  ____________ 2012 г. 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УТВЕРЖДАЮ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 Директор МОУ «СОШ №10»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________________________        Краснов Ф.Ю.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«______»  ____________ 2012 г. 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РАССМОТРЕНО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Протокол заседания методического совета </w:t>
      </w:r>
    </w:p>
    <w:p w:rsidR="00B85F03" w:rsidRPr="001E28B4" w:rsidRDefault="00B85F03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  <w:t>№</w:t>
      </w: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____</w:t>
      </w:r>
      <w:r w:rsidR="00E82F98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  от «____»  ___________ 2013</w:t>
      </w: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 г. </w:t>
      </w:r>
    </w:p>
    <w:p w:rsidR="00B85F03" w:rsidRPr="001E28B4" w:rsidRDefault="00E82F98" w:rsidP="00B85F03">
      <w:pPr>
        <w:framePr w:w="5392" w:h="1811" w:hRule="exact" w:hSpace="181" w:wrap="auto" w:vAnchor="text" w:hAnchor="text" w:x="1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Председатель МС </w:t>
      </w:r>
      <w:r w:rsidR="00B85F03"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_________________________________________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СОГЛАСОВАНО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Заместитель директора по УВР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_______________________________________ 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C37797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«________»  ____________ 2013</w:t>
      </w:r>
      <w:r w:rsidR="00B85F03"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 г. </w:t>
      </w:r>
    </w:p>
    <w:p w:rsidR="00B85F03" w:rsidRPr="001E28B4" w:rsidRDefault="00B85F03" w:rsidP="00B85F03">
      <w:pPr>
        <w:framePr w:w="5392" w:h="1811" w:hRule="exact" w:hSpace="181" w:wrap="auto" w:vAnchor="text" w:hAnchor="text" w:x="48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УТВЕРЖДАЮ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 Директор МОУ «СОШ №10»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________________________        Краснов Ф.Ю.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C37797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>«______»  ____________ 2013</w:t>
      </w:r>
      <w:r w:rsidR="00B85F03" w:rsidRPr="001E28B4">
        <w:rPr>
          <w:rFonts w:ascii="Times New Roman" w:eastAsiaTheme="minorEastAsia" w:hAnsi="Times New Roman" w:cs="Times New Roman"/>
          <w:sz w:val="24"/>
          <w:szCs w:val="20"/>
          <w:lang w:eastAsia="ru-RU" w:bidi="hi-IN"/>
        </w:rPr>
        <w:t xml:space="preserve"> г. </w:t>
      </w:r>
    </w:p>
    <w:p w:rsidR="00B85F03" w:rsidRPr="001E28B4" w:rsidRDefault="00B85F03" w:rsidP="00B85F03">
      <w:pPr>
        <w:framePr w:w="5392" w:h="1811" w:hRule="exact" w:hSpace="181" w:wrap="auto" w:vAnchor="text" w:hAnchor="text" w:x="10254" w:y="66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Theme="minorEastAsia" w:hAnsi="Times New Roman" w:cs="Times New Roman"/>
          <w:sz w:val="36"/>
          <w:szCs w:val="36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36"/>
          <w:szCs w:val="36"/>
          <w:lang w:eastAsia="ru-RU" w:bidi="hi-IN"/>
        </w:rPr>
        <w:t xml:space="preserve">Календарно-тематическое планирование 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18"/>
          <w:szCs w:val="20"/>
          <w:lang w:eastAsia="ru-RU" w:bidi="hi-IN"/>
        </w:rPr>
        <w:t xml:space="preserve">по </w:t>
      </w:r>
      <w:r w:rsidRPr="001E28B4">
        <w:rPr>
          <w:rFonts w:ascii="Times New Roman" w:eastAsiaTheme="minorEastAsia" w:hAnsi="Times New Roman" w:cs="Times New Roman"/>
          <w:sz w:val="32"/>
          <w:szCs w:val="20"/>
          <w:u w:val="single"/>
          <w:lang w:eastAsia="ru-RU" w:bidi="hi-IN"/>
        </w:rPr>
        <w:t xml:space="preserve"> физической культуре</w:t>
      </w:r>
      <w:r w:rsidRPr="001E28B4">
        <w:rPr>
          <w:rFonts w:ascii="Times New Roman" w:eastAsiaTheme="minorEastAsia" w:hAnsi="Times New Roman" w:cs="Times New Roman"/>
          <w:sz w:val="18"/>
          <w:szCs w:val="20"/>
          <w:u w:val="single"/>
          <w:lang w:eastAsia="ru-RU" w:bidi="hi-IN"/>
        </w:rPr>
        <w:t xml:space="preserve"> 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18"/>
          <w:szCs w:val="18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18"/>
          <w:szCs w:val="18"/>
          <w:lang w:eastAsia="ru-RU" w:bidi="hi-IN"/>
        </w:rPr>
        <w:t>название предмета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B85F03" w:rsidRPr="001E28B4" w:rsidRDefault="0003735F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 w:bidi="hi-IN"/>
        </w:rPr>
        <w:t>Классы 2а.2б.2в.2г.</w:t>
      </w:r>
    </w:p>
    <w:p w:rsidR="00B85F03" w:rsidRPr="001E28B4" w:rsidRDefault="0003735F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  <w:t>Сабитова Гузель Шагитовна, учитель физической культуры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  <w:t xml:space="preserve">                   </w:t>
      </w:r>
      <w:r w:rsidRPr="001E28B4">
        <w:rPr>
          <w:rFonts w:ascii="Times New Roman" w:eastAsiaTheme="minorEastAsia" w:hAnsi="Times New Roman" w:cs="Times New Roman"/>
          <w:sz w:val="16"/>
          <w:szCs w:val="20"/>
          <w:lang w:eastAsia="ru-RU" w:bidi="hi-IN"/>
        </w:rPr>
        <w:t>Ф. И. О. полностью, должность, квалификационная категория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8"/>
          <w:szCs w:val="20"/>
          <w:lang w:eastAsia="ru-RU" w:bidi="hi-IN"/>
        </w:rPr>
        <w:t xml:space="preserve">Количество часов: всего  </w:t>
      </w:r>
      <w:r w:rsidRPr="001E28B4">
        <w:rPr>
          <w:rFonts w:ascii="Times New Roman" w:eastAsiaTheme="minorEastAsia" w:hAnsi="Times New Roman" w:cs="Times New Roman"/>
          <w:sz w:val="28"/>
          <w:szCs w:val="20"/>
          <w:u w:val="single"/>
          <w:lang w:eastAsia="ru-RU" w:bidi="hi-IN"/>
        </w:rPr>
        <w:t>102</w:t>
      </w:r>
      <w:r w:rsidRPr="001E28B4">
        <w:rPr>
          <w:rFonts w:ascii="Times New Roman" w:eastAsiaTheme="minorEastAsia" w:hAnsi="Times New Roman" w:cs="Times New Roman"/>
          <w:sz w:val="28"/>
          <w:szCs w:val="20"/>
          <w:lang w:eastAsia="ru-RU" w:bidi="hi-IN"/>
        </w:rPr>
        <w:t xml:space="preserve"> ,  в неделю </w:t>
      </w:r>
      <w:r w:rsidRPr="001E28B4">
        <w:rPr>
          <w:rFonts w:ascii="Times New Roman" w:eastAsiaTheme="minorEastAsia" w:hAnsi="Times New Roman" w:cs="Times New Roman"/>
          <w:sz w:val="28"/>
          <w:szCs w:val="20"/>
          <w:u w:val="single"/>
          <w:lang w:eastAsia="ru-RU" w:bidi="hi-IN"/>
        </w:rPr>
        <w:t xml:space="preserve">3. 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r w:rsidRPr="001E28B4"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  <w:t xml:space="preserve">      </w:t>
      </w:r>
    </w:p>
    <w:p w:rsidR="00B85F03" w:rsidRPr="001E28B4" w:rsidRDefault="00B85F03" w:rsidP="00B85F03">
      <w:pPr>
        <w:keepNext/>
        <w:widowControl w:val="0"/>
        <w:autoSpaceDE w:val="0"/>
        <w:autoSpaceDN w:val="0"/>
        <w:adjustRightInd w:val="0"/>
        <w:spacing w:after="0" w:line="200" w:lineRule="atLeast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B4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Планирование составлено на основе рабочей программы по физической</w:t>
      </w:r>
      <w:r w:rsidR="00C3779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культуре  (приказ от 31.08.2013</w:t>
      </w:r>
      <w:r w:rsidRPr="001E28B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№ 456)</w:t>
      </w:r>
    </w:p>
    <w:p w:rsidR="00B85F03" w:rsidRPr="001E28B4" w:rsidRDefault="00B85F03" w:rsidP="00B85F0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D33414" w:rsidRDefault="00D33414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</w:p>
    <w:p w:rsidR="00D33414" w:rsidRDefault="00D33414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</w:p>
    <w:p w:rsidR="00D33414" w:rsidRDefault="00D33414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</w:p>
    <w:p w:rsidR="00B85F03" w:rsidRPr="001E28B4" w:rsidRDefault="00C37797" w:rsidP="00B85F0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2013/2014</w:t>
      </w:r>
      <w:r w:rsidR="00B85F03" w:rsidRPr="001E28B4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 учебный год</w:t>
      </w:r>
    </w:p>
    <w:p w:rsidR="00362844" w:rsidRDefault="00362844" w:rsidP="00D334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362844" w:rsidSect="00D334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844" w:rsidRPr="00362844" w:rsidRDefault="00362844" w:rsidP="00D334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ТЕМАТИЧЕСКОЕ ПЛАНИРОВАНИЕ</w:t>
      </w:r>
    </w:p>
    <w:p w:rsidR="00362844" w:rsidRPr="00362844" w:rsidRDefault="0003735F" w:rsidP="00B85F03">
      <w:pPr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62844" w:rsidRPr="00362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</w:t>
      </w:r>
    </w:p>
    <w:tbl>
      <w:tblPr>
        <w:tblW w:w="1510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9"/>
        <w:gridCol w:w="2693"/>
        <w:gridCol w:w="5103"/>
        <w:gridCol w:w="2268"/>
        <w:gridCol w:w="1843"/>
        <w:gridCol w:w="1276"/>
        <w:gridCol w:w="1214"/>
      </w:tblGrid>
      <w:tr w:rsidR="00362844" w:rsidRPr="00362844" w:rsidTr="00C37797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4A5B02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362844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2844" w:rsidRPr="00362844" w:rsidRDefault="0036284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2844" w:rsidRPr="00362844" w:rsidRDefault="0036284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</w:t>
            </w:r>
          </w:p>
          <w:p w:rsidR="00362844" w:rsidRPr="00362844" w:rsidRDefault="0036284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</w:t>
            </w:r>
          </w:p>
          <w:p w:rsidR="00362844" w:rsidRPr="00362844" w:rsidRDefault="0036284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362844" w:rsidRPr="00362844" w:rsidRDefault="0036284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44" w:rsidRPr="00362844" w:rsidRDefault="0036284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D33414" w:rsidRPr="00362844" w:rsidTr="00C37797">
        <w:trPr>
          <w:trHeight w:val="1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4A5B02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фактически</w:t>
            </w: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33414" w:rsidRPr="00362844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  <w:p w:rsidR="00D33414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 18  часов</w:t>
            </w:r>
            <w:r w:rsidR="00E8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82F98" w:rsidRDefault="00E82F98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82F98" w:rsidRPr="00362844" w:rsidRDefault="00E82F98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часов.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на уроках по легкой атлетике. Ходьба и бег.</w:t>
            </w:r>
          </w:p>
          <w:p w:rsidR="00D33414" w:rsidRPr="00C37797" w:rsidRDefault="00D33414" w:rsidP="001134C8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1134C8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 </w:t>
            </w:r>
            <w:r w:rsidRPr="00C37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 эстафета, финиш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Измерение ЧСС (до, во время, и после нагрузок).</w:t>
            </w:r>
          </w:p>
          <w:p w:rsidR="00D33414" w:rsidRPr="00C37797" w:rsidRDefault="00D33414" w:rsidP="001134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м.</w:t>
            </w:r>
          </w:p>
          <w:p w:rsidR="00D33414" w:rsidRPr="00C37797" w:rsidRDefault="00D33414" w:rsidP="001134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Усваивать правила соревнований в беге.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 по правилам поведения на уроках по легкой атлетике.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навыков ходьбы и бега  60 метров. </w:t>
            </w:r>
          </w:p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через несколько препятствий. Бег с максимальной скоростью 60 м. Игра «Белые медведи». Развитие скоростных способностей. Олимпийские игры: история возникновения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высокой скорости.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1134C8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113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Олимпийское движение.</w:t>
            </w:r>
          </w:p>
          <w:p w:rsidR="00D33414" w:rsidRPr="00C37797" w:rsidRDefault="00D33414" w:rsidP="00113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Учет по бегу на 30 м.</w:t>
            </w:r>
          </w:p>
          <w:p w:rsidR="00D33414" w:rsidRPr="00C37797" w:rsidRDefault="00D33414" w:rsidP="001134C8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5EA0" w:rsidRPr="00C37797" w:rsidRDefault="002A5EA0" w:rsidP="00113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5EA0" w:rsidRPr="00C37797" w:rsidRDefault="004E014A" w:rsidP="00113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30 м.  Тестирование скоростных способностей. Развитие скоростных способностей. Игра «Смена сторон». Понятия: </w:t>
            </w:r>
            <w:r w:rsidRPr="00C3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эстафета, старт, финиш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Определение частоты сердечных сокращений (ЧСС). Строевые упражнения (СУ). Двигательные умения и навыки (ДУН). Пробегание отрезков 30-50 метров.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30 м, контрольные упражнения для оценки своей физической подготовленности.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BFF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Фронтальный, инд</w:t>
            </w:r>
            <w:r w:rsidR="00AF7BFF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ивидуальный зачет. Мальчики: </w:t>
            </w:r>
          </w:p>
          <w:p w:rsidR="00AF7BFF" w:rsidRPr="00C37797" w:rsidRDefault="00AF7BFF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6.0-6,7-7.0</w:t>
            </w:r>
            <w:r w:rsidR="00D33414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Девочки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33414" w:rsidRPr="00C37797" w:rsidRDefault="00AF7BFF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6.2-6.7-7.</w:t>
            </w:r>
            <w:r w:rsidR="00D33414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1134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2014.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Учет по бегу на 60 м.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A5EA0" w:rsidRPr="00C37797" w:rsidRDefault="002A5EA0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4E014A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60 м. Развитие скоростных способностей. </w:t>
            </w:r>
          </w:p>
          <w:p w:rsidR="00D33414" w:rsidRPr="00C37797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60 м с высокого старта с максимальной скоростью.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BFF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Мальчики:</w:t>
            </w:r>
          </w:p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11-11.5-13</w:t>
            </w:r>
          </w:p>
          <w:p w:rsidR="00AF7BFF" w:rsidRPr="00C37797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Девочки: 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 –13.0 –14.0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  <w:p w:rsidR="00D33414" w:rsidRPr="00C37797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со сверстниками в процессе освоения прыжковых 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Согласованность рук и ног.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длину. Подвижные игры.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мягкого приземление.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Совершенствование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техники выполнения прыжков.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C37797" w:rsidRDefault="004E014A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Прыжок в длину с разбега с зоны отталкивания.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Много скоки. Игра «Прыгающие воробушки». Развитие скоростно-силовых качеств. Правила соревнований в беге, прыжках</w:t>
            </w:r>
          </w:p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</w:p>
          <w:p w:rsidR="00D33414" w:rsidRPr="00C37797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движения в прыжках; прыгать в длину с места и с разбега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F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Мальч</w:t>
            </w:r>
            <w:r w:rsidR="00AF7BFF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ики:</w:t>
            </w:r>
          </w:p>
          <w:p w:rsidR="00AF7BFF" w:rsidRPr="00C37797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150-142-127</w:t>
            </w:r>
            <w:r w:rsidR="00D33414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Девочки: </w:t>
            </w:r>
          </w:p>
          <w:p w:rsidR="00D33414" w:rsidRPr="00C37797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146-135-117</w:t>
            </w:r>
            <w:r w:rsidR="00D33414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C37797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4–5 м.</w:t>
            </w:r>
          </w:p>
          <w:p w:rsidR="00281868" w:rsidRPr="00C37797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281868" w:rsidRPr="00C37797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610C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C37797" w:rsidRDefault="00281868" w:rsidP="00610C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метания в цель.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цель, описывать технику метания малого мяча.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Игра «Зайцы в огороде». Развитие скоростно-силовых качеств. Олимпийское движение современности.</w:t>
            </w:r>
          </w:p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 по метанию мяча.</w:t>
            </w:r>
          </w:p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4E014A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заданное расстояние. Игра «Кто дальше бросит». Развитие скоростно-силовых качеств. Правила соревнований в метании.</w:t>
            </w:r>
          </w:p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281868" w:rsidRPr="00C37797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F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Мальчики: </w:t>
            </w:r>
          </w:p>
          <w:p w:rsidR="00AF7BFF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28-23-17. Девочки:</w:t>
            </w:r>
          </w:p>
          <w:p w:rsidR="00281868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Бег до 3 минут. </w:t>
            </w:r>
          </w:p>
          <w:p w:rsidR="00281868" w:rsidRPr="00C37797" w:rsidRDefault="00281868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средние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дистанции.</w:t>
            </w:r>
          </w:p>
          <w:p w:rsidR="00281868" w:rsidRPr="00C37797" w:rsidRDefault="00281868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C37797" w:rsidRDefault="00281868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ЗУН.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2818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Бег  3 мин. Преодоление препятствий. Чередование бега и ходьбы (70 м бег, 100 м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ходьба). Игра «Салки на марше». Развитие выносливости.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C37797" w:rsidRDefault="00281868" w:rsidP="002818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C37797" w:rsidRDefault="00281868" w:rsidP="0028186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C37797" w:rsidRDefault="00962492" w:rsidP="00C37797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C37797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4 мин. Преодоление препятствий.</w:t>
            </w:r>
          </w:p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Преодоление препятствий. Чередование бега и ходьбы (80 м бег, 90 м ходьба). Игра «Волк во рву». Развитие выносливости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 Ходьба с изменением скорости движения, медленный бег  до 2–3 минут.</w:t>
            </w:r>
          </w:p>
          <w:p w:rsidR="00962492" w:rsidRPr="00C37797" w:rsidRDefault="00962492" w:rsidP="004E01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до 4 мин. </w:t>
            </w:r>
          </w:p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Развитие выносливости. Выявление работающих групп.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962492" w:rsidRPr="00C37797" w:rsidRDefault="00962492" w:rsidP="004E01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Учет по технике различных видов бега.</w:t>
            </w:r>
          </w:p>
          <w:p w:rsidR="00962492" w:rsidRPr="00C37797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92" w:rsidRPr="00C37797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Развитие выносливости. Выявление работающих групп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962492" w:rsidRPr="00C37797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962492" w:rsidRPr="00C37797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Подвижные игры.</w:t>
            </w:r>
          </w:p>
          <w:p w:rsidR="00962492" w:rsidRPr="00C37797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5B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C37797" w:rsidRDefault="00A665B7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A665B7" w:rsidRPr="00C37797" w:rsidRDefault="00A665B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C37797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 на время.</w:t>
            </w:r>
          </w:p>
          <w:p w:rsidR="00A665B7" w:rsidRPr="00C37797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5B7" w:rsidRPr="00C37797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C37797" w:rsidRDefault="00A665B7" w:rsidP="0091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Игра «Гуси-лебеди». Развитие выносливости. Выявление работающих групп мышц.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A665B7" w:rsidRPr="00C37797" w:rsidRDefault="00A665B7" w:rsidP="0091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A665B7" w:rsidRPr="00C37797" w:rsidRDefault="00A665B7" w:rsidP="00912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C37797" w:rsidRDefault="00A665B7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C37797" w:rsidRDefault="00AF7BFF" w:rsidP="00AF7B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B7" w:rsidRPr="00C37797" w:rsidRDefault="00A665B7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7" w:rsidRPr="00362844" w:rsidRDefault="00A665B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DA6AF7" w:rsidRPr="00C37797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C37797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Ведение мяча.</w:t>
            </w:r>
          </w:p>
          <w:p w:rsidR="00DA6AF7" w:rsidRPr="00C3779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C3779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DA6AF7" w:rsidRPr="00C3779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 с места. Ведение правой и левой рукой. ОРУ. Игра «Передал-садись». Развитие координационных способностей. </w:t>
            </w:r>
          </w:p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Для обучающихся СМГ: ЧСС, СУ, ДУН.  КУ.  </w:t>
            </w:r>
            <w:r w:rsidRPr="00C37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 о физическом развития и физической подготовленности.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История развития Олимпийских игр.</w:t>
            </w:r>
          </w:p>
          <w:p w:rsidR="00DA6AF7" w:rsidRPr="00C3779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A6AF7" w:rsidRPr="00C37797" w:rsidRDefault="00DA6AF7" w:rsidP="00B85F03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  <w:p w:rsidR="00DA6AF7" w:rsidRPr="00C3779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C37797" w:rsidRDefault="00DA6AF7" w:rsidP="00A665B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Раскрыть понятие «физические способности человека», выделять основные компоненты и определять их взаимосвязь со здоровьем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Согласованность работы рук и ног.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C3779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</w:p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с места. Ведение правой и левой рукой. ОРУ. Игра «Мяч среднему». Развитие координационных способностей.</w:t>
            </w:r>
          </w:p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мяча. Бросок мяча.</w:t>
            </w:r>
          </w:p>
          <w:p w:rsidR="00962492" w:rsidRPr="00C37797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Закрепление ЗУН.</w:t>
            </w: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Ловля и передача мяча. Бросок двумя руками от груди. ОРУ. Игры «Обгони мяч», «Перестрелка». Развитие координационных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способностей. </w:t>
            </w:r>
          </w:p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двумя руками от груди.</w:t>
            </w: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«Перестрелка».</w:t>
            </w: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мяча. Бросок двумя руками от груди. ОРУ. Игры «Обгони мяч», «Перестрелка». Развитие координационных способностей. </w:t>
            </w:r>
          </w:p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«Мяч среднему».</w:t>
            </w:r>
          </w:p>
          <w:p w:rsidR="00962492" w:rsidRPr="00C37797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4A5B0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 в круге. Бросок двумя руками от груди. ОРУ. Игры «Обгони мяч», «Перестрелка». Развитие координационных способностей. </w:t>
            </w:r>
          </w:p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от груди. Подвижные игры.</w:t>
            </w:r>
          </w:p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  <w:p w:rsidR="00962492" w:rsidRPr="00C37797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круге. Бросок двумя руками от груди. ОРУ. Игры «Обгони мяч», «Перестрелка». Развитие координационных способностей.</w:t>
            </w:r>
          </w:p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FC0DB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  <w:r w:rsidR="004A5B02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«Перестрелка».</w:t>
            </w:r>
          </w:p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 Бросок двумя руками от груди. ОРУ. Игры «Мяч соседу», «Перестрелка». Развитие координационных способностей.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C56558" w:rsidP="00FC0DB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мяча. Бросок  мяча.</w:t>
            </w:r>
          </w:p>
          <w:p w:rsidR="00962492" w:rsidRPr="00C37797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C37797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мяча. Бросок двумя руками от груди. ОРУ. Игры «Мяч соседу», «Перестрелка». Развитие координационных способностей.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C37797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C37797" w:rsidRDefault="00962492" w:rsidP="0096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C37797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FC0DB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1134C8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двумя руками от груди.</w:t>
            </w:r>
          </w:p>
          <w:p w:rsidR="00C56558" w:rsidRPr="00C37797" w:rsidRDefault="00C56558" w:rsidP="001134C8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 «Перестрелка».</w:t>
            </w:r>
          </w:p>
          <w:p w:rsidR="00C56558" w:rsidRPr="00C37797" w:rsidRDefault="00C56558" w:rsidP="001134C8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1134C8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1134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Ловля и передача мяча. Бросок двумя руками от груди. ОРУ. Игры «Обгони мяч»,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«Перестрелка». Развитие координационных способностей. </w:t>
            </w:r>
          </w:p>
          <w:p w:rsidR="00C56558" w:rsidRPr="00C37797" w:rsidRDefault="00C56558" w:rsidP="001134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C56558" w:rsidRPr="00C37797" w:rsidRDefault="00C56558" w:rsidP="001134C8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1134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Уметь: владеть мячом (держать,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ловля, ведение).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11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1134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1134C8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 четверть  21час</w:t>
            </w:r>
          </w:p>
          <w:p w:rsidR="00C56558" w:rsidRPr="00362844" w:rsidRDefault="00C56558" w:rsidP="001134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с элементами акробатики 12 ч</w:t>
            </w:r>
          </w:p>
          <w:p w:rsidR="00C56558" w:rsidRPr="00362844" w:rsidRDefault="00C56558" w:rsidP="001134C8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 9ч</w:t>
            </w:r>
          </w:p>
          <w:p w:rsidR="00C56558" w:rsidRPr="00362844" w:rsidRDefault="00C56558" w:rsidP="001134C8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56558" w:rsidRPr="00362844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4E342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 на уроках по гимнастике. Строевые упражнения.</w:t>
            </w:r>
          </w:p>
          <w:p w:rsidR="00C56558" w:rsidRPr="00C37797" w:rsidRDefault="00C56558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02BD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C56558" w:rsidRPr="00C37797" w:rsidRDefault="00C56558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ОРУ. Игра: «Что изменилось?». Развитие координационных способностей. Инструктаж по ТБ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точно строевые команды, акробатические элементы раздельно и в комбинации, различать строевые команды.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 по правилам поведения на уроках.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кувырок.</w:t>
            </w:r>
          </w:p>
          <w:p w:rsidR="00C56558" w:rsidRPr="00C37797" w:rsidRDefault="00C56558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02BD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C56558" w:rsidRPr="00C37797" w:rsidRDefault="00C56558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C56558" w:rsidRPr="00C37797" w:rsidRDefault="00C56558" w:rsidP="00DA6A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56558" w:rsidRPr="00C37797" w:rsidRDefault="00C56558" w:rsidP="00DA6A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комбинации, описывать состав и содержание акробатических 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команд, обозначать группировку.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стойка на лопатках.</w:t>
            </w:r>
          </w:p>
          <w:p w:rsidR="00C56558" w:rsidRPr="00C37797" w:rsidRDefault="00C56558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C56558" w:rsidRPr="00C37797" w:rsidRDefault="00C56558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команд, обозначать группировку.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мост.</w:t>
            </w:r>
          </w:p>
          <w:p w:rsidR="00C56558" w:rsidRPr="00C37797" w:rsidRDefault="00C56558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комбинаций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Висы и упоры. </w:t>
            </w: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Игра.</w:t>
            </w: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способностей.</w:t>
            </w: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стоя вис лежа.</w:t>
            </w: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Игра.</w:t>
            </w: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02BD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C56558" w:rsidRPr="00C37797" w:rsidRDefault="00C56558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звитие сскоростно-силовых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способностей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стоя и лежа. Подтягивание.</w:t>
            </w: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  <w:p w:rsidR="00C56558" w:rsidRPr="00C37797" w:rsidRDefault="00C56558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с предметами. Развитие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выносливости</w:t>
            </w: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 на согнутых руках.</w:t>
            </w: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двигательных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навыков.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Построение в две шеренги. Перестроение  из двух  шеренг в два круга. Вис стоя и лежа. Вис на согнутых руках. Подтягивание в висе.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Упражнения в упоре лежа и стоя на коленях и в упоре на гимнастической скамейке. ОРУ с предметами. Развитие силовых способностей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Подтягивание: «5» – 4; «4» – 2; «3» – 1.</w:t>
            </w:r>
          </w:p>
          <w:p w:rsidR="00C56558" w:rsidRPr="00C37797" w:rsidRDefault="00C56558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Отжимание </w:t>
            </w:r>
          </w:p>
          <w:p w:rsidR="00C56558" w:rsidRPr="00C37797" w:rsidRDefault="00C56558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скамейки:</w:t>
            </w:r>
          </w:p>
          <w:p w:rsidR="00C56558" w:rsidRPr="00C37797" w:rsidRDefault="00C56558" w:rsidP="00953E8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14; «4» – 10; «3» –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C56558" w:rsidRPr="00C37797" w:rsidRDefault="00C56558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C56558" w:rsidRPr="00C37797" w:rsidRDefault="00C56558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по диагонали, противоходом, «змейкой». ОРУ. Ходьба приставными шагами по бревну (высота до 1 м). Перелезания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Полоса препятствий.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по диагонали, противоходом, «змейкой». ОРУ. Ходьба приставными шагами по бревну (высота до 1 м). Перелезания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по скамейке.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C56558" w:rsidRPr="00C37797" w:rsidRDefault="00C56558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по диагонали, противоходом, «змейкой». ОРУ. Ходьба приставными шагами по бревну (высота до 1 м). Перелезания через гимнастического коня. Лазание по наклонной скамейке в упоре лежа, подтягиваясь руками. Игра «Посадка картофеля». Развитие 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ловкости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лазать по гимнастической стенке, выполнять опорный прыжок, описывать технику упражнений,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Лазание, равновесия. Опорный прыжок.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по диагонали, противоходом, «змейкой». ОРУ. Ходьба приставными шагами по бревну (высота до 1 м). Перелезания через гимнастического коня. Лазание по наклонной скамейке в упоре лежа, подтягиваясь руками.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 «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Принеси чулочек".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</w:t>
            </w:r>
            <w:r w:rsidR="00C37797"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скоростно-силовых способностей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«Заяц без логова».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с обручами. Игры «Заяц без логово», «Удочка». Эстафеты. Развитие скоростно-силовых способностей.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обгонит».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Игры «Кто обгонит», «Через кочки и пенечки». Эстафеты с мячами. Развитие скоростно-силовых способностей.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«Наступление».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с мячами. Игры «Наступление», «Метко в цель». Эстафеты с мячами. Развитие скоростно-силовых способностей.</w:t>
            </w:r>
          </w:p>
          <w:p w:rsidR="00C56558" w:rsidRPr="00C37797" w:rsidRDefault="00C56558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«Вызов номеров».</w:t>
            </w:r>
          </w:p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  <w:p w:rsidR="00C56558" w:rsidRPr="00C37797" w:rsidRDefault="00C56558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«Вызов номеров», «Защита укреплений». Эстафеты с гимнастическими палками. Развитие скоростно-силовых способностей. </w:t>
            </w:r>
          </w:p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во рву».</w:t>
            </w: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«Волк во рву», « К своим флажкам». Эстафеты. Развитие скоростно-силовых способностей. </w:t>
            </w:r>
          </w:p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во рву».</w:t>
            </w: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«Волк во рву», « К своим флажкам». Эстафеты. Развитие скоростно-силовых способностей. </w:t>
            </w:r>
          </w:p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Подвижные игры 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«Пустое место».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«Пустое место», «К своим флажкам».  Развитие скоростно-силовых способностей. 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4F56EE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игры. «Кузнечики».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ОРУ. Игры «Кузнечики», «Попади в мяч». Эстафеты.  Развитие скоростно-силовых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способностей. 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Уметь: играть в подвижные игры с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4F56EE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«Паровозики».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«Паровозики», «Наступление». Эстафеты.  Развитие скоростно-силовых способностей. </w:t>
            </w:r>
          </w:p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C37797" w:rsidRDefault="00C56558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C56558" w:rsidRPr="00C37797" w:rsidRDefault="00C56558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6558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 30 часов.</w:t>
            </w:r>
          </w:p>
          <w:p w:rsidR="00C56558" w:rsidRPr="00362844" w:rsidRDefault="00C56558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Лыжная подготовка 16 часов</w:t>
            </w:r>
          </w:p>
          <w:p w:rsidR="00C56558" w:rsidRPr="00362844" w:rsidRDefault="00C56558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     14 часов</w:t>
            </w:r>
          </w:p>
          <w:p w:rsidR="00C56558" w:rsidRPr="00362844" w:rsidRDefault="00C56558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58" w:rsidRPr="00362844" w:rsidRDefault="00C56558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на уроках по лыжной подготовке.</w:t>
            </w: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4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оде</w:t>
            </w:r>
            <w:r w:rsidRPr="00C3779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37797">
              <w:rPr>
                <w:rFonts w:ascii="Times New Roman" w:eastAsia="Calibri" w:hAnsi="Times New Roman" w:cs="Times New Roman"/>
                <w:sz w:val="24"/>
                <w:szCs w:val="24"/>
              </w:rPr>
              <w:t>де, к температурному режиму, понятие об обморожении. Значение занятий лыжами для укрепления здоровья. Основные способы закаливания.</w:t>
            </w:r>
            <w:r w:rsidRPr="00C3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Олимпийских игр.</w:t>
            </w:r>
          </w:p>
          <w:p w:rsidR="00C37797" w:rsidRPr="00C37797" w:rsidRDefault="00C37797" w:rsidP="0074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Для обучающихся СМГ: Опред</w:t>
            </w:r>
            <w:r w:rsidRPr="00C377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Pr="00C377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ление ЧСС, ДУН.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бегом на лыжах,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86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 по правилам поведения и температурному режиму.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техники скользящего шага. </w:t>
            </w: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Техника скользящий шаг. Спуск с горы.</w:t>
            </w:r>
          </w:p>
          <w:p w:rsidR="00C37797" w:rsidRPr="00C37797" w:rsidRDefault="00C37797" w:rsidP="00B06E81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без палок.  Передвижение на лыжах до 1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техники скользящего шага. 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Техника скользящий шаг. Спуск с горы. </w:t>
            </w:r>
          </w:p>
          <w:p w:rsidR="00C37797" w:rsidRPr="00C37797" w:rsidRDefault="00C37797" w:rsidP="00B06E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техники скользящего шага. 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Техника скользящий шаг. Игра: «кто быстрее?».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C37797" w:rsidRPr="00C37797" w:rsidRDefault="00C37797" w:rsidP="00B06E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Передвижение на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техники попеременного двушажного хода.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B06E81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B06E81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двухшажного хода, контролировать скорость бега на лыжах по ЧСС.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техники попеременного двушажного хода.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двухшажного хода, 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попеременного двушажного хода.</w:t>
            </w:r>
          </w:p>
          <w:p w:rsidR="00C37797" w:rsidRPr="00C37797" w:rsidRDefault="00C37797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двухшажного хода, контролировать скорость бега на лыжах по ЧСС.</w:t>
            </w:r>
          </w:p>
          <w:p w:rsidR="00C37797" w:rsidRPr="00C37797" w:rsidRDefault="00C37797" w:rsidP="00FB47D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FB47D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F521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попеременного двушажного хода.</w:t>
            </w: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3833E5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</w:p>
          <w:p w:rsidR="00C37797" w:rsidRPr="00C37797" w:rsidRDefault="00C37797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двухшажного хода, контролировать скорость бега на лыжах по ЧСС.</w:t>
            </w:r>
          </w:p>
          <w:p w:rsidR="00C37797" w:rsidRPr="00C37797" w:rsidRDefault="00C37797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лыжных ходов.</w:t>
            </w: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хода, контролировать скорость бега на лыжах по ЧСС.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лыжных ходов.</w:t>
            </w:r>
          </w:p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Контрольный.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двухшажного хода, контролировать скорость бега на лыжах по ЧСС.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попеременного двушажного хода.</w:t>
            </w:r>
          </w:p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скоростно-силовых качеств.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хода, контролировать скорость бега на лыжах по ЧСС.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на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Эстафета.</w:t>
            </w:r>
          </w:p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E3473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Скользящий шаг. Эстафеты с этапом до 100м.</w:t>
            </w:r>
          </w:p>
          <w:p w:rsidR="00C37797" w:rsidRPr="00C37797" w:rsidRDefault="00C37797" w:rsidP="00E3473A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E34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E34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хода, контролировать скорость бега на лыжах по ЧСС.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Эстафеты с этапом до 100м.</w:t>
            </w:r>
          </w:p>
          <w:p w:rsidR="00C37797" w:rsidRPr="00C37797" w:rsidRDefault="00C37797" w:rsidP="00950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950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хода, контролировать скорость бега на лыжах по ЧСС.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задание «кто дальше проскользит».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Техники попеременного двушажного хода.</w:t>
            </w:r>
          </w:p>
          <w:p w:rsidR="00C37797" w:rsidRPr="00C37797" w:rsidRDefault="00C37797" w:rsidP="00313E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Игровое задание «кто дальше проскользит».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технику попеременного двушажного хода.</w:t>
            </w:r>
          </w:p>
          <w:p w:rsidR="00C37797" w:rsidRPr="00C37797" w:rsidRDefault="00C37797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на лыжах до 1 км. </w:t>
            </w: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Прохождение дистанции 1 км на время.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с палками. Использовать бег на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 в организации активного отдыха. Передвижение на лыжах до 1,5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Мальчики: 8.20-9.00-9.20. Девочки: 8.00-9.00-9.40.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65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«Передал – садись».</w:t>
            </w: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цель. ОРУ. Игра «Передал – садись». Развитие координационных способностей. Инструктаж по Т.Б.</w:t>
            </w: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</w:t>
            </w: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«Передал – садись».</w:t>
            </w: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 ОРУ. Игра «Передал – садись». Развитие координационных способностей. Инструктаж по Т.Б.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на месте.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 ОРУ. Игра «Передал – садись». Развитие координационных способностей. Инструктаж по Т.Б.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«Перестрелка».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134C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«Кочка, дорожка, копна», «Космонавты»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«Перестрелка», «Кочка, дорожка, копна», «Космонавты».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«Перестрелка».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«Попади в мяч».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«Попади в мяч».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мячом «Охотники и утки», «Совушка».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«Попади в мяч», «Охотники и утки», «Совушка».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«Мяч соседу»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«Мяч соседу»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Весёлые старты со скакалкой.</w:t>
            </w: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1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 Эстафеты со скакалкой.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 давай мяч водящему», «Зайцы в огороде»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мячом: ловля, бросок, передача.. Игра «Не давай мяч водящему», «Зайцы в огороде»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«Быстро и точно»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мячом: ловля, бросок, передача.. Игра: «Быстро и точно»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«Волк во рву».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формирование правильной осанки.Игра «Волк во рву».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.</w:t>
            </w:r>
          </w:p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 с прыжками «Попрыгунчики-воробушки», «Прыжки по полоскам»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ОРУ в движении. Игра«Попрыгунчики-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воробушки», «Прыжки по полоскам»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687A0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мячом: держание, передачи на расстояние, ловля.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687A0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362844" w:rsidTr="00C3779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 четверть- 27 часа</w:t>
            </w:r>
          </w:p>
          <w:p w:rsidR="00C37797" w:rsidRPr="00362844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 9</w:t>
            </w:r>
          </w:p>
          <w:p w:rsidR="00C37797" w:rsidRPr="00362844" w:rsidRDefault="00C37797" w:rsidP="00B85F03">
            <w:pPr>
              <w:tabs>
                <w:tab w:val="left" w:pos="300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Легкая атлетика 18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362844" w:rsidRDefault="00C3779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687A0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 Т.Б.</w:t>
            </w:r>
          </w:p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игры.</w:t>
            </w:r>
          </w:p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687A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– садись». Развитие координационных способностей. Инструктаж по Т.Б.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правой и левой рукой в движении. Подвижные игры.</w:t>
            </w:r>
          </w:p>
          <w:p w:rsidR="00C37797" w:rsidRPr="00C37797" w:rsidRDefault="00C37797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– садись».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«Гонка мячей по кругу».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«Быстро и точно».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«Быстро и точно». Развитие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«Гонка мячей по кругу».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«Гонка мячей по кругу».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</w:t>
            </w:r>
          </w:p>
          <w:p w:rsidR="00C37797" w:rsidRPr="00C37797" w:rsidRDefault="00C37797" w:rsidP="009F64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9F64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«Снайперы».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«Снайперы».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Подвижные игры. </w:t>
            </w:r>
          </w:p>
          <w:p w:rsidR="00C37797" w:rsidRPr="00C37797" w:rsidRDefault="00C37797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Овладей мячом».</w:t>
            </w:r>
          </w:p>
          <w:p w:rsidR="00C37797" w:rsidRPr="00C37797" w:rsidRDefault="00C37797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 Овладей мячом»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Подвижные игры. 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«Охотники и утки».</w:t>
            </w: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«Охотники и утки»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96249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C37797" w:rsidRPr="00C37797" w:rsidRDefault="00C3779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на уроках по легкой атлетике. Ходьба и бег.</w:t>
            </w:r>
          </w:p>
          <w:p w:rsidR="00C37797" w:rsidRPr="00C37797" w:rsidRDefault="00C37797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 </w:t>
            </w:r>
            <w:r w:rsidRPr="00C37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 эстафета, финиш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Измерение ЧСС (до, во время, и после нагрузок).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Усваивать правила соревнований в беге.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правил поведения на уроках по легкой атлетике.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навыков ходьбы и бега  60 метров.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через несколько препятствий. Бег с максимальной скоростью 60 м. Игра «Белые медведи». Развитие скоростных способностей. Олимпийские игры: история возникновения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высокой скорости.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2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Олимпийское движение.</w:t>
            </w: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/>
                <w:sz w:val="24"/>
                <w:szCs w:val="24"/>
              </w:rPr>
              <w:t>Учет по бегу на 30 м.</w:t>
            </w:r>
          </w:p>
          <w:p w:rsidR="00C37797" w:rsidRPr="00C37797" w:rsidRDefault="00C37797" w:rsidP="004A5B02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30 м.  Тестирование скоростных способностей. Развитие скоростных способностей. Игра «Смена сторон». Понятия: </w:t>
            </w:r>
            <w:r w:rsidRPr="00C37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эстафета, старт, финиш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Определение частоты сердечных сокращений (ЧСС). Строевые упражнения (СУ). Двигательные умения и навыки (ДУН).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Пробегание отрезков 30-50 метров.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30 м, контрольные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упражнения для оценки своей физической подготовленности.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Фронтальный, индивидуальный зачет. Мальчики: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6.0-6,7-7.0. Девочки: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6.2-6.7-7.0.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C00B9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797">
              <w:rPr>
                <w:rFonts w:ascii="Times New Roman" w:hAnsi="Times New Roman"/>
                <w:sz w:val="24"/>
                <w:szCs w:val="24"/>
              </w:rPr>
              <w:t xml:space="preserve"> Олимпиада 2014.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797">
              <w:rPr>
                <w:rFonts w:ascii="Times New Roman" w:hAnsi="Times New Roman"/>
                <w:sz w:val="24"/>
                <w:szCs w:val="24"/>
              </w:rPr>
              <w:t>Учет по бегу на 60 м.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60 м. Развитие скоростных способностей. </w:t>
            </w: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60 м с высокого старта с максимальной скоростью.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Мальчики: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11-11.5-13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Девочки: 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 –13.0 –14.0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со сверстниками в процессе освоения прыжковых 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Согласованность рук и ног.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длину. Подвижные игры.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мягкого приземление.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выполнения прыжков.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 Для обучающихся СМГ: ЧСС, СУ, ДУН.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разбега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Мальчики: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150-142-127, Девочки: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146-135-117.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4–5 м.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1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/>
                <w:sz w:val="24"/>
                <w:szCs w:val="24"/>
              </w:rPr>
              <w:t>Формирование навыков метания в цель.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цель, описывать технику метания малого мяча.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Игра «Зайцы в огороде». Развитие скоростно-силовых качеств. Олимпийское движение современности.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 по метанию мяча.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заданное расстояние. Игра «Кто дальше бросит». Развитие скоростно-силовых качеств. Правила соревнований в метании.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Метание м/мяча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правильно выполнять движения в метании различными способами; метать мяч в 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Мальчики: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28-23-17. Девочки: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до 3 минут.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ЗУН.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 3 мин. Преодоление препятствий. Чередование бега и ходьбы (70 м бег, 100 м ходьба). Игра «Салки на марше». Развитие выносливости.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Ходьба с изменением скорости движения, медленный бег  до 2–3 минут.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4 мин. Преодоление препятствий.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Преодоление препятствий. Чередование бега и ходьбы (80 м бег, 90 м ходьба). Игра «Волк во рву». Развитие выносливости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 Ходьба с изменением скорости движения, медленный бег  до 2–3 минут.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C4365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Соревновательный.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передачей эстафетной палочки.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>передавать эстафету (палочку).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797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Пробегание отрезков с изменением скорости бега. Челночный бег. Развитие выносливости. Выявление работающих групп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3779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выполнения челночного бега</w:t>
            </w:r>
            <w:r w:rsidRPr="00C377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Подвижные игры.</w:t>
            </w:r>
          </w:p>
          <w:p w:rsidR="00C37797" w:rsidRPr="00C37797" w:rsidRDefault="00C37797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jc w:val="center"/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797" w:rsidRPr="00C37797" w:rsidTr="00C37797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105.</w:t>
            </w:r>
          </w:p>
          <w:p w:rsidR="00C37797" w:rsidRPr="00C37797" w:rsidRDefault="00C37797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 на время.</w:t>
            </w: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7797" w:rsidRPr="00C37797" w:rsidRDefault="00C37797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Игра «Гуси-лебеди». Развитие выносливости. Выявление работающих групп мышц.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37797" w:rsidRPr="00C37797" w:rsidRDefault="00C37797" w:rsidP="004A5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C37797" w:rsidRPr="00C37797" w:rsidRDefault="00C37797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7" w:rsidRPr="00C37797" w:rsidRDefault="00C37797" w:rsidP="004A5B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7" w:rsidRPr="00C37797" w:rsidRDefault="00C37797">
            <w:pPr>
              <w:rPr>
                <w:sz w:val="24"/>
                <w:szCs w:val="24"/>
              </w:rPr>
            </w:pPr>
            <w:r w:rsidRPr="00C37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97" w:rsidRPr="00C37797" w:rsidRDefault="00C37797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2844" w:rsidRPr="00C37797" w:rsidRDefault="00362844" w:rsidP="00B85F03">
      <w:pPr>
        <w:tabs>
          <w:tab w:val="left" w:pos="1290"/>
        </w:tabs>
        <w:suppressAutoHyphens/>
        <w:autoSpaceDE w:val="0"/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2B6E" w:rsidRDefault="00062B6E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844" w:rsidRPr="009F6437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4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Сокращения, используемые в рабочей программе.</w:t>
      </w:r>
    </w:p>
    <w:p w:rsidR="00362844" w:rsidRPr="009F6437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437">
        <w:rPr>
          <w:rFonts w:ascii="Times New Roman" w:eastAsia="Times New Roman" w:hAnsi="Times New Roman" w:cs="Times New Roman"/>
          <w:sz w:val="24"/>
          <w:szCs w:val="24"/>
          <w:lang w:eastAsia="ar-SA"/>
        </w:rPr>
        <w:t>СМГ – специальная медицинская группа.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ЧСС – частота сердечных сокращений.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ДУН – двигательные умения и навыки.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 – общеразвивающие упражнения.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СУ – строевые упражнения.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Т.Б – техника безопасности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КУ – контрольное упражнение.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ДУ – дыхательные упражнения.</w:t>
      </w:r>
    </w:p>
    <w:p w:rsidR="00362844" w:rsidRDefault="00362844" w:rsidP="00B85F03">
      <w:pPr>
        <w:widowControl w:val="0"/>
        <w:suppressAutoHyphens/>
        <w:autoSpaceDN w:val="0"/>
        <w:ind w:left="426"/>
        <w:textAlignment w:val="baseline"/>
        <w:rPr>
          <w:rFonts w:ascii="Calibri" w:eastAsia="Lucida Sans Unicode" w:hAnsi="Calibri" w:cs="F"/>
          <w:kern w:val="3"/>
        </w:rPr>
        <w:sectPr w:rsidR="00362844" w:rsidSect="00D334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6690" w:rsidRPr="00E82F98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E82F98">
        <w:rPr>
          <w:rFonts w:ascii="Times New Roman" w:eastAsia="Lucida Sans Unicode" w:hAnsi="Times New Roman" w:cs="Times New Roman"/>
          <w:b/>
          <w:kern w:val="3"/>
        </w:rPr>
        <w:lastRenderedPageBreak/>
        <w:t>ТЕМАТИЧЕСКОЕ ПЛАНИРОВАНИЕ</w:t>
      </w:r>
    </w:p>
    <w:p w:rsidR="00B26690" w:rsidRPr="00E82F98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 w:rsidRPr="00E82F9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по физической культуре для учащихся, отнесённых по состоянию здоровья к специальной медицинской группе</w:t>
      </w:r>
    </w:p>
    <w:p w:rsidR="00B26690" w:rsidRPr="00B26690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26690">
        <w:rPr>
          <w:rFonts w:ascii="Times New Roman" w:eastAsia="Lucida Sans Unicode" w:hAnsi="Times New Roman" w:cs="Times New Roman"/>
          <w:kern w:val="3"/>
          <w:sz w:val="24"/>
          <w:szCs w:val="24"/>
        </w:rPr>
        <w:t>1 четверть</w:t>
      </w:r>
    </w:p>
    <w:tbl>
      <w:tblPr>
        <w:tblStyle w:val="a8"/>
        <w:tblW w:w="0" w:type="auto"/>
        <w:tblLook w:val="04A0"/>
      </w:tblPr>
      <w:tblGrid>
        <w:gridCol w:w="888"/>
        <w:gridCol w:w="3115"/>
        <w:gridCol w:w="2938"/>
        <w:gridCol w:w="1264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rPr>
          <w:trHeight w:val="5790"/>
        </w:trPr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Как возникли Олимпийские игры.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без предметов.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сила.</w:t>
            </w: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Выбрать из предложенных  упражнений;  упражнения для развития силы.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осанка.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 у стены.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Составить комплекс из предложенных упражнений.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rPr>
          <w:sz w:val="24"/>
          <w:szCs w:val="24"/>
        </w:rPr>
      </w:pPr>
      <w:r w:rsidRPr="00B26690">
        <w:rPr>
          <w:sz w:val="24"/>
          <w:szCs w:val="24"/>
        </w:rPr>
        <w:t xml:space="preserve">                                                                           </w:t>
      </w:r>
      <w:r w:rsidRPr="00B26690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8"/>
        <w:tblW w:w="0" w:type="auto"/>
        <w:tblLook w:val="04A0"/>
      </w:tblPr>
      <w:tblGrid>
        <w:gridCol w:w="888"/>
        <w:gridCol w:w="3144"/>
        <w:gridCol w:w="2908"/>
        <w:gridCol w:w="1265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появились упражнения с мячом.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 Миф о Геракле.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без предметов.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быстрота.</w:t>
            </w: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предложенных 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упражнений;  упражнения для развития быстроты.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Что такое осанка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 на голове в движении.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B26690" w:rsidRPr="00B26690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 четверть</w:t>
      </w:r>
    </w:p>
    <w:tbl>
      <w:tblPr>
        <w:tblStyle w:val="a8"/>
        <w:tblW w:w="0" w:type="auto"/>
        <w:tblLook w:val="04A0"/>
      </w:tblPr>
      <w:tblGrid>
        <w:gridCol w:w="888"/>
        <w:gridCol w:w="3159"/>
        <w:gridCol w:w="2894"/>
        <w:gridCol w:w="1264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части тела человека.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(приложение к плану работы)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гибкость.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Стр 51,70.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Что такое осанка. Оценить правильная осанка или нет.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Стр 50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Олимпийские игры.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Показать на рисунке талисман, эмблему, флаг, огонь.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Зимние виды спорта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(дополнительная литература, материалы сети Интернет)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Показ с  рассказом.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 упражнений, рассказ об осанке.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 (Ответить на вопросы).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Составить перечень зимних видов спорта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8"/>
        <w:tblW w:w="0" w:type="auto"/>
        <w:tblLook w:val="04A0"/>
      </w:tblPr>
      <w:tblGrid>
        <w:gridCol w:w="888"/>
        <w:gridCol w:w="3158"/>
        <w:gridCol w:w="2897"/>
        <w:gridCol w:w="1262"/>
        <w:gridCol w:w="1507"/>
      </w:tblGrid>
      <w:tr w:rsidR="00B26690" w:rsidRPr="00B26690" w:rsidTr="00B26690">
        <w:tc>
          <w:tcPr>
            <w:tcW w:w="463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89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0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6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Закаливание. Виды закаливания.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стр 31.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малым мячом.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физические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физического качества – выносливость.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Выбрать из предложенных  упражнений -  упражнения навыносливость.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осанка.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 у стены с предметом.</w:t>
            </w:r>
          </w:p>
        </w:tc>
        <w:tc>
          <w:tcPr>
            <w:tcW w:w="3189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 упражнений.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125D57" w:rsidRDefault="00125D57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25D57" w:rsidRDefault="00125D57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26690" w:rsidRPr="00E82F98" w:rsidRDefault="00B26690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2F98">
        <w:rPr>
          <w:rFonts w:ascii="Times New Roman" w:hAnsi="Times New Roman" w:cs="Times New Roman"/>
          <w:b/>
          <w:sz w:val="24"/>
          <w:szCs w:val="24"/>
        </w:rPr>
        <w:t xml:space="preserve">Упражнения общего воздействия </w:t>
      </w:r>
      <w:r w:rsidR="00731EE5" w:rsidRPr="00E82F98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E82F98">
        <w:rPr>
          <w:rFonts w:ascii="Times New Roman" w:hAnsi="Times New Roman" w:cs="Times New Roman"/>
          <w:b/>
          <w:sz w:val="24"/>
          <w:szCs w:val="24"/>
        </w:rPr>
        <w:t>1</w:t>
      </w:r>
    </w:p>
    <w:p w:rsidR="00125D57" w:rsidRPr="00E82F98" w:rsidRDefault="00B26690" w:rsidP="00B85F0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1. Исходное положение (и. п.) – строевая стойка (с. с.) рядом с учебным местом. На счет 1 и 2 – отвести руки за спину, согнуть в локтях, прижать к спине, прогнуться; на счет 3 и 4 вернут</w:t>
      </w:r>
      <w:r w:rsidR="00FE6A02" w:rsidRPr="00E82F98">
        <w:rPr>
          <w:rFonts w:ascii="Times New Roman" w:hAnsi="Times New Roman" w:cs="Times New Roman"/>
          <w:sz w:val="24"/>
          <w:szCs w:val="24"/>
        </w:rPr>
        <w:t>ься в и. п. Повторить 2–4 раза.</w:t>
      </w:r>
    </w:p>
    <w:p w:rsidR="00125D57" w:rsidRPr="00E82F98" w:rsidRDefault="00125D57" w:rsidP="00B85F0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57" w:rsidRPr="00E82F98" w:rsidRDefault="00B26690" w:rsidP="00B85F0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2. И. п. – ноги на ширине плеч, руки на поясе. На счет 1 и 2 – правая рука подмышку, левая за голову, поворот туловища налево до отказа, посмотреть налево; на счет 3 и 4 – то же в правую сторону. Повторить 2–4 раза.</w:t>
      </w:r>
      <w:r w:rsidR="00FE6A02" w:rsidRPr="00E8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57" w:rsidRPr="00E82F98" w:rsidRDefault="00125D57" w:rsidP="00B85F0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</w:p>
    <w:p w:rsidR="00B26690" w:rsidRPr="00E82F98" w:rsidRDefault="00FE6A02" w:rsidP="00B85F03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3. И. п. – стойка ноги врозь, руки на поясе. На счет 1 – с поворотом туловища направо правую руку отвести назад в сторону, на счет 2 – наклон вперед к левой ноге, сгибая правую. То же – в другую сторону. Повторить 3–4 раза.</w:t>
      </w:r>
    </w:p>
    <w:p w:rsidR="00125D57" w:rsidRPr="00E82F98" w:rsidRDefault="00125D57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26690" w:rsidRPr="00E82F98" w:rsidRDefault="00B26690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2F98">
        <w:rPr>
          <w:rFonts w:ascii="Times New Roman" w:hAnsi="Times New Roman" w:cs="Times New Roman"/>
          <w:b/>
          <w:sz w:val="24"/>
          <w:szCs w:val="24"/>
        </w:rPr>
        <w:t>Упражнения для снятия напряжения и стимуляции зрительного анализатора занятия:</w:t>
      </w:r>
      <w:r w:rsidR="00FE6A02" w:rsidRPr="00E82F98">
        <w:rPr>
          <w:rFonts w:ascii="Times New Roman" w:hAnsi="Times New Roman" w:cs="Times New Roman"/>
          <w:b/>
          <w:sz w:val="24"/>
          <w:szCs w:val="24"/>
        </w:rPr>
        <w:t>2</w:t>
      </w:r>
    </w:p>
    <w:p w:rsidR="00125D57" w:rsidRPr="00E82F98" w:rsidRDefault="00B26690" w:rsidP="00B85F03">
      <w:pPr>
        <w:pStyle w:val="a4"/>
        <w:numPr>
          <w:ilvl w:val="0"/>
          <w:numId w:val="8"/>
        </w:numPr>
        <w:ind w:left="426" w:firstLine="0"/>
      </w:pPr>
      <w:r w:rsidRPr="00E82F98">
        <w:t>В течение 15–20 с потереть ладони, прижать тыльную сторону ладоней к гл</w:t>
      </w:r>
      <w:r w:rsidR="00FE6A02" w:rsidRPr="00E82F98">
        <w:t>азным яблокам, держать 10–15 с</w:t>
      </w:r>
    </w:p>
    <w:p w:rsidR="00125D57" w:rsidRPr="00E82F98" w:rsidRDefault="00FE6A02" w:rsidP="00B85F03">
      <w:pPr>
        <w:pStyle w:val="a4"/>
        <w:numPr>
          <w:ilvl w:val="0"/>
          <w:numId w:val="8"/>
        </w:numPr>
        <w:ind w:left="426" w:firstLine="0"/>
      </w:pPr>
      <w:r w:rsidRPr="00E82F98">
        <w:t>.</w:t>
      </w:r>
      <w:r w:rsidR="00B26690" w:rsidRPr="00E82F98">
        <w:t>2. В течение 10–15 с крепко заж</w:t>
      </w:r>
      <w:r w:rsidRPr="00E82F98">
        <w:t>мурить глаза, затем открыть их.</w:t>
      </w:r>
    </w:p>
    <w:p w:rsidR="00125D57" w:rsidRPr="00E82F98" w:rsidRDefault="00B26690" w:rsidP="00B85F03">
      <w:pPr>
        <w:pStyle w:val="a4"/>
        <w:numPr>
          <w:ilvl w:val="0"/>
          <w:numId w:val="8"/>
        </w:numPr>
        <w:ind w:left="426" w:firstLine="0"/>
      </w:pPr>
      <w:r w:rsidRPr="00E82F98">
        <w:t>3. В течение 10 с вращать глазными яб</w:t>
      </w:r>
      <w:r w:rsidR="00FE6A02" w:rsidRPr="00E82F98">
        <w:t>локами в одну и другую стороны.</w:t>
      </w:r>
    </w:p>
    <w:p w:rsidR="00125D57" w:rsidRPr="00E82F98" w:rsidRDefault="00B26690" w:rsidP="00B85F03">
      <w:pPr>
        <w:pStyle w:val="a4"/>
        <w:numPr>
          <w:ilvl w:val="0"/>
          <w:numId w:val="8"/>
        </w:numPr>
        <w:ind w:left="426" w:firstLine="0"/>
      </w:pPr>
      <w:r w:rsidRPr="00E82F98">
        <w:t>4. Сконцентрировать взгляд на совмещенных указательных пальцах, поставленных на расстоянии 30–40 см от переносицы; постепенно разводить руки в стороны, фиксируя взгляд правого и левого глаза на соответствующие указательные пальцы.</w:t>
      </w:r>
    </w:p>
    <w:p w:rsidR="00125D57" w:rsidRPr="00E82F98" w:rsidRDefault="00B26690" w:rsidP="00B85F03">
      <w:pPr>
        <w:pStyle w:val="a4"/>
        <w:numPr>
          <w:ilvl w:val="0"/>
          <w:numId w:val="8"/>
        </w:numPr>
        <w:ind w:left="426" w:firstLine="0"/>
      </w:pPr>
      <w:r w:rsidRPr="00E82F98">
        <w:t>5. Вращение головы с закрытыми глазами в течение 10–15 с в левую сторону; остановиться, посмотреть наверх (</w:t>
      </w:r>
      <w:r w:rsidR="00125D57" w:rsidRPr="00E82F98">
        <w:t>5 с). То же – в правую сторону.</w:t>
      </w:r>
    </w:p>
    <w:p w:rsidR="00C74B70" w:rsidRPr="00E82F98" w:rsidRDefault="00B26690" w:rsidP="00B85F03">
      <w:pPr>
        <w:pStyle w:val="a4"/>
        <w:numPr>
          <w:ilvl w:val="0"/>
          <w:numId w:val="8"/>
        </w:numPr>
        <w:ind w:left="426" w:firstLine="0"/>
      </w:pPr>
      <w:r w:rsidRPr="00E82F98">
        <w:t>Кончиками пальцев левой и правой руки проводить поглаживание по закрытым</w:t>
      </w:r>
      <w:r w:rsidR="00731EE5" w:rsidRPr="00E82F98">
        <w:t xml:space="preserve"> глазам от переносицы к вискам.</w:t>
      </w:r>
    </w:p>
    <w:p w:rsidR="00E82F98" w:rsidRDefault="00E82F98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82F98" w:rsidRDefault="00E82F98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26690" w:rsidRPr="00E82F98" w:rsidRDefault="00B26690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2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Упражнения для улучшения деятельности дыхательной системы </w:t>
      </w:r>
      <w:r w:rsidR="00731EE5" w:rsidRPr="00E82F98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Pr="00E82F98">
        <w:rPr>
          <w:rFonts w:ascii="Times New Roman" w:hAnsi="Times New Roman" w:cs="Times New Roman"/>
          <w:b/>
          <w:sz w:val="24"/>
          <w:szCs w:val="24"/>
        </w:rPr>
        <w:t>3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1. Выпрямить ноги под столом, сильно напрячь мышцы, оттянуть носки. Удержать напряжение 6–10 с. Расслабиться – 10–15 с. Повторить 2–3 раза.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2. Опустить голову на грудь и «перекатывать» ее без напряжения из стороны в сторону. Повторить 4–6 раз.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3. Произвести глубокое и плавное дыхание с задержкой на вдохе до 10–15 с. Повторить 5–10 раз.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4. На счет 1 – короткий вдох; на счет 2–6 – продолжительный выдох. Выполнить 3–5 раз.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5. Расправить плечи, сделать вдох. На вдохе втянуть живот до отказа, задержать 6–8 с. Сделать выдох, расслабиться</w:t>
      </w:r>
      <w:r w:rsidR="00FE6A02" w:rsidRPr="00E82F98">
        <w:rPr>
          <w:rFonts w:ascii="Times New Roman" w:hAnsi="Times New Roman" w:cs="Times New Roman"/>
          <w:sz w:val="24"/>
          <w:szCs w:val="24"/>
        </w:rPr>
        <w:t xml:space="preserve"> (10–15 с). Повторить 2–3 раза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2F98">
        <w:rPr>
          <w:rFonts w:ascii="Times New Roman" w:hAnsi="Times New Roman" w:cs="Times New Roman"/>
          <w:b/>
          <w:sz w:val="24"/>
          <w:szCs w:val="24"/>
        </w:rPr>
        <w:t xml:space="preserve"> Упражнения для улучшения кровообращения </w:t>
      </w:r>
      <w:r w:rsidR="00731EE5" w:rsidRPr="00E82F98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Pr="00E82F98">
        <w:rPr>
          <w:rFonts w:ascii="Times New Roman" w:hAnsi="Times New Roman" w:cs="Times New Roman"/>
          <w:b/>
          <w:sz w:val="24"/>
          <w:szCs w:val="24"/>
        </w:rPr>
        <w:t>4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1. И. п. – ноги на ширине плеч, руки за голову в замок. На счет 1–4 – круговые движения тазом влево. То же – вправо. Повторить 3–4 раза.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2. И. п. – строевая стойка. На счет 1–2 – полуприсед, руки вперед; на счет 3 – и. п. Повторить 3–4 раза.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 xml:space="preserve"> 3. И. п. – стойка ноги врозь, руки на поясе. На счет 1 – с поворотом туловища направо правую руку отвести назад в сторону, на счет 2 – наклон вперед к левой ноге, сгибая правую. То же – в другую сторону. Повторить 3–4 раза.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4. И. п. – строевая стойка. На счет 1 и 2 – подняться на носки, руки вверх-наружу, потянуться за руками, вдох; на счет 3–4 – расслабиться, опустить руки вниз, голову наклонить вперед, выдох. Повторить 4–6 раз.</w:t>
      </w:r>
    </w:p>
    <w:p w:rsidR="00B26690" w:rsidRPr="00E82F98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E82F98">
        <w:rPr>
          <w:rFonts w:ascii="Times New Roman" w:hAnsi="Times New Roman" w:cs="Times New Roman"/>
          <w:sz w:val="24"/>
          <w:szCs w:val="24"/>
        </w:rPr>
        <w:t>5. И. п. – стойка ноги врозь, руки согнуты в локтях (стойка боксера). На счет 1 – с поворотом туловища влево «удар» правой рукой вперед; на счет 2 – и. п. То же – левой рукой. Повторить 6–8 раз в быстром темпе.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6. И. п. – стойка ноги врозь. На счет 1–4 – приседая, делать повороты туловища влево и вправо. Руки расслаблены. Повторить 6– 8 раз.</w:t>
      </w:r>
    </w:p>
    <w:p w:rsidR="00476A0B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7. И. п. – стойка ноги на ширине плеч, руки вверх. На счет 1 – правая рука вперед, левая в сторону; на счет 2 – правая рука в сторону, левая вперед; на счет 3</w:t>
      </w:r>
      <w:r w:rsidR="00C74B70" w:rsidRPr="00731EE5">
        <w:rPr>
          <w:rFonts w:ascii="Times New Roman" w:hAnsi="Times New Roman" w:cs="Times New Roman"/>
          <w:sz w:val="28"/>
          <w:szCs w:val="28"/>
        </w:rPr>
        <w:t xml:space="preserve"> – руки вниз; на счет 4 – и. п.</w:t>
      </w: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DF2CDF" w:rsidSect="00B85F03">
      <w:pgSz w:w="11906" w:h="16838"/>
      <w:pgMar w:top="1134" w:right="155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52E"/>
    <w:multiLevelType w:val="hybridMultilevel"/>
    <w:tmpl w:val="275E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7082"/>
    <w:multiLevelType w:val="multilevel"/>
    <w:tmpl w:val="EC32D2B0"/>
    <w:lvl w:ilvl="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87FE4"/>
    <w:multiLevelType w:val="multilevel"/>
    <w:tmpl w:val="3E686EA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4A6057B"/>
    <w:multiLevelType w:val="multilevel"/>
    <w:tmpl w:val="D12293C4"/>
    <w:styleLink w:val="WWNum4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F73B4B"/>
    <w:multiLevelType w:val="hybridMultilevel"/>
    <w:tmpl w:val="7D40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212E5"/>
    <w:multiLevelType w:val="multilevel"/>
    <w:tmpl w:val="22B60EE4"/>
    <w:styleLink w:val="WWNum2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D686AB1"/>
    <w:multiLevelType w:val="hybridMultilevel"/>
    <w:tmpl w:val="91B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93C"/>
    <w:rsid w:val="0003735F"/>
    <w:rsid w:val="00062B6E"/>
    <w:rsid w:val="00083BB0"/>
    <w:rsid w:val="000879A9"/>
    <w:rsid w:val="00094B68"/>
    <w:rsid w:val="001134C8"/>
    <w:rsid w:val="00125D57"/>
    <w:rsid w:val="0016487B"/>
    <w:rsid w:val="001C4EC7"/>
    <w:rsid w:val="001C74C9"/>
    <w:rsid w:val="001E28B4"/>
    <w:rsid w:val="00202BD0"/>
    <w:rsid w:val="00206A4D"/>
    <w:rsid w:val="002526E1"/>
    <w:rsid w:val="00281868"/>
    <w:rsid w:val="002A4B4C"/>
    <w:rsid w:val="002A5EA0"/>
    <w:rsid w:val="00313EE4"/>
    <w:rsid w:val="00362844"/>
    <w:rsid w:val="003833E5"/>
    <w:rsid w:val="003D4991"/>
    <w:rsid w:val="003E3342"/>
    <w:rsid w:val="00476A0B"/>
    <w:rsid w:val="004903BF"/>
    <w:rsid w:val="004936C5"/>
    <w:rsid w:val="004A5B02"/>
    <w:rsid w:val="004E014A"/>
    <w:rsid w:val="004E3426"/>
    <w:rsid w:val="004F521D"/>
    <w:rsid w:val="004F56EE"/>
    <w:rsid w:val="005915ED"/>
    <w:rsid w:val="005B11D4"/>
    <w:rsid w:val="005B1F93"/>
    <w:rsid w:val="00605D96"/>
    <w:rsid w:val="0060793C"/>
    <w:rsid w:val="00610C74"/>
    <w:rsid w:val="006155E3"/>
    <w:rsid w:val="00687A06"/>
    <w:rsid w:val="00702C5D"/>
    <w:rsid w:val="00712768"/>
    <w:rsid w:val="00731EE5"/>
    <w:rsid w:val="00733175"/>
    <w:rsid w:val="008012A3"/>
    <w:rsid w:val="00830A69"/>
    <w:rsid w:val="00912486"/>
    <w:rsid w:val="00950D63"/>
    <w:rsid w:val="00953E80"/>
    <w:rsid w:val="00962492"/>
    <w:rsid w:val="00974A65"/>
    <w:rsid w:val="00985B40"/>
    <w:rsid w:val="009F6437"/>
    <w:rsid w:val="00A0026A"/>
    <w:rsid w:val="00A665B7"/>
    <w:rsid w:val="00A75D74"/>
    <w:rsid w:val="00A9477A"/>
    <w:rsid w:val="00AB04E9"/>
    <w:rsid w:val="00AD4F53"/>
    <w:rsid w:val="00AF7BFF"/>
    <w:rsid w:val="00B06E81"/>
    <w:rsid w:val="00B07E5B"/>
    <w:rsid w:val="00B26690"/>
    <w:rsid w:val="00B62FFC"/>
    <w:rsid w:val="00B85F03"/>
    <w:rsid w:val="00C00B9D"/>
    <w:rsid w:val="00C33281"/>
    <w:rsid w:val="00C37797"/>
    <w:rsid w:val="00C43654"/>
    <w:rsid w:val="00C44124"/>
    <w:rsid w:val="00C56558"/>
    <w:rsid w:val="00C7034B"/>
    <w:rsid w:val="00C722A5"/>
    <w:rsid w:val="00C74B70"/>
    <w:rsid w:val="00CE3768"/>
    <w:rsid w:val="00D010EF"/>
    <w:rsid w:val="00D33414"/>
    <w:rsid w:val="00DA048C"/>
    <w:rsid w:val="00DA6AF7"/>
    <w:rsid w:val="00DC3DD9"/>
    <w:rsid w:val="00DF2CDF"/>
    <w:rsid w:val="00E22F6E"/>
    <w:rsid w:val="00E3473A"/>
    <w:rsid w:val="00E4036E"/>
    <w:rsid w:val="00E66F5B"/>
    <w:rsid w:val="00E770DB"/>
    <w:rsid w:val="00E82F98"/>
    <w:rsid w:val="00F17D95"/>
    <w:rsid w:val="00F5283E"/>
    <w:rsid w:val="00F648B6"/>
    <w:rsid w:val="00FB47D6"/>
    <w:rsid w:val="00FC0DBA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69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3"/>
    <w:rsid w:val="00B26690"/>
    <w:pPr>
      <w:widowControl/>
      <w:ind w:left="708"/>
    </w:pPr>
    <w:rPr>
      <w:sz w:val="24"/>
      <w:szCs w:val="24"/>
      <w:lang w:eastAsia="ar-SA"/>
    </w:rPr>
  </w:style>
  <w:style w:type="paragraph" w:customStyle="1" w:styleId="a5">
    <w:name w:val="Содержимое врезки"/>
    <w:basedOn w:val="a6"/>
    <w:rsid w:val="00B26690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B26690"/>
    <w:pPr>
      <w:spacing w:after="120"/>
    </w:pPr>
  </w:style>
  <w:style w:type="character" w:customStyle="1" w:styleId="a7">
    <w:name w:val="Основной текст Знак"/>
    <w:basedOn w:val="a0"/>
    <w:link w:val="a6"/>
    <w:rsid w:val="00B26690"/>
  </w:style>
  <w:style w:type="numbering" w:customStyle="1" w:styleId="1">
    <w:name w:val="Нет списка1"/>
    <w:next w:val="a2"/>
    <w:uiPriority w:val="99"/>
    <w:semiHidden/>
    <w:unhideWhenUsed/>
    <w:rsid w:val="00B26690"/>
  </w:style>
  <w:style w:type="paragraph" w:customStyle="1" w:styleId="Standard">
    <w:name w:val="Standard"/>
    <w:rsid w:val="00B2669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yle10">
    <w:name w:val="Style10"/>
    <w:basedOn w:val="Standard"/>
    <w:rsid w:val="00B26690"/>
    <w:pPr>
      <w:suppressAutoHyphens w:val="0"/>
      <w:autoSpaceDE w:val="0"/>
      <w:spacing w:line="307" w:lineRule="exact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rsid w:val="00B26690"/>
  </w:style>
  <w:style w:type="character" w:customStyle="1" w:styleId="FontStyle38">
    <w:name w:val="Font Style38"/>
    <w:rsid w:val="00B26690"/>
    <w:rPr>
      <w:rFonts w:ascii="Times New Roman" w:hAnsi="Times New Roman" w:cs="Times New Roman"/>
      <w:sz w:val="26"/>
      <w:szCs w:val="26"/>
    </w:rPr>
  </w:style>
  <w:style w:type="numbering" w:customStyle="1" w:styleId="WWNum2">
    <w:name w:val="WWNum2"/>
    <w:basedOn w:val="a2"/>
    <w:rsid w:val="00B26690"/>
    <w:pPr>
      <w:numPr>
        <w:numId w:val="2"/>
      </w:numPr>
    </w:pPr>
  </w:style>
  <w:style w:type="numbering" w:customStyle="1" w:styleId="WWNum4">
    <w:name w:val="WWNum4"/>
    <w:basedOn w:val="a2"/>
    <w:rsid w:val="00B26690"/>
    <w:pPr>
      <w:numPr>
        <w:numId w:val="3"/>
      </w:numPr>
    </w:pPr>
  </w:style>
  <w:style w:type="numbering" w:customStyle="1" w:styleId="WW8Num3">
    <w:name w:val="WW8Num3"/>
    <w:basedOn w:val="a2"/>
    <w:rsid w:val="00B26690"/>
    <w:pPr>
      <w:numPr>
        <w:numId w:val="4"/>
      </w:numPr>
    </w:pPr>
  </w:style>
  <w:style w:type="table" w:styleId="a8">
    <w:name w:val="Table Grid"/>
    <w:basedOn w:val="a1"/>
    <w:uiPriority w:val="59"/>
    <w:rsid w:val="00B2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B2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6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362844"/>
  </w:style>
  <w:style w:type="character" w:customStyle="1" w:styleId="11">
    <w:name w:val="Основной шрифт абзаца1"/>
    <w:rsid w:val="00362844"/>
  </w:style>
  <w:style w:type="paragraph" w:customStyle="1" w:styleId="aa">
    <w:name w:val="Заголовок"/>
    <w:basedOn w:val="a"/>
    <w:next w:val="a6"/>
    <w:rsid w:val="0036284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List"/>
    <w:basedOn w:val="a6"/>
    <w:rsid w:val="00362844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3628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628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69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3"/>
    <w:rsid w:val="00B26690"/>
    <w:pPr>
      <w:widowControl/>
      <w:ind w:left="708"/>
    </w:pPr>
    <w:rPr>
      <w:sz w:val="24"/>
      <w:szCs w:val="24"/>
      <w:lang w:eastAsia="ar-SA"/>
    </w:rPr>
  </w:style>
  <w:style w:type="paragraph" w:customStyle="1" w:styleId="a5">
    <w:name w:val="Содержимое врезки"/>
    <w:basedOn w:val="a6"/>
    <w:rsid w:val="00B26690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B26690"/>
    <w:pPr>
      <w:spacing w:after="120"/>
    </w:pPr>
  </w:style>
  <w:style w:type="character" w:customStyle="1" w:styleId="a7">
    <w:name w:val="Основной текст Знак"/>
    <w:basedOn w:val="a0"/>
    <w:link w:val="a6"/>
    <w:rsid w:val="00B26690"/>
  </w:style>
  <w:style w:type="numbering" w:customStyle="1" w:styleId="1">
    <w:name w:val="Нет списка1"/>
    <w:next w:val="a2"/>
    <w:uiPriority w:val="99"/>
    <w:semiHidden/>
    <w:unhideWhenUsed/>
    <w:rsid w:val="00B26690"/>
  </w:style>
  <w:style w:type="paragraph" w:customStyle="1" w:styleId="Standard">
    <w:name w:val="Standard"/>
    <w:rsid w:val="00B2669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yle10">
    <w:name w:val="Style10"/>
    <w:basedOn w:val="Standard"/>
    <w:rsid w:val="00B26690"/>
    <w:pPr>
      <w:suppressAutoHyphens w:val="0"/>
      <w:autoSpaceDE w:val="0"/>
      <w:spacing w:line="307" w:lineRule="exact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rsid w:val="00B26690"/>
  </w:style>
  <w:style w:type="character" w:customStyle="1" w:styleId="FontStyle38">
    <w:name w:val="Font Style38"/>
    <w:rsid w:val="00B26690"/>
    <w:rPr>
      <w:rFonts w:ascii="Times New Roman" w:hAnsi="Times New Roman" w:cs="Times New Roman"/>
      <w:sz w:val="26"/>
      <w:szCs w:val="26"/>
    </w:rPr>
  </w:style>
  <w:style w:type="numbering" w:customStyle="1" w:styleId="WWNum2">
    <w:name w:val="WWNum2"/>
    <w:basedOn w:val="a2"/>
    <w:rsid w:val="00B26690"/>
    <w:pPr>
      <w:numPr>
        <w:numId w:val="2"/>
      </w:numPr>
    </w:pPr>
  </w:style>
  <w:style w:type="numbering" w:customStyle="1" w:styleId="WWNum4">
    <w:name w:val="WWNum4"/>
    <w:basedOn w:val="a2"/>
    <w:rsid w:val="00B26690"/>
    <w:pPr>
      <w:numPr>
        <w:numId w:val="3"/>
      </w:numPr>
    </w:pPr>
  </w:style>
  <w:style w:type="numbering" w:customStyle="1" w:styleId="WW8Num3">
    <w:name w:val="WW8Num3"/>
    <w:basedOn w:val="a2"/>
    <w:rsid w:val="00B26690"/>
    <w:pPr>
      <w:numPr>
        <w:numId w:val="4"/>
      </w:numPr>
    </w:pPr>
  </w:style>
  <w:style w:type="table" w:styleId="a8">
    <w:name w:val="Table Grid"/>
    <w:basedOn w:val="a1"/>
    <w:uiPriority w:val="59"/>
    <w:rsid w:val="00B2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B2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6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362844"/>
  </w:style>
  <w:style w:type="character" w:customStyle="1" w:styleId="11">
    <w:name w:val="Основной шрифт абзаца1"/>
    <w:rsid w:val="00362844"/>
  </w:style>
  <w:style w:type="paragraph" w:customStyle="1" w:styleId="aa">
    <w:name w:val="Заголовок"/>
    <w:basedOn w:val="a"/>
    <w:next w:val="a6"/>
    <w:rsid w:val="0036284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List"/>
    <w:basedOn w:val="a6"/>
    <w:rsid w:val="00362844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3628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628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D3B5-E590-4ABF-B6B2-4E2C532C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55</Pages>
  <Words>14935</Words>
  <Characters>85136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</cp:lastModifiedBy>
  <cp:revision>9</cp:revision>
  <dcterms:created xsi:type="dcterms:W3CDTF">2013-02-15T19:58:00Z</dcterms:created>
  <dcterms:modified xsi:type="dcterms:W3CDTF">2013-08-29T07:52:00Z</dcterms:modified>
</cp:coreProperties>
</file>