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9F2" w:rsidRPr="00A90221" w:rsidRDefault="008C0943" w:rsidP="00A902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72CF">
        <w:rPr>
          <w:rFonts w:ascii="Times New Roman" w:hAnsi="Times New Roman" w:cs="Times New Roman"/>
          <w:b/>
          <w:sz w:val="28"/>
          <w:szCs w:val="28"/>
        </w:rPr>
        <w:t>Организация школьного экологического мониторинга на примере изучения дендрофлоры населённого пункта</w:t>
      </w:r>
      <w:r w:rsidR="00A90221" w:rsidRPr="00A90221">
        <w:rPr>
          <w:rFonts w:ascii="Times New Roman" w:hAnsi="Times New Roman" w:cs="Times New Roman"/>
          <w:b/>
          <w:sz w:val="28"/>
          <w:szCs w:val="28"/>
        </w:rPr>
        <w:t>.</w:t>
      </w:r>
    </w:p>
    <w:p w:rsidR="00A90221" w:rsidRPr="0035569B" w:rsidRDefault="00A90221" w:rsidP="003556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569B">
        <w:rPr>
          <w:rFonts w:ascii="Times New Roman" w:hAnsi="Times New Roman" w:cs="Times New Roman"/>
          <w:sz w:val="28"/>
          <w:szCs w:val="28"/>
        </w:rPr>
        <w:t>Приори</w:t>
      </w:r>
      <w:r w:rsidR="000A67C8">
        <w:rPr>
          <w:rFonts w:ascii="Times New Roman" w:hAnsi="Times New Roman" w:cs="Times New Roman"/>
          <w:sz w:val="28"/>
          <w:szCs w:val="28"/>
        </w:rPr>
        <w:t>тетным направлением</w:t>
      </w:r>
      <w:r w:rsidRPr="0035569B">
        <w:rPr>
          <w:rFonts w:ascii="Times New Roman" w:hAnsi="Times New Roman" w:cs="Times New Roman"/>
          <w:sz w:val="28"/>
          <w:szCs w:val="28"/>
        </w:rPr>
        <w:t xml:space="preserve"> школьного образования</w:t>
      </w:r>
      <w:r w:rsidR="000A67C8">
        <w:rPr>
          <w:rFonts w:ascii="Times New Roman" w:hAnsi="Times New Roman" w:cs="Times New Roman"/>
          <w:sz w:val="28"/>
          <w:szCs w:val="28"/>
        </w:rPr>
        <w:t xml:space="preserve"> на протяжении многих десятков лет</w:t>
      </w:r>
      <w:r w:rsidRPr="0035569B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5B3966" w:rsidRPr="0035569B">
        <w:rPr>
          <w:rFonts w:ascii="Times New Roman" w:hAnsi="Times New Roman" w:cs="Times New Roman"/>
          <w:sz w:val="28"/>
          <w:szCs w:val="28"/>
        </w:rPr>
        <w:t xml:space="preserve"> экологическое обучение и воспитание подрастающего поколения</w:t>
      </w:r>
      <w:r w:rsidR="00237C4B">
        <w:rPr>
          <w:rFonts w:ascii="Times New Roman" w:hAnsi="Times New Roman" w:cs="Times New Roman"/>
          <w:sz w:val="28"/>
          <w:szCs w:val="28"/>
        </w:rPr>
        <w:t>.  З</w:t>
      </w:r>
      <w:r w:rsidRPr="0035569B">
        <w:rPr>
          <w:rFonts w:ascii="Times New Roman" w:hAnsi="Times New Roman" w:cs="Times New Roman"/>
          <w:sz w:val="28"/>
          <w:szCs w:val="28"/>
        </w:rPr>
        <w:t>адача общеобразовательной школы состоит не только в том, чтобы сформировать определённый объём знаний по экологии, но и способствовать приобретению навыков научного анализа явлений природы, осмыслению взаимодействия общества и природы, осознанию значимости св</w:t>
      </w:r>
      <w:r w:rsidR="000A67C8">
        <w:rPr>
          <w:rFonts w:ascii="Times New Roman" w:hAnsi="Times New Roman" w:cs="Times New Roman"/>
          <w:sz w:val="28"/>
          <w:szCs w:val="28"/>
        </w:rPr>
        <w:t>оей практической помощи природе</w:t>
      </w:r>
      <w:r w:rsidR="00101AC9">
        <w:rPr>
          <w:rFonts w:ascii="Times New Roman" w:hAnsi="Times New Roman" w:cs="Times New Roman"/>
          <w:sz w:val="28"/>
          <w:szCs w:val="28"/>
        </w:rPr>
        <w:t xml:space="preserve"> </w:t>
      </w:r>
      <w:r w:rsidR="00237C4B">
        <w:rPr>
          <w:rFonts w:ascii="Times New Roman" w:hAnsi="Times New Roman" w:cs="Times New Roman"/>
          <w:sz w:val="28"/>
          <w:szCs w:val="28"/>
        </w:rPr>
        <w:t>[1]</w:t>
      </w:r>
      <w:r w:rsidR="00101AC9">
        <w:rPr>
          <w:rFonts w:ascii="Times New Roman" w:hAnsi="Times New Roman" w:cs="Times New Roman"/>
          <w:sz w:val="28"/>
          <w:szCs w:val="28"/>
        </w:rPr>
        <w:t xml:space="preserve">. </w:t>
      </w:r>
      <w:r w:rsidR="005B3966" w:rsidRPr="0035569B">
        <w:rPr>
          <w:rFonts w:ascii="Times New Roman" w:hAnsi="Times New Roman" w:cs="Times New Roman"/>
          <w:sz w:val="28"/>
          <w:szCs w:val="28"/>
        </w:rPr>
        <w:t>Формирование таких качеств у школьников происходит в про</w:t>
      </w:r>
      <w:r w:rsidR="00025A97" w:rsidRPr="0035569B">
        <w:rPr>
          <w:rFonts w:ascii="Times New Roman" w:hAnsi="Times New Roman" w:cs="Times New Roman"/>
          <w:sz w:val="28"/>
          <w:szCs w:val="28"/>
        </w:rPr>
        <w:t xml:space="preserve">цессе </w:t>
      </w:r>
      <w:r w:rsidR="005E6234">
        <w:rPr>
          <w:rFonts w:ascii="Times New Roman" w:hAnsi="Times New Roman" w:cs="Times New Roman"/>
          <w:sz w:val="28"/>
          <w:szCs w:val="28"/>
        </w:rPr>
        <w:t>самостоятельной поисково-исследовательской</w:t>
      </w:r>
      <w:r w:rsidR="005B3966" w:rsidRPr="0035569B">
        <w:rPr>
          <w:rFonts w:ascii="Times New Roman" w:hAnsi="Times New Roman" w:cs="Times New Roman"/>
          <w:sz w:val="28"/>
          <w:szCs w:val="28"/>
        </w:rPr>
        <w:t xml:space="preserve"> деятельности. Из всего многообразия видов исследовательской деятельности учащихся по экологии наиболее актуальными и практико-ориентированными являются системные компле</w:t>
      </w:r>
      <w:r w:rsidR="0035569B" w:rsidRPr="0035569B">
        <w:rPr>
          <w:rFonts w:ascii="Times New Roman" w:hAnsi="Times New Roman" w:cs="Times New Roman"/>
          <w:sz w:val="28"/>
          <w:szCs w:val="28"/>
        </w:rPr>
        <w:t>ксные  исследования в рамках</w:t>
      </w:r>
      <w:r w:rsidR="005B3966" w:rsidRPr="0035569B">
        <w:rPr>
          <w:rFonts w:ascii="Times New Roman" w:hAnsi="Times New Roman" w:cs="Times New Roman"/>
          <w:sz w:val="28"/>
          <w:szCs w:val="28"/>
        </w:rPr>
        <w:t xml:space="preserve"> школьного экологического мониторинга.</w:t>
      </w:r>
    </w:p>
    <w:p w:rsidR="00682180" w:rsidRPr="00682180" w:rsidRDefault="00025A97" w:rsidP="000A67C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180">
        <w:rPr>
          <w:rFonts w:ascii="Times New Roman" w:hAnsi="Times New Roman" w:cs="Times New Roman"/>
          <w:sz w:val="28"/>
          <w:szCs w:val="28"/>
        </w:rPr>
        <w:t>Практическая целесообразность экологических исследований школьников обусловлена федеральной программой «</w:t>
      </w:r>
      <w:proofErr w:type="spellStart"/>
      <w:r w:rsidRPr="00682180">
        <w:rPr>
          <w:rFonts w:ascii="Times New Roman" w:hAnsi="Times New Roman" w:cs="Times New Roman"/>
          <w:sz w:val="28"/>
          <w:szCs w:val="28"/>
        </w:rPr>
        <w:t>Экобезопасность</w:t>
      </w:r>
      <w:proofErr w:type="spellEnd"/>
      <w:r w:rsidRPr="00682180">
        <w:rPr>
          <w:rFonts w:ascii="Times New Roman" w:hAnsi="Times New Roman" w:cs="Times New Roman"/>
          <w:sz w:val="28"/>
          <w:szCs w:val="28"/>
        </w:rPr>
        <w:t xml:space="preserve"> России». В нашей стране разработана Единая Государственная система экологического мониторинга (ЕГСМ), которая </w:t>
      </w:r>
      <w:r w:rsidR="00682180">
        <w:rPr>
          <w:rFonts w:ascii="Times New Roman" w:hAnsi="Times New Roman" w:cs="Times New Roman"/>
          <w:sz w:val="28"/>
          <w:szCs w:val="28"/>
        </w:rPr>
        <w:t>р</w:t>
      </w:r>
      <w:r w:rsidR="00682180" w:rsidRPr="00682180">
        <w:rPr>
          <w:rFonts w:ascii="Times New Roman" w:hAnsi="Times New Roman" w:cs="Times New Roman"/>
          <w:sz w:val="28"/>
          <w:szCs w:val="28"/>
        </w:rPr>
        <w:t>ешает следующие задачи:</w:t>
      </w:r>
    </w:p>
    <w:p w:rsidR="00682180" w:rsidRPr="00682180" w:rsidRDefault="00682180" w:rsidP="000A67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2180">
        <w:rPr>
          <w:rFonts w:ascii="Times New Roman" w:hAnsi="Times New Roman" w:cs="Times New Roman"/>
          <w:sz w:val="28"/>
          <w:szCs w:val="28"/>
        </w:rPr>
        <w:t>- разработка программ наблю</w:t>
      </w:r>
      <w:r>
        <w:rPr>
          <w:rFonts w:ascii="Times New Roman" w:hAnsi="Times New Roman" w:cs="Times New Roman"/>
          <w:sz w:val="28"/>
          <w:szCs w:val="28"/>
        </w:rPr>
        <w:t>дений за состоянием окружающей с</w:t>
      </w:r>
      <w:r w:rsidRPr="00682180">
        <w:rPr>
          <w:rFonts w:ascii="Times New Roman" w:hAnsi="Times New Roman" w:cs="Times New Roman"/>
          <w:sz w:val="28"/>
          <w:szCs w:val="28"/>
        </w:rPr>
        <w:t xml:space="preserve">реды на территории России, в </w:t>
      </w:r>
      <w:r>
        <w:rPr>
          <w:rFonts w:ascii="Times New Roman" w:hAnsi="Times New Roman" w:cs="Times New Roman"/>
          <w:sz w:val="28"/>
          <w:szCs w:val="28"/>
        </w:rPr>
        <w:t>ее отдельных регионах и районах;</w:t>
      </w:r>
    </w:p>
    <w:p w:rsidR="00682180" w:rsidRPr="00682180" w:rsidRDefault="00682180" w:rsidP="000A67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2180">
        <w:rPr>
          <w:rFonts w:ascii="Times New Roman" w:hAnsi="Times New Roman" w:cs="Times New Roman"/>
          <w:sz w:val="28"/>
          <w:szCs w:val="28"/>
        </w:rPr>
        <w:t>- организация наблюдений и проведение измерений показателей объе</w:t>
      </w:r>
      <w:r w:rsidR="00101AC9">
        <w:rPr>
          <w:rFonts w:ascii="Times New Roman" w:hAnsi="Times New Roman" w:cs="Times New Roman"/>
          <w:sz w:val="28"/>
          <w:szCs w:val="28"/>
        </w:rPr>
        <w:t>ктов экологического мониторинга</w:t>
      </w:r>
      <w:r w:rsidR="00237C4B" w:rsidRPr="00237C4B">
        <w:rPr>
          <w:rFonts w:ascii="Times New Roman" w:hAnsi="Times New Roman" w:cs="Times New Roman"/>
          <w:sz w:val="28"/>
          <w:szCs w:val="28"/>
        </w:rPr>
        <w:t xml:space="preserve"> </w:t>
      </w:r>
      <w:r w:rsidR="00237C4B">
        <w:rPr>
          <w:rFonts w:ascii="Times New Roman" w:hAnsi="Times New Roman" w:cs="Times New Roman"/>
          <w:sz w:val="28"/>
          <w:szCs w:val="28"/>
        </w:rPr>
        <w:t>[4]</w:t>
      </w:r>
      <w:r w:rsidR="00237C4B" w:rsidRPr="0035569B">
        <w:rPr>
          <w:rFonts w:ascii="Times New Roman" w:hAnsi="Times New Roman" w:cs="Times New Roman"/>
          <w:sz w:val="28"/>
          <w:szCs w:val="28"/>
        </w:rPr>
        <w:t xml:space="preserve"> </w:t>
      </w:r>
      <w:r w:rsidR="00101AC9">
        <w:rPr>
          <w:rFonts w:ascii="Times New Roman" w:hAnsi="Times New Roman" w:cs="Times New Roman"/>
          <w:sz w:val="28"/>
          <w:szCs w:val="28"/>
        </w:rPr>
        <w:t>.</w:t>
      </w:r>
      <w:r w:rsidRPr="00682180">
        <w:t xml:space="preserve"> </w:t>
      </w:r>
    </w:p>
    <w:p w:rsidR="00025A97" w:rsidRPr="0035569B" w:rsidRDefault="00025A97" w:rsidP="000A67C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569B">
        <w:rPr>
          <w:rFonts w:ascii="Times New Roman" w:hAnsi="Times New Roman" w:cs="Times New Roman"/>
          <w:sz w:val="28"/>
          <w:szCs w:val="28"/>
        </w:rPr>
        <w:t>Исследования в рамках школьного экологического мониторинга  являются элементом ЕГСМ и представляют практический интерес для общественности и локальных экологических служб.</w:t>
      </w:r>
    </w:p>
    <w:p w:rsidR="00025A97" w:rsidRDefault="00025A97" w:rsidP="003556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569B">
        <w:rPr>
          <w:rFonts w:ascii="Times New Roman" w:hAnsi="Times New Roman" w:cs="Times New Roman"/>
          <w:sz w:val="28"/>
          <w:szCs w:val="28"/>
        </w:rPr>
        <w:t xml:space="preserve">Школьный экологический мониторинг </w:t>
      </w:r>
      <w:r w:rsidR="0035569B" w:rsidRPr="0035569B">
        <w:rPr>
          <w:rFonts w:ascii="Times New Roman" w:hAnsi="Times New Roman" w:cs="Times New Roman"/>
          <w:sz w:val="28"/>
          <w:szCs w:val="28"/>
        </w:rPr>
        <w:t xml:space="preserve">может включать </w:t>
      </w:r>
      <w:r w:rsidRPr="0035569B">
        <w:rPr>
          <w:rFonts w:ascii="Times New Roman" w:hAnsi="Times New Roman" w:cs="Times New Roman"/>
          <w:sz w:val="28"/>
          <w:szCs w:val="28"/>
        </w:rPr>
        <w:t>биоиндикационный контроль природ</w:t>
      </w:r>
      <w:r w:rsidR="0035569B" w:rsidRPr="0035569B">
        <w:rPr>
          <w:rFonts w:ascii="Times New Roman" w:hAnsi="Times New Roman" w:cs="Times New Roman"/>
          <w:sz w:val="28"/>
          <w:szCs w:val="28"/>
        </w:rPr>
        <w:t>ных экосистем, фенологические наблюдения, физико-химический анализ различных  компонентов биогеоценозов, из</w:t>
      </w:r>
      <w:r w:rsidR="00682180">
        <w:rPr>
          <w:rFonts w:ascii="Times New Roman" w:hAnsi="Times New Roman" w:cs="Times New Roman"/>
          <w:sz w:val="28"/>
          <w:szCs w:val="28"/>
        </w:rPr>
        <w:t xml:space="preserve">учение </w:t>
      </w:r>
      <w:proofErr w:type="spellStart"/>
      <w:r w:rsidR="00682180">
        <w:rPr>
          <w:rFonts w:ascii="Times New Roman" w:hAnsi="Times New Roman" w:cs="Times New Roman"/>
          <w:sz w:val="28"/>
          <w:szCs w:val="28"/>
        </w:rPr>
        <w:t>биоты</w:t>
      </w:r>
      <w:proofErr w:type="spellEnd"/>
      <w:r w:rsidR="00682180">
        <w:rPr>
          <w:rFonts w:ascii="Times New Roman" w:hAnsi="Times New Roman" w:cs="Times New Roman"/>
          <w:sz w:val="28"/>
          <w:szCs w:val="28"/>
        </w:rPr>
        <w:t xml:space="preserve"> и источников техногенного воздействия</w:t>
      </w:r>
      <w:r w:rsidRPr="0035569B">
        <w:rPr>
          <w:rFonts w:ascii="Times New Roman" w:hAnsi="Times New Roman" w:cs="Times New Roman"/>
          <w:sz w:val="28"/>
          <w:szCs w:val="28"/>
        </w:rPr>
        <w:t>. Данные исследо</w:t>
      </w:r>
      <w:r w:rsidR="0035569B" w:rsidRPr="0035569B">
        <w:rPr>
          <w:rFonts w:ascii="Times New Roman" w:hAnsi="Times New Roman" w:cs="Times New Roman"/>
          <w:sz w:val="28"/>
          <w:szCs w:val="28"/>
        </w:rPr>
        <w:t>вания должны носить не разовый</w:t>
      </w:r>
      <w:r w:rsidRPr="0035569B">
        <w:rPr>
          <w:rFonts w:ascii="Times New Roman" w:hAnsi="Times New Roman" w:cs="Times New Roman"/>
          <w:sz w:val="28"/>
          <w:szCs w:val="28"/>
        </w:rPr>
        <w:t>, а многолетний характер.</w:t>
      </w:r>
    </w:p>
    <w:p w:rsidR="0035569B" w:rsidRDefault="0035569B" w:rsidP="003556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Элементы экологических исследований используются в начальной школе для формирования экологической культуры и исследовательских компетенций учащихся. </w:t>
      </w:r>
      <w:r w:rsidR="00712118">
        <w:rPr>
          <w:rFonts w:ascii="Times New Roman" w:hAnsi="Times New Roman" w:cs="Times New Roman"/>
          <w:sz w:val="28"/>
          <w:szCs w:val="28"/>
        </w:rPr>
        <w:t>С переходом на среднюю</w:t>
      </w:r>
      <w:r w:rsidR="00422B77">
        <w:rPr>
          <w:rFonts w:ascii="Times New Roman" w:hAnsi="Times New Roman" w:cs="Times New Roman"/>
          <w:sz w:val="28"/>
          <w:szCs w:val="28"/>
        </w:rPr>
        <w:t xml:space="preserve"> и старшую</w:t>
      </w:r>
      <w:r w:rsidR="00712118">
        <w:rPr>
          <w:rFonts w:ascii="Times New Roman" w:hAnsi="Times New Roman" w:cs="Times New Roman"/>
          <w:sz w:val="28"/>
          <w:szCs w:val="28"/>
        </w:rPr>
        <w:t xml:space="preserve"> ступень обучения «мониторинговая деятельность» становится  личностно-ориентированной, так как охватывает мотивированных на эту деятельность учащихся.</w:t>
      </w:r>
    </w:p>
    <w:p w:rsidR="00B25FC6" w:rsidRPr="00B25FC6" w:rsidRDefault="00B25FC6" w:rsidP="00B25FC6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FC6">
        <w:rPr>
          <w:rFonts w:ascii="Times New Roman" w:hAnsi="Times New Roman" w:cs="Times New Roman"/>
          <w:noProof/>
          <w:sz w:val="28"/>
          <w:szCs w:val="28"/>
          <w:lang w:eastAsia="ru-RU"/>
        </w:rPr>
        <w:t>Проектная деятельность учащихся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, нацеленная на исследование экосистем</w:t>
      </w:r>
      <w:r>
        <w:rPr>
          <w:rFonts w:ascii="Times New Roman" w:hAnsi="Times New Roman" w:cs="Times New Roman"/>
          <w:color w:val="000000"/>
          <w:sz w:val="28"/>
          <w:szCs w:val="28"/>
        </w:rPr>
        <w:t>, должна включать</w:t>
      </w:r>
      <w:r w:rsidRPr="00B25FC6">
        <w:rPr>
          <w:rFonts w:ascii="Times New Roman" w:hAnsi="Times New Roman" w:cs="Times New Roman"/>
          <w:color w:val="000000"/>
          <w:sz w:val="28"/>
          <w:szCs w:val="28"/>
        </w:rPr>
        <w:t xml:space="preserve"> три о</w:t>
      </w:r>
      <w:r>
        <w:rPr>
          <w:rFonts w:ascii="Times New Roman" w:hAnsi="Times New Roman" w:cs="Times New Roman"/>
          <w:color w:val="000000"/>
          <w:sz w:val="28"/>
          <w:szCs w:val="28"/>
        </w:rPr>
        <w:t>сновных направления</w:t>
      </w:r>
      <w:r w:rsidRPr="00B25FC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25FC6" w:rsidRPr="00B25FC6" w:rsidRDefault="00EC1A81" w:rsidP="00B25FC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25FC6" w:rsidRPr="00B25FC6">
        <w:rPr>
          <w:rFonts w:ascii="Times New Roman" w:hAnsi="Times New Roman" w:cs="Times New Roman"/>
          <w:color w:val="000000"/>
          <w:sz w:val="28"/>
          <w:szCs w:val="28"/>
        </w:rPr>
        <w:t>оценка фактического состояния исследуемого объе</w:t>
      </w:r>
      <w:r w:rsidR="00B25FC6">
        <w:rPr>
          <w:rFonts w:ascii="Times New Roman" w:hAnsi="Times New Roman" w:cs="Times New Roman"/>
          <w:color w:val="000000"/>
          <w:sz w:val="28"/>
          <w:szCs w:val="28"/>
        </w:rPr>
        <w:t>кта</w:t>
      </w:r>
      <w:r w:rsidR="00B25FC6" w:rsidRPr="00B25FC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25FC6" w:rsidRPr="00B25FC6" w:rsidRDefault="00B25FC6" w:rsidP="00B25FC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FC6">
        <w:rPr>
          <w:rFonts w:ascii="Times New Roman" w:hAnsi="Times New Roman" w:cs="Times New Roman"/>
          <w:color w:val="000000"/>
          <w:sz w:val="28"/>
          <w:szCs w:val="28"/>
        </w:rPr>
        <w:t>- наблюдения за факторами воздействия;</w:t>
      </w:r>
    </w:p>
    <w:p w:rsidR="00B25FC6" w:rsidRDefault="00B25FC6" w:rsidP="00B25FC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FC6">
        <w:rPr>
          <w:rFonts w:ascii="Times New Roman" w:hAnsi="Times New Roman" w:cs="Times New Roman"/>
          <w:color w:val="000000"/>
          <w:sz w:val="28"/>
          <w:szCs w:val="28"/>
        </w:rPr>
        <w:t>- прогноз состояния иссле</w:t>
      </w:r>
      <w:r>
        <w:rPr>
          <w:rFonts w:ascii="Times New Roman" w:hAnsi="Times New Roman" w:cs="Times New Roman"/>
          <w:color w:val="000000"/>
          <w:sz w:val="28"/>
          <w:szCs w:val="28"/>
        </w:rPr>
        <w:t>дуемого объекта</w:t>
      </w:r>
      <w:r w:rsidRPr="00B25FC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C1A81" w:rsidRDefault="00EC1A81" w:rsidP="00B25FC6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111E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 процессе исследовательской дяетельности ученик должен научиться  формулировать изучаемую экологическую проблему, выдвигать и </w:t>
      </w:r>
      <w:r w:rsidR="00E111E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обосновыват</w:t>
      </w:r>
      <w:r w:rsidR="00B36EC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ь причины её возникновения, </w:t>
      </w:r>
      <w:r w:rsidR="00C25D3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анализировать различные источники информации, </w:t>
      </w:r>
      <w:r w:rsidR="00B36EC7">
        <w:rPr>
          <w:rFonts w:ascii="Times New Roman" w:hAnsi="Times New Roman" w:cs="Times New Roman"/>
          <w:noProof/>
          <w:sz w:val="28"/>
          <w:szCs w:val="28"/>
          <w:lang w:eastAsia="ru-RU"/>
        </w:rPr>
        <w:t>раз</w:t>
      </w:r>
      <w:r w:rsidR="00E111E0">
        <w:rPr>
          <w:rFonts w:ascii="Times New Roman" w:hAnsi="Times New Roman" w:cs="Times New Roman"/>
          <w:noProof/>
          <w:sz w:val="28"/>
          <w:szCs w:val="28"/>
          <w:lang w:eastAsia="ru-RU"/>
        </w:rPr>
        <w:t>рабатывать и проводить эксперимент, делать выводы и предложения.</w:t>
      </w:r>
    </w:p>
    <w:p w:rsidR="00042A92" w:rsidRDefault="00102361" w:rsidP="00042A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>Первый этап мониторинговой деятельности – выбор объекта исследовани</w:t>
      </w:r>
      <w:r w:rsidR="00042A92">
        <w:rPr>
          <w:rFonts w:ascii="Times New Roman" w:hAnsi="Times New Roman" w:cs="Times New Roman"/>
          <w:noProof/>
          <w:sz w:val="28"/>
          <w:szCs w:val="28"/>
          <w:lang w:eastAsia="ru-RU"/>
        </w:rPr>
        <w:t>й. Это может быть микрорайон школы, естественная или искусственная экосистема, отдельные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её компонент</w:t>
      </w:r>
      <w:r w:rsidR="00042A92">
        <w:rPr>
          <w:rFonts w:ascii="Times New Roman" w:hAnsi="Times New Roman" w:cs="Times New Roman"/>
          <w:noProof/>
          <w:sz w:val="28"/>
          <w:szCs w:val="28"/>
          <w:lang w:eastAsia="ru-RU"/>
        </w:rPr>
        <w:t>ы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актуальная экологическая проблема, например, </w:t>
      </w:r>
      <w:r w:rsidR="00E00FD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антропогенное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загрязнение</w:t>
      </w:r>
      <w:r w:rsidR="00042A9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определённой территории , водное или воздушное загрязнение. </w:t>
      </w:r>
      <w:r w:rsidR="008113B4" w:rsidRPr="00B91647">
        <w:rPr>
          <w:rFonts w:ascii="Times New Roman" w:hAnsi="Times New Roman" w:cs="Times New Roman"/>
          <w:noProof/>
          <w:sz w:val="28"/>
          <w:szCs w:val="28"/>
          <w:lang w:eastAsia="ru-RU"/>
        </w:rPr>
        <w:t>Очень удобный объект для мониторинга – древесные насаждения, которые есть в</w:t>
      </w:r>
      <w:r w:rsidR="00EC1A81" w:rsidRPr="00B9164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каждом насел</w:t>
      </w:r>
      <w:r w:rsidR="008113B4" w:rsidRPr="00B91647">
        <w:rPr>
          <w:rFonts w:ascii="Times New Roman" w:hAnsi="Times New Roman" w:cs="Times New Roman"/>
          <w:noProof/>
          <w:sz w:val="28"/>
          <w:szCs w:val="28"/>
          <w:lang w:eastAsia="ru-RU"/>
        </w:rPr>
        <w:t>ённом пункте</w:t>
      </w:r>
      <w:r w:rsidR="00EC1A81" w:rsidRPr="00B91647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="00EC1A81" w:rsidRPr="00B91647">
        <w:rPr>
          <w:rFonts w:ascii="Times New Roman" w:hAnsi="Times New Roman" w:cs="Times New Roman"/>
          <w:sz w:val="28"/>
          <w:szCs w:val="28"/>
        </w:rPr>
        <w:t xml:space="preserve"> Согласно закону РФ «Об охране окружающей природной среды», зелёные зоны городов и населённых пунктов относятся к особо охраняемым природным территория</w:t>
      </w:r>
      <w:r w:rsidR="001D6A95" w:rsidRPr="00B91647">
        <w:rPr>
          <w:rFonts w:ascii="Times New Roman" w:hAnsi="Times New Roman" w:cs="Times New Roman"/>
          <w:sz w:val="28"/>
          <w:szCs w:val="28"/>
        </w:rPr>
        <w:t>м</w:t>
      </w:r>
      <w:r w:rsidR="00101AC9">
        <w:rPr>
          <w:rFonts w:ascii="Times New Roman" w:hAnsi="Times New Roman" w:cs="Times New Roman"/>
          <w:sz w:val="28"/>
          <w:szCs w:val="28"/>
        </w:rPr>
        <w:t xml:space="preserve"> </w:t>
      </w:r>
      <w:r w:rsidR="00237C4B">
        <w:rPr>
          <w:rFonts w:ascii="Times New Roman" w:hAnsi="Times New Roman" w:cs="Times New Roman"/>
          <w:sz w:val="28"/>
          <w:szCs w:val="28"/>
        </w:rPr>
        <w:t>[3]</w:t>
      </w:r>
      <w:r w:rsidR="00101AC9">
        <w:rPr>
          <w:rFonts w:ascii="Times New Roman" w:hAnsi="Times New Roman" w:cs="Times New Roman"/>
          <w:sz w:val="28"/>
          <w:szCs w:val="28"/>
        </w:rPr>
        <w:t>.</w:t>
      </w:r>
    </w:p>
    <w:p w:rsidR="00E00FDF" w:rsidRPr="00E00FDF" w:rsidRDefault="00042A92" w:rsidP="00CD2C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FDF">
        <w:rPr>
          <w:rFonts w:ascii="Times New Roman" w:hAnsi="Times New Roman" w:cs="Times New Roman"/>
          <w:sz w:val="28"/>
          <w:szCs w:val="28"/>
        </w:rPr>
        <w:t xml:space="preserve">Следующий этап – </w:t>
      </w:r>
      <w:r w:rsidR="00E00FDF" w:rsidRPr="00E00FDF">
        <w:rPr>
          <w:rFonts w:ascii="Times New Roman" w:hAnsi="Times New Roman" w:cs="Times New Roman"/>
          <w:sz w:val="28"/>
          <w:szCs w:val="28"/>
        </w:rPr>
        <w:t>формулировка цели, выдвижение гипотезы и постановка конкретных задач. При изучении древесных насаждений</w:t>
      </w:r>
      <w:r w:rsidR="00CD2CCB">
        <w:rPr>
          <w:rFonts w:ascii="Times New Roman" w:hAnsi="Times New Roman" w:cs="Times New Roman"/>
          <w:sz w:val="28"/>
          <w:szCs w:val="28"/>
        </w:rPr>
        <w:t xml:space="preserve"> парка</w:t>
      </w:r>
      <w:r w:rsidRPr="00E00FDF">
        <w:rPr>
          <w:rFonts w:ascii="Times New Roman" w:hAnsi="Times New Roman" w:cs="Times New Roman"/>
          <w:sz w:val="28"/>
          <w:szCs w:val="28"/>
        </w:rPr>
        <w:t xml:space="preserve"> </w:t>
      </w:r>
      <w:r w:rsidR="00E00FDF" w:rsidRPr="00E00FDF">
        <w:rPr>
          <w:rFonts w:ascii="Times New Roman" w:hAnsi="Times New Roman" w:cs="Times New Roman"/>
          <w:sz w:val="28"/>
          <w:szCs w:val="28"/>
        </w:rPr>
        <w:t xml:space="preserve">цель исследования можно сформулировать следующим образом: провести локальный биологический мониторинг  дендрофлоры парка для принятия экологически целесообразных решений по её восстановлению. Задачи </w:t>
      </w:r>
      <w:r w:rsidR="00E00FDF">
        <w:rPr>
          <w:rFonts w:ascii="Times New Roman" w:hAnsi="Times New Roman" w:cs="Times New Roman"/>
          <w:sz w:val="28"/>
          <w:szCs w:val="28"/>
        </w:rPr>
        <w:t xml:space="preserve">исследовательской </w:t>
      </w:r>
      <w:r w:rsidR="00E00FDF" w:rsidRPr="00E00FDF">
        <w:rPr>
          <w:rFonts w:ascii="Times New Roman" w:hAnsi="Times New Roman" w:cs="Times New Roman"/>
          <w:sz w:val="28"/>
          <w:szCs w:val="28"/>
        </w:rPr>
        <w:t>работы</w:t>
      </w:r>
      <w:r w:rsidR="00E00FDF">
        <w:rPr>
          <w:rFonts w:ascii="Times New Roman" w:hAnsi="Times New Roman" w:cs="Times New Roman"/>
          <w:sz w:val="28"/>
          <w:szCs w:val="28"/>
        </w:rPr>
        <w:t xml:space="preserve"> – это </w:t>
      </w:r>
      <w:r w:rsidR="00BD3408">
        <w:rPr>
          <w:rFonts w:ascii="Times New Roman" w:hAnsi="Times New Roman" w:cs="Times New Roman"/>
          <w:sz w:val="28"/>
          <w:szCs w:val="28"/>
        </w:rPr>
        <w:t>этапы</w:t>
      </w:r>
      <w:r w:rsidR="00E00FDF">
        <w:rPr>
          <w:rFonts w:ascii="Times New Roman" w:hAnsi="Times New Roman" w:cs="Times New Roman"/>
          <w:sz w:val="28"/>
          <w:szCs w:val="28"/>
        </w:rPr>
        <w:t xml:space="preserve"> деятельности для достижения цели.</w:t>
      </w:r>
    </w:p>
    <w:p w:rsidR="00CD2CCB" w:rsidRDefault="00CD2CCB" w:rsidP="00CD2C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Обозначенная цель мониторинга предполагает реализацию следующих задач:</w:t>
      </w:r>
    </w:p>
    <w:p w:rsidR="00E00FDF" w:rsidRPr="00E00FDF" w:rsidRDefault="00E00FDF" w:rsidP="00CD2C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FDF">
        <w:rPr>
          <w:rFonts w:ascii="Times New Roman" w:hAnsi="Times New Roman" w:cs="Times New Roman"/>
          <w:sz w:val="28"/>
          <w:szCs w:val="28"/>
        </w:rPr>
        <w:t>-о</w:t>
      </w:r>
      <w:r w:rsidR="00CD2CCB">
        <w:rPr>
          <w:rFonts w:ascii="Times New Roman" w:hAnsi="Times New Roman" w:cs="Times New Roman"/>
          <w:sz w:val="28"/>
          <w:szCs w:val="28"/>
        </w:rPr>
        <w:t xml:space="preserve">пределение видового состава </w:t>
      </w:r>
      <w:r w:rsidRPr="00E00FDF">
        <w:rPr>
          <w:rFonts w:ascii="Times New Roman" w:hAnsi="Times New Roman" w:cs="Times New Roman"/>
          <w:sz w:val="28"/>
          <w:szCs w:val="28"/>
        </w:rPr>
        <w:t xml:space="preserve"> дендрофлоры;</w:t>
      </w:r>
    </w:p>
    <w:p w:rsidR="00E00FDF" w:rsidRPr="00E00FDF" w:rsidRDefault="00CD2CCB" w:rsidP="00CD2C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-оценка состояние </w:t>
      </w:r>
      <w:r w:rsidR="00E00FDF" w:rsidRPr="00E00FDF">
        <w:rPr>
          <w:rFonts w:ascii="Times New Roman" w:hAnsi="Times New Roman" w:cs="Times New Roman"/>
          <w:sz w:val="28"/>
          <w:szCs w:val="28"/>
        </w:rPr>
        <w:t xml:space="preserve"> древост</w:t>
      </w:r>
      <w:r>
        <w:rPr>
          <w:rFonts w:ascii="Times New Roman" w:hAnsi="Times New Roman" w:cs="Times New Roman"/>
          <w:sz w:val="28"/>
          <w:szCs w:val="28"/>
        </w:rPr>
        <w:t xml:space="preserve">оя для массовых видов и </w:t>
      </w:r>
      <w:r w:rsidR="00E00FDF" w:rsidRPr="00E00FDF">
        <w:rPr>
          <w:rFonts w:ascii="Times New Roman" w:hAnsi="Times New Roman" w:cs="Times New Roman"/>
          <w:sz w:val="28"/>
          <w:szCs w:val="28"/>
        </w:rPr>
        <w:t xml:space="preserve"> древостоя </w:t>
      </w:r>
      <w:r>
        <w:rPr>
          <w:rFonts w:ascii="Times New Roman" w:hAnsi="Times New Roman" w:cs="Times New Roman"/>
          <w:sz w:val="28"/>
          <w:szCs w:val="28"/>
        </w:rPr>
        <w:t xml:space="preserve">парка </w:t>
      </w:r>
      <w:r w:rsidR="00E00FDF" w:rsidRPr="00E00FDF">
        <w:rPr>
          <w:rFonts w:ascii="Times New Roman" w:hAnsi="Times New Roman" w:cs="Times New Roman"/>
          <w:sz w:val="28"/>
          <w:szCs w:val="28"/>
        </w:rPr>
        <w:t>в целом;</w:t>
      </w:r>
    </w:p>
    <w:p w:rsidR="00E00FDF" w:rsidRPr="00E00FDF" w:rsidRDefault="00CD2CCB" w:rsidP="00CD2C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-изучение</w:t>
      </w:r>
      <w:r w:rsidR="00E00FDF" w:rsidRPr="00E00FDF">
        <w:rPr>
          <w:rFonts w:ascii="Times New Roman" w:hAnsi="Times New Roman" w:cs="Times New Roman"/>
          <w:sz w:val="28"/>
          <w:szCs w:val="28"/>
        </w:rPr>
        <w:t xml:space="preserve"> экологичес</w:t>
      </w:r>
      <w:r>
        <w:rPr>
          <w:rFonts w:ascii="Times New Roman" w:hAnsi="Times New Roman" w:cs="Times New Roman"/>
          <w:sz w:val="28"/>
          <w:szCs w:val="28"/>
        </w:rPr>
        <w:t xml:space="preserve">ких факторов, влияющих на </w:t>
      </w:r>
      <w:r w:rsidR="00E00FDF" w:rsidRPr="00E00FDF">
        <w:rPr>
          <w:rFonts w:ascii="Times New Roman" w:hAnsi="Times New Roman" w:cs="Times New Roman"/>
          <w:sz w:val="28"/>
          <w:szCs w:val="28"/>
        </w:rPr>
        <w:t xml:space="preserve"> растения парка;</w:t>
      </w:r>
    </w:p>
    <w:p w:rsidR="00E00FDF" w:rsidRPr="00E00FDF" w:rsidRDefault="00CD2CCB" w:rsidP="00CD2C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-выявление видов</w:t>
      </w:r>
      <w:r w:rsidR="00E00FDF" w:rsidRPr="00E00FDF">
        <w:rPr>
          <w:rFonts w:ascii="Times New Roman" w:hAnsi="Times New Roman" w:cs="Times New Roman"/>
          <w:sz w:val="28"/>
          <w:szCs w:val="28"/>
        </w:rPr>
        <w:t xml:space="preserve"> растений, наиболее </w:t>
      </w:r>
      <w:r>
        <w:rPr>
          <w:rFonts w:ascii="Times New Roman" w:hAnsi="Times New Roman" w:cs="Times New Roman"/>
          <w:sz w:val="28"/>
          <w:szCs w:val="28"/>
        </w:rPr>
        <w:t xml:space="preserve">адаптированных к условиям </w:t>
      </w:r>
      <w:r w:rsidR="00E00FDF" w:rsidRPr="00E00FDF">
        <w:rPr>
          <w:rFonts w:ascii="Times New Roman" w:hAnsi="Times New Roman" w:cs="Times New Roman"/>
          <w:sz w:val="28"/>
          <w:szCs w:val="28"/>
        </w:rPr>
        <w:t xml:space="preserve"> парка;</w:t>
      </w:r>
    </w:p>
    <w:p w:rsidR="00E00FDF" w:rsidRDefault="00CD2CCB" w:rsidP="00CD2C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-составление рекомендаций для администрации населённого пункта по восстановлению </w:t>
      </w:r>
      <w:r w:rsidR="00E00FDF" w:rsidRPr="00E00FDF">
        <w:rPr>
          <w:rFonts w:ascii="Times New Roman" w:hAnsi="Times New Roman" w:cs="Times New Roman"/>
          <w:sz w:val="28"/>
          <w:szCs w:val="28"/>
        </w:rPr>
        <w:t xml:space="preserve"> дендрофлоры парка.</w:t>
      </w:r>
    </w:p>
    <w:p w:rsidR="008955FD" w:rsidRPr="008955FD" w:rsidRDefault="00CD2CCB" w:rsidP="00EC2D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Очень важный этап работы</w:t>
      </w:r>
      <w:r w:rsidR="00BD34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изучение литературы</w:t>
      </w:r>
      <w:r w:rsidR="00BD3408">
        <w:rPr>
          <w:rFonts w:ascii="Times New Roman" w:hAnsi="Times New Roman" w:cs="Times New Roman"/>
          <w:sz w:val="28"/>
          <w:szCs w:val="28"/>
        </w:rPr>
        <w:t xml:space="preserve"> и других источников информации для подбора методик и составления плана исследований. В школьном экологическом мониторинге целесообразно использование доступных для учащихся фенологических, </w:t>
      </w:r>
      <w:proofErr w:type="spellStart"/>
      <w:r w:rsidR="00BD3408">
        <w:rPr>
          <w:rFonts w:ascii="Times New Roman" w:hAnsi="Times New Roman" w:cs="Times New Roman"/>
          <w:sz w:val="28"/>
          <w:szCs w:val="28"/>
        </w:rPr>
        <w:t>геоиндикационных</w:t>
      </w:r>
      <w:proofErr w:type="spellEnd"/>
      <w:r w:rsidR="00BD3408">
        <w:rPr>
          <w:rFonts w:ascii="Times New Roman" w:hAnsi="Times New Roman" w:cs="Times New Roman"/>
          <w:sz w:val="28"/>
          <w:szCs w:val="28"/>
        </w:rPr>
        <w:t xml:space="preserve"> и биоиндикационных методов, не требующих специальных приборов, реактивов и оборудования. Однако если в школе имеется хорошо оснащённая лаборатория, то возможно использование физико-химических методов анализа. </w:t>
      </w:r>
      <w:r w:rsidR="00EC2DC4">
        <w:rPr>
          <w:rFonts w:ascii="Times New Roman" w:hAnsi="Times New Roman" w:cs="Times New Roman"/>
          <w:sz w:val="28"/>
          <w:szCs w:val="28"/>
        </w:rPr>
        <w:t>При изучении дендрофлоры можно использовать методику мониторинга зелёных насаждений населённого пункта, рекомендованную</w:t>
      </w:r>
      <w:r w:rsidR="005C0882">
        <w:rPr>
          <w:rFonts w:ascii="Times New Roman" w:hAnsi="Times New Roman" w:cs="Times New Roman"/>
          <w:sz w:val="28"/>
          <w:szCs w:val="28"/>
        </w:rPr>
        <w:t xml:space="preserve"> Т.Я. </w:t>
      </w:r>
      <w:proofErr w:type="spellStart"/>
      <w:r w:rsidR="005C0882">
        <w:rPr>
          <w:rFonts w:ascii="Times New Roman" w:hAnsi="Times New Roman" w:cs="Times New Roman"/>
          <w:sz w:val="28"/>
          <w:szCs w:val="28"/>
        </w:rPr>
        <w:t>Ашихминой</w:t>
      </w:r>
      <w:proofErr w:type="spellEnd"/>
      <w:r w:rsidR="00EC2DC4">
        <w:rPr>
          <w:rFonts w:ascii="Times New Roman" w:hAnsi="Times New Roman" w:cs="Times New Roman"/>
          <w:sz w:val="28"/>
          <w:szCs w:val="28"/>
        </w:rPr>
        <w:t>. Особое внимание в данной методике уделяется изучению внешних признаков растений, которые регистрир</w:t>
      </w:r>
      <w:r w:rsidR="009D79C8">
        <w:rPr>
          <w:rFonts w:ascii="Times New Roman" w:hAnsi="Times New Roman" w:cs="Times New Roman"/>
          <w:sz w:val="28"/>
          <w:szCs w:val="28"/>
        </w:rPr>
        <w:t>уются визуально</w:t>
      </w:r>
      <w:r w:rsidR="00EC2DC4">
        <w:rPr>
          <w:rFonts w:ascii="Times New Roman" w:hAnsi="Times New Roman" w:cs="Times New Roman"/>
          <w:sz w:val="28"/>
          <w:szCs w:val="28"/>
        </w:rPr>
        <w:t xml:space="preserve"> без специального оборудования: морфологические признаки листьев, хвои, особенности пигментации на стволе, листьях, цветах, выявление разного рода аномалий вегетативных и генеративных органов.</w:t>
      </w:r>
      <w:r w:rsidR="009D79C8">
        <w:rPr>
          <w:rFonts w:ascii="Times New Roman" w:hAnsi="Times New Roman" w:cs="Times New Roman"/>
          <w:sz w:val="28"/>
          <w:szCs w:val="28"/>
        </w:rPr>
        <w:t xml:space="preserve"> Внешний</w:t>
      </w:r>
      <w:r w:rsidR="00EC2DC4">
        <w:rPr>
          <w:rFonts w:ascii="Times New Roman" w:hAnsi="Times New Roman" w:cs="Times New Roman"/>
          <w:sz w:val="28"/>
          <w:szCs w:val="28"/>
        </w:rPr>
        <w:t xml:space="preserve"> осмотр растений позволяет дать оценку древостоя. Для математической обработки результатов удобно использовать формулу, принятую</w:t>
      </w:r>
      <w:r w:rsidR="008955FD" w:rsidRPr="008955FD">
        <w:rPr>
          <w:rFonts w:ascii="Times New Roman" w:hAnsi="Times New Roman" w:cs="Times New Roman"/>
          <w:sz w:val="28"/>
          <w:szCs w:val="28"/>
        </w:rPr>
        <w:t xml:space="preserve"> в экологическом мониторинге</w:t>
      </w:r>
      <w:r w:rsidR="00237C4B">
        <w:rPr>
          <w:rFonts w:ascii="Times New Roman" w:hAnsi="Times New Roman" w:cs="Times New Roman"/>
          <w:sz w:val="28"/>
          <w:szCs w:val="28"/>
        </w:rPr>
        <w:t xml:space="preserve"> [2]</w:t>
      </w:r>
      <w:r w:rsidR="00101AC9">
        <w:rPr>
          <w:rFonts w:ascii="Times New Roman" w:hAnsi="Times New Roman" w:cs="Times New Roman"/>
          <w:sz w:val="28"/>
          <w:szCs w:val="28"/>
        </w:rPr>
        <w:t>:</w:t>
      </w:r>
    </w:p>
    <w:p w:rsidR="008955FD" w:rsidRDefault="008955FD" w:rsidP="008955FD">
      <w:pPr>
        <w:pStyle w:val="a3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Times New Roman" w:hAnsi="Times New Roman" w:cs="Times New Roman"/>
              <w:sz w:val="28"/>
              <w:szCs w:val="28"/>
            </w:rPr>
            <m:t>К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1 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subHide m:val="on"/>
                  <m:supHide m:val="on"/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8"/>
                      <w:szCs w:val="28"/>
                    </w:rPr>
                    <m:t>∙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n1</m:t>
                  </m:r>
                </m:e>
              </m:nary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N</m:t>
              </m:r>
            </m:den>
          </m:f>
        </m:oMath>
      </m:oMathPara>
    </w:p>
    <w:p w:rsidR="00101AC9" w:rsidRPr="00101AC9" w:rsidRDefault="00101AC9" w:rsidP="00101AC9">
      <w:pPr>
        <w:pStyle w:val="a3"/>
        <w:rPr>
          <w:rFonts w:ascii="Times New Roman" w:hAnsi="Times New Roman" w:cs="Times New Roman"/>
          <w:sz w:val="28"/>
          <w:szCs w:val="28"/>
        </w:rPr>
      </w:pPr>
      <w:r w:rsidRPr="00101AC9">
        <w:rPr>
          <w:rFonts w:ascii="Times New Roman" w:hAnsi="Times New Roman" w:cs="Times New Roman"/>
          <w:sz w:val="28"/>
          <w:szCs w:val="28"/>
        </w:rPr>
        <w:lastRenderedPageBreak/>
        <w:t>где К</w:t>
      </w:r>
      <w:proofErr w:type="gramStart"/>
      <w:r w:rsidRPr="00101AC9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101AC9">
        <w:rPr>
          <w:rFonts w:ascii="Times New Roman" w:hAnsi="Times New Roman" w:cs="Times New Roman"/>
          <w:sz w:val="28"/>
          <w:szCs w:val="28"/>
        </w:rPr>
        <w:t>- коэффициент состояния конкретного вида дерева;</w:t>
      </w:r>
    </w:p>
    <w:p w:rsidR="00101AC9" w:rsidRPr="00101AC9" w:rsidRDefault="00101AC9" w:rsidP="00101AC9">
      <w:pPr>
        <w:pStyle w:val="a3"/>
        <w:rPr>
          <w:rFonts w:ascii="Times New Roman" w:hAnsi="Times New Roman" w:cs="Times New Roman"/>
          <w:sz w:val="28"/>
          <w:szCs w:val="28"/>
        </w:rPr>
      </w:pPr>
      <w:r w:rsidRPr="00101AC9">
        <w:rPr>
          <w:rFonts w:ascii="Times New Roman" w:hAnsi="Times New Roman" w:cs="Times New Roman"/>
          <w:sz w:val="28"/>
          <w:szCs w:val="28"/>
        </w:rPr>
        <w:t>b1- баллы состояния отдельных деревьев одного вида;</w:t>
      </w:r>
    </w:p>
    <w:p w:rsidR="00101AC9" w:rsidRPr="00101AC9" w:rsidRDefault="00101AC9" w:rsidP="00101AC9">
      <w:pPr>
        <w:pStyle w:val="a3"/>
        <w:rPr>
          <w:rFonts w:ascii="Times New Roman" w:hAnsi="Times New Roman" w:cs="Times New Roman"/>
          <w:sz w:val="28"/>
          <w:szCs w:val="28"/>
        </w:rPr>
      </w:pPr>
      <w:r w:rsidRPr="00101AC9">
        <w:rPr>
          <w:rFonts w:ascii="Times New Roman" w:hAnsi="Times New Roman" w:cs="Times New Roman"/>
          <w:sz w:val="28"/>
          <w:szCs w:val="28"/>
        </w:rPr>
        <w:t>n1- число деревьев каждого балла состояния;</w:t>
      </w:r>
    </w:p>
    <w:p w:rsidR="00101AC9" w:rsidRPr="00101AC9" w:rsidRDefault="00101AC9" w:rsidP="00101AC9">
      <w:pPr>
        <w:pStyle w:val="a3"/>
        <w:rPr>
          <w:rFonts w:ascii="Times New Roman" w:hAnsi="Times New Roman" w:cs="Times New Roman"/>
          <w:sz w:val="28"/>
          <w:szCs w:val="28"/>
        </w:rPr>
      </w:pPr>
      <w:r w:rsidRPr="00101AC9">
        <w:rPr>
          <w:rFonts w:ascii="Times New Roman" w:hAnsi="Times New Roman" w:cs="Times New Roman"/>
          <w:sz w:val="28"/>
          <w:szCs w:val="28"/>
        </w:rPr>
        <w:t>N- общее число учтенных деревьев каждого вида.</w:t>
      </w:r>
    </w:p>
    <w:p w:rsidR="008955FD" w:rsidRPr="003D3347" w:rsidRDefault="009D79C8" w:rsidP="003D33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формула позволяет рассчитать коэффициент состояния отдельных видов деревьев и всего древостоя в целом. Интерпретация результатов основана </w:t>
      </w:r>
      <w:r w:rsidR="008955FD" w:rsidRPr="003D3347">
        <w:rPr>
          <w:rFonts w:ascii="Times New Roman" w:hAnsi="Times New Roman" w:cs="Times New Roman"/>
          <w:sz w:val="28"/>
          <w:szCs w:val="28"/>
        </w:rPr>
        <w:t xml:space="preserve"> на следующей градации:</w:t>
      </w:r>
    </w:p>
    <w:p w:rsidR="008955FD" w:rsidRPr="003D3347" w:rsidRDefault="008955FD" w:rsidP="003D3347">
      <w:pPr>
        <w:pStyle w:val="a3"/>
        <w:rPr>
          <w:rFonts w:ascii="Times New Roman" w:hAnsi="Times New Roman" w:cs="Times New Roman"/>
          <w:sz w:val="28"/>
          <w:szCs w:val="28"/>
        </w:rPr>
      </w:pPr>
      <w:r w:rsidRPr="003D3347">
        <w:rPr>
          <w:rFonts w:ascii="Times New Roman" w:hAnsi="Times New Roman" w:cs="Times New Roman"/>
          <w:sz w:val="28"/>
          <w:szCs w:val="28"/>
        </w:rPr>
        <w:t>К≤ 1,5  здоровый древостой</w:t>
      </w:r>
    </w:p>
    <w:p w:rsidR="008955FD" w:rsidRPr="003D3347" w:rsidRDefault="008955FD" w:rsidP="003D3347">
      <w:pPr>
        <w:pStyle w:val="a3"/>
        <w:rPr>
          <w:rFonts w:ascii="Times New Roman" w:hAnsi="Times New Roman" w:cs="Times New Roman"/>
          <w:sz w:val="28"/>
          <w:szCs w:val="28"/>
        </w:rPr>
      </w:pPr>
      <w:r w:rsidRPr="003D3347">
        <w:rPr>
          <w:rFonts w:ascii="Times New Roman" w:hAnsi="Times New Roman" w:cs="Times New Roman"/>
          <w:sz w:val="28"/>
          <w:szCs w:val="28"/>
        </w:rPr>
        <w:t>К=1,6-2,5  ослабленный древостой</w:t>
      </w:r>
    </w:p>
    <w:p w:rsidR="008955FD" w:rsidRPr="003D3347" w:rsidRDefault="008955FD" w:rsidP="003D3347">
      <w:pPr>
        <w:pStyle w:val="a3"/>
        <w:rPr>
          <w:rFonts w:ascii="Times New Roman" w:hAnsi="Times New Roman" w:cs="Times New Roman"/>
          <w:sz w:val="28"/>
          <w:szCs w:val="28"/>
        </w:rPr>
      </w:pPr>
      <w:r w:rsidRPr="003D3347">
        <w:rPr>
          <w:rFonts w:ascii="Times New Roman" w:hAnsi="Times New Roman" w:cs="Times New Roman"/>
          <w:sz w:val="28"/>
          <w:szCs w:val="28"/>
        </w:rPr>
        <w:t>К=2.6-3,5  сильно ослабленный древостой</w:t>
      </w:r>
    </w:p>
    <w:p w:rsidR="008955FD" w:rsidRPr="003D3347" w:rsidRDefault="008955FD" w:rsidP="003D3347">
      <w:pPr>
        <w:pStyle w:val="a3"/>
        <w:rPr>
          <w:rFonts w:ascii="Times New Roman" w:hAnsi="Times New Roman" w:cs="Times New Roman"/>
          <w:sz w:val="28"/>
          <w:szCs w:val="28"/>
        </w:rPr>
      </w:pPr>
      <w:r w:rsidRPr="003D3347">
        <w:rPr>
          <w:rFonts w:ascii="Times New Roman" w:hAnsi="Times New Roman" w:cs="Times New Roman"/>
          <w:sz w:val="28"/>
          <w:szCs w:val="28"/>
        </w:rPr>
        <w:t>К=3,6-4,5 усыхающий древостой</w:t>
      </w:r>
    </w:p>
    <w:p w:rsidR="008955FD" w:rsidRDefault="008955FD" w:rsidP="003D3347">
      <w:pPr>
        <w:pStyle w:val="a3"/>
        <w:rPr>
          <w:rFonts w:ascii="Times New Roman" w:hAnsi="Times New Roman" w:cs="Times New Roman"/>
          <w:sz w:val="28"/>
          <w:szCs w:val="28"/>
        </w:rPr>
      </w:pPr>
      <w:r w:rsidRPr="003D3347">
        <w:rPr>
          <w:rFonts w:ascii="Times New Roman" w:hAnsi="Times New Roman" w:cs="Times New Roman"/>
          <w:sz w:val="28"/>
          <w:szCs w:val="28"/>
        </w:rPr>
        <w:t>К≥4,6 погибающий древостой</w:t>
      </w:r>
    </w:p>
    <w:p w:rsidR="009D79C8" w:rsidRPr="003D3347" w:rsidRDefault="009D79C8" w:rsidP="003D33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Коэффициент состояния дендрофлоры более 1,6 свидетельст</w:t>
      </w:r>
      <w:r w:rsidR="00056E9E">
        <w:rPr>
          <w:rFonts w:ascii="Times New Roman" w:hAnsi="Times New Roman" w:cs="Times New Roman"/>
          <w:sz w:val="28"/>
          <w:szCs w:val="28"/>
        </w:rPr>
        <w:t>вует об угнетении деревьев под действием определённых факторов. Каких именно? Изучение неблагоприятных экологических факторов - это следующий этап работы. В первую очередь целесообразно сделать химический анализ почвы.</w:t>
      </w:r>
    </w:p>
    <w:p w:rsidR="008955FD" w:rsidRDefault="003D3347" w:rsidP="00056E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показатели почвы  можно изучать в школьной химической лаборатории, но полученные данные будут качественными. Для </w:t>
      </w:r>
      <w:r w:rsidR="008955FD" w:rsidRPr="003D3347">
        <w:rPr>
          <w:rFonts w:ascii="Times New Roman" w:hAnsi="Times New Roman" w:cs="Times New Roman"/>
          <w:sz w:val="28"/>
          <w:szCs w:val="28"/>
        </w:rPr>
        <w:t xml:space="preserve">точного количественного  определения основных параметров почвы: </w:t>
      </w:r>
      <w:proofErr w:type="spellStart"/>
      <w:r w:rsidR="008955FD" w:rsidRPr="003D3347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="008955FD" w:rsidRPr="003D3347">
        <w:rPr>
          <w:rFonts w:ascii="Times New Roman" w:hAnsi="Times New Roman" w:cs="Times New Roman"/>
          <w:sz w:val="28"/>
          <w:szCs w:val="28"/>
        </w:rPr>
        <w:t xml:space="preserve">, гумус, </w:t>
      </w:r>
      <w:proofErr w:type="spellStart"/>
      <w:r w:rsidR="008955FD" w:rsidRPr="003D3347">
        <w:rPr>
          <w:rFonts w:ascii="Times New Roman" w:hAnsi="Times New Roman" w:cs="Times New Roman"/>
          <w:sz w:val="28"/>
          <w:szCs w:val="28"/>
        </w:rPr>
        <w:t>нитрификационная</w:t>
      </w:r>
      <w:proofErr w:type="spellEnd"/>
      <w:r w:rsidR="008955FD" w:rsidRPr="003D3347">
        <w:rPr>
          <w:rFonts w:ascii="Times New Roman" w:hAnsi="Times New Roman" w:cs="Times New Roman"/>
          <w:sz w:val="28"/>
          <w:szCs w:val="28"/>
        </w:rPr>
        <w:t xml:space="preserve">  способность, содержание  фосфора, калия,  подвижн</w:t>
      </w:r>
      <w:r>
        <w:rPr>
          <w:rFonts w:ascii="Times New Roman" w:hAnsi="Times New Roman" w:cs="Times New Roman"/>
          <w:sz w:val="28"/>
          <w:szCs w:val="28"/>
        </w:rPr>
        <w:t>ой серы,  марганца, цинка, меди можно привлекать агрохимические лаборатории</w:t>
      </w:r>
      <w:r w:rsidR="00FF72CF">
        <w:rPr>
          <w:rFonts w:ascii="Times New Roman" w:hAnsi="Times New Roman" w:cs="Times New Roman"/>
          <w:sz w:val="28"/>
          <w:szCs w:val="28"/>
        </w:rPr>
        <w:t>, которые на основании полученных данных составляют агрохимический паспорт исследуемой территории и указывают нормы внесения удобрений.</w:t>
      </w:r>
    </w:p>
    <w:p w:rsidR="008955FD" w:rsidRPr="003D3347" w:rsidRDefault="00056E9E" w:rsidP="00056E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любо</w:t>
      </w:r>
      <w:r w:rsidR="00633C3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экосистеме между живыми организмами существуют разного рода биотические отношения, которые можно обозначить как </w:t>
      </w:r>
      <w:r w:rsidR="00633C3F">
        <w:rPr>
          <w:rFonts w:ascii="Times New Roman" w:hAnsi="Times New Roman" w:cs="Times New Roman"/>
          <w:sz w:val="28"/>
          <w:szCs w:val="28"/>
        </w:rPr>
        <w:t>ф</w:t>
      </w:r>
      <w:r w:rsidR="008955FD" w:rsidRPr="00056E9E">
        <w:rPr>
          <w:rFonts w:ascii="Times New Roman" w:hAnsi="Times New Roman" w:cs="Times New Roman"/>
          <w:sz w:val="28"/>
          <w:szCs w:val="28"/>
        </w:rPr>
        <w:t>итогенные и зоогенные факторы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955FD" w:rsidRPr="003D3347">
        <w:rPr>
          <w:rFonts w:ascii="Times New Roman" w:hAnsi="Times New Roman" w:cs="Times New Roman"/>
          <w:sz w:val="28"/>
          <w:szCs w:val="28"/>
        </w:rPr>
        <w:t>Фитогенные отношения – это воздействие растений друг на друга, которое зачастую носит характер конкуренции за свет, питательные</w:t>
      </w:r>
      <w:r>
        <w:rPr>
          <w:rFonts w:ascii="Times New Roman" w:hAnsi="Times New Roman" w:cs="Times New Roman"/>
          <w:sz w:val="28"/>
          <w:szCs w:val="28"/>
        </w:rPr>
        <w:t xml:space="preserve"> вещества и воду. </w:t>
      </w:r>
      <w:r w:rsidR="008955FD" w:rsidRPr="003D3347">
        <w:rPr>
          <w:rFonts w:ascii="Times New Roman" w:hAnsi="Times New Roman" w:cs="Times New Roman"/>
          <w:sz w:val="28"/>
          <w:szCs w:val="28"/>
        </w:rPr>
        <w:t xml:space="preserve">Для анализа фитогенной конкуренции </w:t>
      </w:r>
      <w:r w:rsidR="00FF72CF">
        <w:rPr>
          <w:rFonts w:ascii="Times New Roman" w:hAnsi="Times New Roman" w:cs="Times New Roman"/>
          <w:sz w:val="28"/>
          <w:szCs w:val="28"/>
        </w:rPr>
        <w:t>необходимо рассматривать форму</w:t>
      </w:r>
      <w:r w:rsidR="008955FD" w:rsidRPr="003D3347">
        <w:rPr>
          <w:rFonts w:ascii="Times New Roman" w:hAnsi="Times New Roman" w:cs="Times New Roman"/>
          <w:sz w:val="28"/>
          <w:szCs w:val="28"/>
        </w:rPr>
        <w:t xml:space="preserve"> кроны исследуемых деревьев. При наличии </w:t>
      </w:r>
      <w:r w:rsidR="00FF72CF">
        <w:rPr>
          <w:rFonts w:ascii="Times New Roman" w:hAnsi="Times New Roman" w:cs="Times New Roman"/>
          <w:sz w:val="28"/>
          <w:szCs w:val="28"/>
        </w:rPr>
        <w:t xml:space="preserve">одностороннего развития кроны можно делать вывод о том, что </w:t>
      </w:r>
      <w:r w:rsidR="008955FD" w:rsidRPr="003D3347">
        <w:rPr>
          <w:rFonts w:ascii="Times New Roman" w:hAnsi="Times New Roman" w:cs="Times New Roman"/>
          <w:sz w:val="28"/>
          <w:szCs w:val="28"/>
        </w:rPr>
        <w:t>фитогенная конкуренция выражена сильно.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72CF">
        <w:rPr>
          <w:rFonts w:ascii="Times New Roman" w:hAnsi="Times New Roman" w:cs="Times New Roman"/>
          <w:sz w:val="28"/>
          <w:szCs w:val="28"/>
        </w:rPr>
        <w:t xml:space="preserve">Зоогенные факторы </w:t>
      </w:r>
      <w:r w:rsidR="008955FD" w:rsidRPr="003D3347">
        <w:rPr>
          <w:rFonts w:ascii="Times New Roman" w:hAnsi="Times New Roman" w:cs="Times New Roman"/>
          <w:sz w:val="28"/>
          <w:szCs w:val="28"/>
        </w:rPr>
        <w:t xml:space="preserve"> – это повреждение деревьев насекомыми-вредителями, которые объединяются в группу «короедов». Для оцен</w:t>
      </w:r>
      <w:r w:rsidR="00FF72CF">
        <w:rPr>
          <w:rFonts w:ascii="Times New Roman" w:hAnsi="Times New Roman" w:cs="Times New Roman"/>
          <w:sz w:val="28"/>
          <w:szCs w:val="28"/>
        </w:rPr>
        <w:t xml:space="preserve">ки зоогенного фактора определяют степень заражённости </w:t>
      </w:r>
      <w:r w:rsidR="008955FD" w:rsidRPr="003D3347">
        <w:rPr>
          <w:rFonts w:ascii="Times New Roman" w:hAnsi="Times New Roman" w:cs="Times New Roman"/>
          <w:sz w:val="28"/>
          <w:szCs w:val="28"/>
        </w:rPr>
        <w:t xml:space="preserve"> древостоя в целом.</w:t>
      </w:r>
    </w:p>
    <w:p w:rsidR="008955FD" w:rsidRPr="003D3347" w:rsidRDefault="00056E9E" w:rsidP="00056E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биотических и абиотических факторов любая экоси</w:t>
      </w:r>
      <w:r w:rsidR="00633C3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тема характеризуется наличием антропогенного фактора, который включает все виды </w:t>
      </w:r>
      <w:r w:rsidR="00633C3F">
        <w:rPr>
          <w:rFonts w:ascii="Times New Roman" w:hAnsi="Times New Roman" w:cs="Times New Roman"/>
          <w:sz w:val="28"/>
          <w:szCs w:val="28"/>
        </w:rPr>
        <w:t>деятельности человека, влияющей на состояние экосистемы в целом. Поэтому исследование степени антропогенной нагрузки является очень важным этапом изучения экологических факторов. Среди антропогенных воздействий</w:t>
      </w:r>
      <w:r w:rsidR="008955FD" w:rsidRPr="003D3347">
        <w:rPr>
          <w:rFonts w:ascii="Times New Roman" w:hAnsi="Times New Roman" w:cs="Times New Roman"/>
          <w:sz w:val="28"/>
          <w:szCs w:val="28"/>
        </w:rPr>
        <w:t>, которые оказыв</w:t>
      </w:r>
      <w:r w:rsidR="00633C3F">
        <w:rPr>
          <w:rFonts w:ascii="Times New Roman" w:hAnsi="Times New Roman" w:cs="Times New Roman"/>
          <w:sz w:val="28"/>
          <w:szCs w:val="28"/>
        </w:rPr>
        <w:t xml:space="preserve">ают  неблагоприятное влияние на </w:t>
      </w:r>
      <w:proofErr w:type="spellStart"/>
      <w:r w:rsidR="00633C3F">
        <w:rPr>
          <w:rFonts w:ascii="Times New Roman" w:hAnsi="Times New Roman" w:cs="Times New Roman"/>
          <w:sz w:val="28"/>
          <w:szCs w:val="28"/>
        </w:rPr>
        <w:t>дендрофлору</w:t>
      </w:r>
      <w:proofErr w:type="spellEnd"/>
      <w:r w:rsidR="00FF72CF">
        <w:rPr>
          <w:rFonts w:ascii="Times New Roman" w:hAnsi="Times New Roman" w:cs="Times New Roman"/>
          <w:sz w:val="28"/>
          <w:szCs w:val="28"/>
        </w:rPr>
        <w:t xml:space="preserve"> можно  выделить</w:t>
      </w:r>
      <w:r w:rsidR="008955FD" w:rsidRPr="003D3347">
        <w:rPr>
          <w:rFonts w:ascii="Times New Roman" w:hAnsi="Times New Roman" w:cs="Times New Roman"/>
          <w:sz w:val="28"/>
          <w:szCs w:val="28"/>
        </w:rPr>
        <w:t xml:space="preserve"> следующие:</w:t>
      </w:r>
    </w:p>
    <w:p w:rsidR="008955FD" w:rsidRPr="003D3347" w:rsidRDefault="002D647C" w:rsidP="00B36E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55FD" w:rsidRPr="003D3347">
        <w:rPr>
          <w:rFonts w:ascii="Times New Roman" w:hAnsi="Times New Roman" w:cs="Times New Roman"/>
          <w:sz w:val="28"/>
          <w:szCs w:val="28"/>
        </w:rPr>
        <w:t>загрязнение атмосферы выхлопными газами автомобилей,</w:t>
      </w:r>
    </w:p>
    <w:p w:rsidR="008955FD" w:rsidRPr="003D3347" w:rsidRDefault="002D647C" w:rsidP="00B36E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955FD" w:rsidRPr="003D3347">
        <w:rPr>
          <w:rFonts w:ascii="Times New Roman" w:hAnsi="Times New Roman" w:cs="Times New Roman"/>
          <w:sz w:val="28"/>
          <w:szCs w:val="28"/>
        </w:rPr>
        <w:t>несовершенство режима ведения хозяйства, при котором несвоевременно происходит санитарная рубка погибающих деревьев, создаются условия для роста очагов болезней,</w:t>
      </w:r>
    </w:p>
    <w:p w:rsidR="008955FD" w:rsidRPr="003D3347" w:rsidRDefault="002D647C" w:rsidP="00B36E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55FD" w:rsidRPr="003D3347">
        <w:rPr>
          <w:rFonts w:ascii="Times New Roman" w:hAnsi="Times New Roman" w:cs="Times New Roman"/>
          <w:sz w:val="28"/>
          <w:szCs w:val="28"/>
        </w:rPr>
        <w:t>постоянное выкашивание травы</w:t>
      </w:r>
      <w:r>
        <w:rPr>
          <w:rFonts w:ascii="Times New Roman" w:hAnsi="Times New Roman" w:cs="Times New Roman"/>
          <w:sz w:val="28"/>
          <w:szCs w:val="28"/>
        </w:rPr>
        <w:t xml:space="preserve"> в парковой зоне</w:t>
      </w:r>
      <w:r w:rsidR="008955FD" w:rsidRPr="003D3347">
        <w:rPr>
          <w:rFonts w:ascii="Times New Roman" w:hAnsi="Times New Roman" w:cs="Times New Roman"/>
          <w:sz w:val="28"/>
          <w:szCs w:val="28"/>
        </w:rPr>
        <w:t>, которое приводит к  нарушению почвообразовательного процесса,</w:t>
      </w:r>
    </w:p>
    <w:p w:rsidR="008955FD" w:rsidRDefault="002D647C" w:rsidP="00B36E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55FD" w:rsidRPr="003D3347">
        <w:rPr>
          <w:rFonts w:ascii="Times New Roman" w:hAnsi="Times New Roman" w:cs="Times New Roman"/>
          <w:sz w:val="28"/>
          <w:szCs w:val="28"/>
        </w:rPr>
        <w:t>избыточное рекреационное воздействие, сопровождающееся уплотнением почвы, нарушением напочвенного покрова, механическими повреждениями деревьев, загрязнением бытовым мусором.</w:t>
      </w:r>
      <w:r w:rsidR="00633C3F">
        <w:rPr>
          <w:rFonts w:ascii="Times New Roman" w:hAnsi="Times New Roman" w:cs="Times New Roman"/>
          <w:sz w:val="28"/>
          <w:szCs w:val="28"/>
        </w:rPr>
        <w:t xml:space="preserve"> </w:t>
      </w:r>
      <w:r w:rsidR="008955FD" w:rsidRPr="003D3347">
        <w:rPr>
          <w:rFonts w:ascii="Times New Roman" w:hAnsi="Times New Roman" w:cs="Times New Roman"/>
          <w:sz w:val="28"/>
          <w:szCs w:val="28"/>
        </w:rPr>
        <w:t>Для оценки ан</w:t>
      </w:r>
      <w:r>
        <w:rPr>
          <w:rFonts w:ascii="Times New Roman" w:hAnsi="Times New Roman" w:cs="Times New Roman"/>
          <w:sz w:val="28"/>
          <w:szCs w:val="28"/>
        </w:rPr>
        <w:t>тропогенного воздейс</w:t>
      </w:r>
      <w:r w:rsidR="00701564">
        <w:rPr>
          <w:rFonts w:ascii="Times New Roman" w:hAnsi="Times New Roman" w:cs="Times New Roman"/>
          <w:sz w:val="28"/>
          <w:szCs w:val="28"/>
        </w:rPr>
        <w:t>твия  можно произвести визуальн</w:t>
      </w:r>
      <w:r>
        <w:rPr>
          <w:rFonts w:ascii="Times New Roman" w:hAnsi="Times New Roman" w:cs="Times New Roman"/>
          <w:sz w:val="28"/>
          <w:szCs w:val="28"/>
        </w:rPr>
        <w:t xml:space="preserve">ую оценку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="008955FD" w:rsidRPr="003D3347">
        <w:rPr>
          <w:rFonts w:ascii="Times New Roman" w:hAnsi="Times New Roman" w:cs="Times New Roman"/>
          <w:sz w:val="28"/>
          <w:szCs w:val="28"/>
        </w:rPr>
        <w:t xml:space="preserve"> факторы по пятибалльной системе.</w:t>
      </w:r>
    </w:p>
    <w:p w:rsidR="003D0520" w:rsidRPr="003D0520" w:rsidRDefault="003D0520" w:rsidP="0036769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Следующие</w:t>
      </w:r>
      <w:r w:rsidR="00470B6F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70B6F">
        <w:rPr>
          <w:rFonts w:ascii="Times New Roman" w:hAnsi="Times New Roman" w:cs="Times New Roman"/>
          <w:sz w:val="28"/>
          <w:szCs w:val="28"/>
        </w:rPr>
        <w:t xml:space="preserve"> исследовательской работы учащегося – камеральный</w:t>
      </w:r>
      <w:r>
        <w:rPr>
          <w:rFonts w:ascii="Times New Roman" w:hAnsi="Times New Roman" w:cs="Times New Roman"/>
          <w:sz w:val="28"/>
          <w:szCs w:val="28"/>
        </w:rPr>
        <w:t xml:space="preserve"> и аналитический, на которых</w:t>
      </w:r>
      <w:r w:rsidR="00470B6F">
        <w:rPr>
          <w:rFonts w:ascii="Times New Roman" w:hAnsi="Times New Roman" w:cs="Times New Roman"/>
          <w:sz w:val="28"/>
          <w:szCs w:val="28"/>
        </w:rPr>
        <w:t xml:space="preserve"> п</w:t>
      </w:r>
      <w:r w:rsidR="00701564" w:rsidRPr="00701564">
        <w:rPr>
          <w:rFonts w:ascii="Times New Roman" w:hAnsi="Times New Roman" w:cs="Times New Roman"/>
          <w:sz w:val="28"/>
          <w:szCs w:val="28"/>
        </w:rPr>
        <w:t xml:space="preserve">олученные результаты </w:t>
      </w:r>
      <w:r w:rsidR="00701564">
        <w:rPr>
          <w:rFonts w:ascii="Times New Roman" w:hAnsi="Times New Roman" w:cs="Times New Roman"/>
          <w:sz w:val="28"/>
          <w:szCs w:val="28"/>
        </w:rPr>
        <w:t>подвергаются математической и статистической обработке,</w:t>
      </w:r>
      <w:r>
        <w:rPr>
          <w:rFonts w:ascii="Times New Roman" w:hAnsi="Times New Roman" w:cs="Times New Roman"/>
          <w:sz w:val="28"/>
          <w:szCs w:val="28"/>
        </w:rPr>
        <w:t xml:space="preserve"> анализируются,</w:t>
      </w:r>
      <w:r w:rsidR="00701564">
        <w:rPr>
          <w:rFonts w:ascii="Times New Roman" w:hAnsi="Times New Roman" w:cs="Times New Roman"/>
          <w:sz w:val="28"/>
          <w:szCs w:val="28"/>
        </w:rPr>
        <w:t xml:space="preserve"> после чего формулируются вы</w:t>
      </w:r>
      <w:r w:rsidR="00470B6F">
        <w:rPr>
          <w:rFonts w:ascii="Times New Roman" w:hAnsi="Times New Roman" w:cs="Times New Roman"/>
          <w:sz w:val="28"/>
          <w:szCs w:val="28"/>
        </w:rPr>
        <w:t>воды</w:t>
      </w:r>
      <w:r w:rsidR="00701564">
        <w:rPr>
          <w:rFonts w:ascii="Times New Roman" w:hAnsi="Times New Roman" w:cs="Times New Roman"/>
          <w:sz w:val="28"/>
          <w:szCs w:val="28"/>
        </w:rPr>
        <w:t xml:space="preserve"> и разрабатываются</w:t>
      </w:r>
      <w:r w:rsidR="00470B6F">
        <w:rPr>
          <w:rFonts w:ascii="Times New Roman" w:hAnsi="Times New Roman" w:cs="Times New Roman"/>
          <w:sz w:val="28"/>
          <w:szCs w:val="28"/>
        </w:rPr>
        <w:t xml:space="preserve"> </w:t>
      </w:r>
      <w:r w:rsidR="00701564">
        <w:rPr>
          <w:rFonts w:ascii="Times New Roman" w:hAnsi="Times New Roman" w:cs="Times New Roman"/>
          <w:sz w:val="28"/>
          <w:szCs w:val="28"/>
        </w:rPr>
        <w:t>рекомендации по устранению выявленных проблем</w:t>
      </w:r>
      <w:r w:rsidR="00C25D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0943">
        <w:rPr>
          <w:rFonts w:ascii="Times New Roman" w:hAnsi="Times New Roman" w:cs="Times New Roman"/>
          <w:sz w:val="28"/>
          <w:szCs w:val="28"/>
        </w:rPr>
        <w:t xml:space="preserve">В рамках анализируемой исследовательской работы </w:t>
      </w:r>
      <w:r w:rsidRPr="003D0520">
        <w:rPr>
          <w:rFonts w:ascii="Times New Roman" w:hAnsi="Times New Roman" w:cs="Times New Roman"/>
          <w:sz w:val="28"/>
          <w:szCs w:val="28"/>
        </w:rPr>
        <w:t xml:space="preserve"> можно предложить следующие практические рекомендации</w:t>
      </w:r>
      <w:r w:rsidR="008C0943">
        <w:rPr>
          <w:rFonts w:ascii="Times New Roman" w:hAnsi="Times New Roman" w:cs="Times New Roman"/>
          <w:sz w:val="28"/>
          <w:szCs w:val="28"/>
        </w:rPr>
        <w:t xml:space="preserve"> для восстановления </w:t>
      </w:r>
      <w:r w:rsidR="008C0943" w:rsidRPr="003D0520">
        <w:rPr>
          <w:rFonts w:ascii="Times New Roman" w:hAnsi="Times New Roman" w:cs="Times New Roman"/>
          <w:sz w:val="28"/>
          <w:szCs w:val="28"/>
        </w:rPr>
        <w:t xml:space="preserve"> дендрофлоры  парка</w:t>
      </w:r>
      <w:r w:rsidRPr="003D0520">
        <w:rPr>
          <w:rFonts w:ascii="Times New Roman" w:hAnsi="Times New Roman" w:cs="Times New Roman"/>
          <w:sz w:val="28"/>
          <w:szCs w:val="28"/>
        </w:rPr>
        <w:t>:</w:t>
      </w:r>
    </w:p>
    <w:p w:rsidR="003D0520" w:rsidRPr="003D0520" w:rsidRDefault="003D0520" w:rsidP="003676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0520">
        <w:rPr>
          <w:rFonts w:ascii="Times New Roman" w:hAnsi="Times New Roman" w:cs="Times New Roman"/>
          <w:sz w:val="28"/>
          <w:szCs w:val="28"/>
        </w:rPr>
        <w:t xml:space="preserve"> 1.Своевременная вырубка  сухих и сильно ослабленных деревьев. Как правило, все эти деревья заражены короедами и представляют собой источник инфе</w:t>
      </w:r>
      <w:r>
        <w:rPr>
          <w:rFonts w:ascii="Times New Roman" w:hAnsi="Times New Roman" w:cs="Times New Roman"/>
          <w:sz w:val="28"/>
          <w:szCs w:val="28"/>
        </w:rPr>
        <w:t xml:space="preserve">кции в парке. </w:t>
      </w:r>
    </w:p>
    <w:p w:rsidR="003D0520" w:rsidRPr="003D0520" w:rsidRDefault="003D0520" w:rsidP="003676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0520">
        <w:rPr>
          <w:rFonts w:ascii="Times New Roman" w:hAnsi="Times New Roman" w:cs="Times New Roman"/>
          <w:sz w:val="28"/>
          <w:szCs w:val="28"/>
        </w:rPr>
        <w:t>2. Для жизнеспособных деревьев</w:t>
      </w:r>
      <w:r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Pr="003D0520">
        <w:rPr>
          <w:rFonts w:ascii="Times New Roman" w:hAnsi="Times New Roman" w:cs="Times New Roman"/>
          <w:sz w:val="28"/>
          <w:szCs w:val="28"/>
        </w:rPr>
        <w:t xml:space="preserve"> </w:t>
      </w:r>
      <w:r w:rsidRPr="003D0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 надлежащий уход — полив, обрезка сухих веток.</w:t>
      </w:r>
    </w:p>
    <w:p w:rsidR="003D0520" w:rsidRPr="003D0520" w:rsidRDefault="003D0520" w:rsidP="003676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0520">
        <w:rPr>
          <w:rFonts w:ascii="Times New Roman" w:hAnsi="Times New Roman" w:cs="Times New Roman"/>
          <w:sz w:val="28"/>
          <w:szCs w:val="28"/>
        </w:rPr>
        <w:t>3. Внесение удобрений для улучшения основных параметров почвы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данными химического анализа.</w:t>
      </w:r>
    </w:p>
    <w:p w:rsidR="0036769A" w:rsidRDefault="003D0520" w:rsidP="003676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0520">
        <w:rPr>
          <w:rFonts w:ascii="Times New Roman" w:hAnsi="Times New Roman" w:cs="Times New Roman"/>
          <w:sz w:val="28"/>
          <w:szCs w:val="28"/>
        </w:rPr>
        <w:t>4</w:t>
      </w:r>
      <w:r w:rsidR="0036769A">
        <w:rPr>
          <w:rFonts w:ascii="Times New Roman" w:hAnsi="Times New Roman" w:cs="Times New Roman"/>
          <w:sz w:val="28"/>
          <w:szCs w:val="28"/>
        </w:rPr>
        <w:t>.Ограничение выкашивания травы, так как это приводит к нарушению почвообразовательного процесса</w:t>
      </w:r>
      <w:r w:rsidRPr="003D0520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3D0520" w:rsidRPr="003D0520" w:rsidRDefault="003D0520" w:rsidP="003676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0520">
        <w:rPr>
          <w:rFonts w:ascii="Times New Roman" w:hAnsi="Times New Roman" w:cs="Times New Roman"/>
          <w:sz w:val="28"/>
          <w:szCs w:val="28"/>
        </w:rPr>
        <w:t>5.</w:t>
      </w:r>
      <w:r w:rsidR="0036769A">
        <w:rPr>
          <w:rFonts w:ascii="Times New Roman" w:hAnsi="Times New Roman" w:cs="Times New Roman"/>
          <w:sz w:val="28"/>
          <w:szCs w:val="28"/>
        </w:rPr>
        <w:t xml:space="preserve"> Посадка саженцев наиболее адаптированных к условиям парка растений.</w:t>
      </w:r>
      <w:r w:rsidRPr="003D05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5FD" w:rsidRDefault="00633C3F" w:rsidP="0036769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Заключительный</w:t>
      </w:r>
      <w:r w:rsidR="00BC1EF1">
        <w:rPr>
          <w:rFonts w:ascii="Times New Roman" w:hAnsi="Times New Roman" w:cs="Times New Roman"/>
          <w:sz w:val="28"/>
          <w:szCs w:val="28"/>
        </w:rPr>
        <w:t xml:space="preserve"> этап</w:t>
      </w:r>
      <w:r w:rsidR="00470B6F">
        <w:rPr>
          <w:rFonts w:ascii="Times New Roman" w:hAnsi="Times New Roman" w:cs="Times New Roman"/>
          <w:sz w:val="28"/>
          <w:szCs w:val="28"/>
        </w:rPr>
        <w:t xml:space="preserve"> школьного экологическо</w:t>
      </w:r>
      <w:r w:rsidR="00C25D34">
        <w:rPr>
          <w:rFonts w:ascii="Times New Roman" w:hAnsi="Times New Roman" w:cs="Times New Roman"/>
          <w:sz w:val="28"/>
          <w:szCs w:val="28"/>
        </w:rPr>
        <w:t>го мониторинга  - информационный, который предусматривае</w:t>
      </w:r>
      <w:r w:rsidR="00470B6F">
        <w:rPr>
          <w:rFonts w:ascii="Times New Roman" w:hAnsi="Times New Roman" w:cs="Times New Roman"/>
          <w:sz w:val="28"/>
          <w:szCs w:val="28"/>
        </w:rPr>
        <w:t>т</w:t>
      </w:r>
      <w:r w:rsidR="00C25D34">
        <w:rPr>
          <w:rFonts w:ascii="Times New Roman" w:hAnsi="Times New Roman" w:cs="Times New Roman"/>
          <w:sz w:val="28"/>
          <w:szCs w:val="28"/>
        </w:rPr>
        <w:t xml:space="preserve"> ознакомление коллектива школы, органов власти, ведомств и служб с полученными результатами, предложениями и рекомендациями. Логическим завершением деятельности учащегося является практический этап работы – участие в реализации высказанных в работе предложений и рекомендаций.</w:t>
      </w:r>
    </w:p>
    <w:p w:rsidR="00C25D34" w:rsidRDefault="00C25D34" w:rsidP="0036769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важно, что школьный мониторинг основан не на единичных исследованиях природных объектов и экосистем, а на сравнении массивов данных, полученных в результате исследований в течение ряда лет.</w:t>
      </w:r>
    </w:p>
    <w:p w:rsidR="0036769A" w:rsidRPr="008C0943" w:rsidRDefault="0036769A" w:rsidP="008C09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943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1237AC" w:rsidRPr="0036769A" w:rsidRDefault="001237AC" w:rsidP="003676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769A" w:rsidRPr="0036769A" w:rsidRDefault="0036769A" w:rsidP="003676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6769A">
        <w:rPr>
          <w:rFonts w:ascii="Times New Roman" w:hAnsi="Times New Roman" w:cs="Times New Roman"/>
          <w:sz w:val="28"/>
          <w:szCs w:val="28"/>
        </w:rPr>
        <w:t>Экологический мониторинг</w:t>
      </w:r>
      <w:proofErr w:type="gramStart"/>
      <w:r w:rsidRPr="0036769A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36769A">
        <w:rPr>
          <w:rFonts w:ascii="Times New Roman" w:hAnsi="Times New Roman" w:cs="Times New Roman"/>
          <w:sz w:val="28"/>
          <w:szCs w:val="28"/>
        </w:rPr>
        <w:t xml:space="preserve">од ред. </w:t>
      </w:r>
      <w:proofErr w:type="spellStart"/>
      <w:r w:rsidRPr="0036769A">
        <w:rPr>
          <w:rFonts w:ascii="Times New Roman" w:hAnsi="Times New Roman" w:cs="Times New Roman"/>
          <w:sz w:val="28"/>
          <w:szCs w:val="28"/>
        </w:rPr>
        <w:t>Яшихминой</w:t>
      </w:r>
      <w:proofErr w:type="spellEnd"/>
      <w:r w:rsidRPr="0036769A">
        <w:rPr>
          <w:rFonts w:ascii="Times New Roman" w:hAnsi="Times New Roman" w:cs="Times New Roman"/>
          <w:sz w:val="28"/>
          <w:szCs w:val="28"/>
        </w:rPr>
        <w:t xml:space="preserve"> Т.Я. – М.: Академический проект, 2006.</w:t>
      </w:r>
    </w:p>
    <w:p w:rsidR="0036769A" w:rsidRPr="0036769A" w:rsidRDefault="0036769A" w:rsidP="003676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6769A">
        <w:rPr>
          <w:rFonts w:ascii="Times New Roman" w:hAnsi="Times New Roman" w:cs="Times New Roman"/>
          <w:sz w:val="28"/>
          <w:szCs w:val="28"/>
        </w:rPr>
        <w:t xml:space="preserve">Экологический мониторинг: шаг за шагом. / </w:t>
      </w:r>
      <w:proofErr w:type="spellStart"/>
      <w:r w:rsidRPr="0036769A">
        <w:rPr>
          <w:rFonts w:ascii="Times New Roman" w:hAnsi="Times New Roman" w:cs="Times New Roman"/>
          <w:sz w:val="28"/>
          <w:szCs w:val="28"/>
        </w:rPr>
        <w:t>Веницианов</w:t>
      </w:r>
      <w:proofErr w:type="spellEnd"/>
      <w:r w:rsidRPr="0036769A">
        <w:rPr>
          <w:rFonts w:ascii="Times New Roman" w:hAnsi="Times New Roman" w:cs="Times New Roman"/>
          <w:sz w:val="28"/>
          <w:szCs w:val="28"/>
        </w:rPr>
        <w:t xml:space="preserve"> Е.В. и др. М.: РХТУ им. Д.И.Менделеева, 2003</w:t>
      </w:r>
    </w:p>
    <w:p w:rsidR="0036769A" w:rsidRDefault="0036769A" w:rsidP="003676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6769A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10 января 2002 г №7 – ФЗ «Об охране окружающей среды</w:t>
      </w:r>
      <w:r w:rsidR="00237C4B">
        <w:rPr>
          <w:rFonts w:ascii="Times New Roman" w:hAnsi="Times New Roman" w:cs="Times New Roman"/>
          <w:sz w:val="28"/>
          <w:szCs w:val="28"/>
        </w:rPr>
        <w:t>»</w:t>
      </w:r>
    </w:p>
    <w:p w:rsidR="0036769A" w:rsidRPr="0036769A" w:rsidRDefault="00237C4B" w:rsidP="003676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6769A" w:rsidRPr="003676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http://ru-ecology.info</w:t>
      </w:r>
    </w:p>
    <w:p w:rsidR="001237AC" w:rsidRDefault="001237AC" w:rsidP="0036769A">
      <w:pPr>
        <w:jc w:val="both"/>
        <w:rPr>
          <w:rFonts w:ascii="Times New Roman" w:hAnsi="Times New Roman" w:cs="Times New Roman"/>
          <w:sz w:val="44"/>
          <w:szCs w:val="44"/>
        </w:rPr>
      </w:pPr>
    </w:p>
    <w:p w:rsidR="001237AC" w:rsidRDefault="001237AC" w:rsidP="0036769A">
      <w:pPr>
        <w:jc w:val="both"/>
        <w:rPr>
          <w:rFonts w:ascii="Times New Roman" w:hAnsi="Times New Roman" w:cs="Times New Roman"/>
          <w:sz w:val="44"/>
          <w:szCs w:val="44"/>
        </w:rPr>
      </w:pPr>
    </w:p>
    <w:p w:rsidR="001237AC" w:rsidRDefault="001237AC" w:rsidP="0036769A">
      <w:pPr>
        <w:jc w:val="both"/>
        <w:rPr>
          <w:rFonts w:ascii="Times New Roman" w:hAnsi="Times New Roman" w:cs="Times New Roman"/>
          <w:sz w:val="44"/>
          <w:szCs w:val="44"/>
        </w:rPr>
      </w:pPr>
    </w:p>
    <w:p w:rsidR="001237AC" w:rsidRDefault="001237AC" w:rsidP="001237A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1237AC" w:rsidRDefault="001237AC" w:rsidP="001237A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1237AC" w:rsidRDefault="001237AC" w:rsidP="001237A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1237AC" w:rsidRDefault="001237AC" w:rsidP="001237A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1237AC" w:rsidRDefault="001237AC" w:rsidP="001237A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1237AC" w:rsidRDefault="001237AC" w:rsidP="001237A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1237AC" w:rsidRDefault="001237AC" w:rsidP="001237A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1237AC" w:rsidRDefault="001237AC" w:rsidP="001237A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1237AC" w:rsidRDefault="001237AC" w:rsidP="001237A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1237AC" w:rsidRDefault="001237AC" w:rsidP="00633C3F">
      <w:pPr>
        <w:jc w:val="center"/>
        <w:rPr>
          <w:rFonts w:ascii="Times New Roman" w:hAnsi="Times New Roman" w:cs="Times New Roman"/>
          <w:sz w:val="44"/>
          <w:szCs w:val="44"/>
        </w:rPr>
      </w:pPr>
    </w:p>
    <w:sectPr w:rsidR="001237AC" w:rsidSect="00BB2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D245E"/>
    <w:multiLevelType w:val="hybridMultilevel"/>
    <w:tmpl w:val="59DE14C2"/>
    <w:lvl w:ilvl="0" w:tplc="12524DF6">
      <w:start w:val="1"/>
      <w:numFmt w:val="decimal"/>
      <w:lvlText w:val="%1."/>
      <w:lvlJc w:val="left"/>
      <w:pPr>
        <w:ind w:left="10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EB6D4E"/>
    <w:multiLevelType w:val="hybridMultilevel"/>
    <w:tmpl w:val="31D8A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E056A5"/>
    <w:multiLevelType w:val="hybridMultilevel"/>
    <w:tmpl w:val="73E0F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9E4902"/>
    <w:multiLevelType w:val="multilevel"/>
    <w:tmpl w:val="2F4E294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4">
    <w:nsid w:val="539D030F"/>
    <w:multiLevelType w:val="multilevel"/>
    <w:tmpl w:val="256CFC78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897" w:hanging="720"/>
      </w:pPr>
    </w:lvl>
    <w:lvl w:ilvl="2">
      <w:start w:val="1"/>
      <w:numFmt w:val="decimal"/>
      <w:lvlText w:val="%1.%2.%3."/>
      <w:lvlJc w:val="left"/>
      <w:pPr>
        <w:ind w:left="1074" w:hanging="720"/>
      </w:pPr>
    </w:lvl>
    <w:lvl w:ilvl="3">
      <w:start w:val="1"/>
      <w:numFmt w:val="decimal"/>
      <w:lvlText w:val="%1.%2.%3.%4."/>
      <w:lvlJc w:val="left"/>
      <w:pPr>
        <w:ind w:left="1611" w:hanging="1080"/>
      </w:pPr>
    </w:lvl>
    <w:lvl w:ilvl="4">
      <w:start w:val="1"/>
      <w:numFmt w:val="decimal"/>
      <w:lvlText w:val="%1.%2.%3.%4.%5."/>
      <w:lvlJc w:val="left"/>
      <w:pPr>
        <w:ind w:left="1788" w:hanging="1080"/>
      </w:pPr>
    </w:lvl>
    <w:lvl w:ilvl="5">
      <w:start w:val="1"/>
      <w:numFmt w:val="decimal"/>
      <w:lvlText w:val="%1.%2.%3.%4.%5.%6."/>
      <w:lvlJc w:val="left"/>
      <w:pPr>
        <w:ind w:left="2325" w:hanging="1440"/>
      </w:pPr>
    </w:lvl>
    <w:lvl w:ilvl="6">
      <w:start w:val="1"/>
      <w:numFmt w:val="decimal"/>
      <w:lvlText w:val="%1.%2.%3.%4.%5.%6.%7."/>
      <w:lvlJc w:val="left"/>
      <w:pPr>
        <w:ind w:left="2862" w:hanging="1800"/>
      </w:pPr>
    </w:lvl>
    <w:lvl w:ilvl="7">
      <w:start w:val="1"/>
      <w:numFmt w:val="decimal"/>
      <w:lvlText w:val="%1.%2.%3.%4.%5.%6.%7.%8."/>
      <w:lvlJc w:val="left"/>
      <w:pPr>
        <w:ind w:left="3039" w:hanging="1800"/>
      </w:pPr>
    </w:lvl>
    <w:lvl w:ilvl="8">
      <w:start w:val="1"/>
      <w:numFmt w:val="decimal"/>
      <w:lvlText w:val="%1.%2.%3.%4.%5.%6.%7.%8.%9."/>
      <w:lvlJc w:val="left"/>
      <w:pPr>
        <w:ind w:left="3576" w:hanging="2160"/>
      </w:pPr>
    </w:lvl>
  </w:abstractNum>
  <w:abstractNum w:abstractNumId="5">
    <w:nsid w:val="715A4CB0"/>
    <w:multiLevelType w:val="hybridMultilevel"/>
    <w:tmpl w:val="28FE0E72"/>
    <w:lvl w:ilvl="0" w:tplc="C958B2F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9515AA"/>
    <w:multiLevelType w:val="multilevel"/>
    <w:tmpl w:val="863633D6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1074" w:hanging="720"/>
      </w:pPr>
    </w:lvl>
    <w:lvl w:ilvl="2">
      <w:start w:val="3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7">
    <w:nsid w:val="7E0A2B46"/>
    <w:multiLevelType w:val="hybridMultilevel"/>
    <w:tmpl w:val="EA903662"/>
    <w:lvl w:ilvl="0" w:tplc="42E265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0221"/>
    <w:rsid w:val="00025A97"/>
    <w:rsid w:val="00042A92"/>
    <w:rsid w:val="00056E9E"/>
    <w:rsid w:val="000A67C8"/>
    <w:rsid w:val="00101AC9"/>
    <w:rsid w:val="00102361"/>
    <w:rsid w:val="001044DF"/>
    <w:rsid w:val="001237AC"/>
    <w:rsid w:val="001D6A95"/>
    <w:rsid w:val="001F2965"/>
    <w:rsid w:val="00237C4B"/>
    <w:rsid w:val="002D647C"/>
    <w:rsid w:val="0035569B"/>
    <w:rsid w:val="0036769A"/>
    <w:rsid w:val="003D0520"/>
    <w:rsid w:val="003D3347"/>
    <w:rsid w:val="00422B77"/>
    <w:rsid w:val="00470B6F"/>
    <w:rsid w:val="005B3966"/>
    <w:rsid w:val="005C0882"/>
    <w:rsid w:val="005E6234"/>
    <w:rsid w:val="00633C3F"/>
    <w:rsid w:val="00682180"/>
    <w:rsid w:val="00701564"/>
    <w:rsid w:val="00712118"/>
    <w:rsid w:val="00785985"/>
    <w:rsid w:val="007C50DB"/>
    <w:rsid w:val="007F1C9F"/>
    <w:rsid w:val="008113B4"/>
    <w:rsid w:val="008955FD"/>
    <w:rsid w:val="008966BC"/>
    <w:rsid w:val="008C0943"/>
    <w:rsid w:val="009A4275"/>
    <w:rsid w:val="009D79C8"/>
    <w:rsid w:val="00A90221"/>
    <w:rsid w:val="00AA3F25"/>
    <w:rsid w:val="00B25FC6"/>
    <w:rsid w:val="00B36EC7"/>
    <w:rsid w:val="00B91647"/>
    <w:rsid w:val="00BB29F2"/>
    <w:rsid w:val="00BC1EF1"/>
    <w:rsid w:val="00BD3408"/>
    <w:rsid w:val="00C25D34"/>
    <w:rsid w:val="00CD2CCB"/>
    <w:rsid w:val="00D926FD"/>
    <w:rsid w:val="00DE6288"/>
    <w:rsid w:val="00E00FDF"/>
    <w:rsid w:val="00E111E0"/>
    <w:rsid w:val="00E81FFD"/>
    <w:rsid w:val="00E87184"/>
    <w:rsid w:val="00EC1A81"/>
    <w:rsid w:val="00EC2DC4"/>
    <w:rsid w:val="00F96583"/>
    <w:rsid w:val="00FB25B6"/>
    <w:rsid w:val="00FD4713"/>
    <w:rsid w:val="00FF7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9F2"/>
  </w:style>
  <w:style w:type="paragraph" w:styleId="1">
    <w:name w:val="heading 1"/>
    <w:basedOn w:val="a"/>
    <w:next w:val="a"/>
    <w:link w:val="10"/>
    <w:uiPriority w:val="9"/>
    <w:qFormat/>
    <w:rsid w:val="001237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237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237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5569B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682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82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2180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8955FD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8955FD"/>
    <w:pPr>
      <w:ind w:left="720"/>
      <w:contextualSpacing/>
    </w:pPr>
    <w:rPr>
      <w:rFonts w:eastAsiaTheme="minorEastAsia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1237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1237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1237AC"/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table" w:styleId="aa">
    <w:name w:val="Table Grid"/>
    <w:basedOn w:val="a1"/>
    <w:uiPriority w:val="59"/>
    <w:rsid w:val="001237AC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1237AC"/>
    <w:pPr>
      <w:spacing w:after="0" w:line="240" w:lineRule="auto"/>
      <w:ind w:left="-600" w:firstLine="600"/>
      <w:jc w:val="both"/>
    </w:pPr>
    <w:rPr>
      <w:rFonts w:ascii="Arial" w:eastAsia="Times New Roman" w:hAnsi="Arial" w:cs="Arial"/>
      <w:sz w:val="28"/>
      <w:szCs w:val="24"/>
      <w:lang w:val="en-US" w:eastAsia="ru-RU" w:bidi="en-US"/>
    </w:rPr>
  </w:style>
  <w:style w:type="character" w:customStyle="1" w:styleId="ac">
    <w:name w:val="Основной текст с отступом Знак"/>
    <w:basedOn w:val="a0"/>
    <w:link w:val="ab"/>
    <w:rsid w:val="001237AC"/>
    <w:rPr>
      <w:rFonts w:ascii="Arial" w:eastAsia="Times New Roman" w:hAnsi="Arial" w:cs="Arial"/>
      <w:sz w:val="28"/>
      <w:szCs w:val="24"/>
      <w:lang w:val="en-US" w:eastAsia="ru-RU" w:bidi="en-US"/>
    </w:rPr>
  </w:style>
  <w:style w:type="paragraph" w:styleId="ad">
    <w:name w:val="header"/>
    <w:basedOn w:val="a"/>
    <w:link w:val="ae"/>
    <w:uiPriority w:val="99"/>
    <w:unhideWhenUsed/>
    <w:rsid w:val="001237A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val="en-US" w:bidi="en-US"/>
    </w:rPr>
  </w:style>
  <w:style w:type="character" w:customStyle="1" w:styleId="ae">
    <w:name w:val="Верхний колонтитул Знак"/>
    <w:basedOn w:val="a0"/>
    <w:link w:val="ad"/>
    <w:uiPriority w:val="99"/>
    <w:rsid w:val="001237AC"/>
    <w:rPr>
      <w:rFonts w:eastAsiaTheme="minorEastAsia"/>
      <w:lang w:val="en-US" w:bidi="en-US"/>
    </w:rPr>
  </w:style>
  <w:style w:type="paragraph" w:styleId="af">
    <w:name w:val="TOC Heading"/>
    <w:basedOn w:val="1"/>
    <w:next w:val="a"/>
    <w:uiPriority w:val="39"/>
    <w:semiHidden/>
    <w:unhideWhenUsed/>
    <w:qFormat/>
    <w:rsid w:val="001237AC"/>
    <w:pPr>
      <w:outlineLvl w:val="9"/>
    </w:pPr>
    <w:rPr>
      <w:lang w:val="ru-RU" w:bidi="ar-SA"/>
    </w:rPr>
  </w:style>
  <w:style w:type="paragraph" w:styleId="11">
    <w:name w:val="toc 1"/>
    <w:basedOn w:val="a"/>
    <w:next w:val="a"/>
    <w:autoRedefine/>
    <w:uiPriority w:val="39"/>
    <w:unhideWhenUsed/>
    <w:rsid w:val="001237AC"/>
    <w:pPr>
      <w:tabs>
        <w:tab w:val="right" w:leader="dot" w:pos="9345"/>
      </w:tabs>
      <w:spacing w:after="100"/>
    </w:pPr>
    <w:rPr>
      <w:rFonts w:ascii="Times New Roman" w:eastAsiaTheme="minorEastAsia" w:hAnsi="Times New Roman" w:cs="Times New Roman"/>
      <w:noProof/>
      <w:sz w:val="24"/>
      <w:szCs w:val="24"/>
      <w:lang w:val="en-US" w:bidi="en-US"/>
    </w:rPr>
  </w:style>
  <w:style w:type="paragraph" w:styleId="21">
    <w:name w:val="toc 2"/>
    <w:basedOn w:val="a"/>
    <w:next w:val="a"/>
    <w:autoRedefine/>
    <w:uiPriority w:val="39"/>
    <w:unhideWhenUsed/>
    <w:rsid w:val="001237AC"/>
    <w:pPr>
      <w:spacing w:after="100"/>
      <w:ind w:left="220"/>
    </w:pPr>
    <w:rPr>
      <w:rFonts w:eastAsiaTheme="minorEastAsia"/>
      <w:lang w:val="en-US" w:bidi="en-US"/>
    </w:rPr>
  </w:style>
  <w:style w:type="paragraph" w:styleId="31">
    <w:name w:val="toc 3"/>
    <w:basedOn w:val="a"/>
    <w:next w:val="a"/>
    <w:autoRedefine/>
    <w:uiPriority w:val="39"/>
    <w:unhideWhenUsed/>
    <w:rsid w:val="001237AC"/>
    <w:pPr>
      <w:spacing w:after="100"/>
      <w:ind w:left="440"/>
    </w:pPr>
    <w:rPr>
      <w:rFonts w:eastAsiaTheme="minorEastAsia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locked/>
    <w:rsid w:val="001237AC"/>
  </w:style>
  <w:style w:type="paragraph" w:styleId="af0">
    <w:name w:val="footer"/>
    <w:basedOn w:val="a"/>
    <w:link w:val="af1"/>
    <w:uiPriority w:val="99"/>
    <w:semiHidden/>
    <w:unhideWhenUsed/>
    <w:rsid w:val="001237A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val="en-US" w:bidi="en-US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1237AC"/>
    <w:rPr>
      <w:rFonts w:eastAsiaTheme="minorEastAsia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1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A04C17-426B-4FE1-994A-A363F2375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1509</Words>
  <Characters>8603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dcterms:created xsi:type="dcterms:W3CDTF">2014-09-08T13:20:00Z</dcterms:created>
  <dcterms:modified xsi:type="dcterms:W3CDTF">2014-11-11T16:34:00Z</dcterms:modified>
</cp:coreProperties>
</file>