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D7795" w:rsidRDefault="008A4D2F" w:rsidP="00FD7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795">
        <w:rPr>
          <w:rFonts w:ascii="Times New Roman" w:hAnsi="Times New Roman" w:cs="Times New Roman"/>
          <w:b/>
          <w:sz w:val="28"/>
          <w:szCs w:val="28"/>
        </w:rPr>
        <w:t>Вопросы к аттестации по физике за февраль.</w:t>
      </w:r>
    </w:p>
    <w:p w:rsidR="008A4D2F" w:rsidRPr="00FD7795" w:rsidRDefault="008A4D2F" w:rsidP="008A4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795">
        <w:rPr>
          <w:rFonts w:ascii="Times New Roman" w:hAnsi="Times New Roman" w:cs="Times New Roman"/>
          <w:sz w:val="24"/>
          <w:szCs w:val="24"/>
        </w:rPr>
        <w:t>Электродвижущая сила источника тока.</w:t>
      </w:r>
    </w:p>
    <w:p w:rsidR="008A4D2F" w:rsidRPr="00FD7795" w:rsidRDefault="008A4D2F" w:rsidP="008A4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795">
        <w:rPr>
          <w:rFonts w:ascii="Times New Roman" w:hAnsi="Times New Roman" w:cs="Times New Roman"/>
          <w:sz w:val="24"/>
          <w:szCs w:val="24"/>
        </w:rPr>
        <w:t>Закон Ома для полной цепи.</w:t>
      </w:r>
    </w:p>
    <w:p w:rsidR="008A4D2F" w:rsidRPr="00FD7795" w:rsidRDefault="008A4D2F" w:rsidP="008A4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795">
        <w:rPr>
          <w:rFonts w:ascii="Times New Roman" w:hAnsi="Times New Roman" w:cs="Times New Roman"/>
          <w:sz w:val="24"/>
          <w:szCs w:val="24"/>
        </w:rPr>
        <w:t xml:space="preserve">Закон </w:t>
      </w:r>
      <w:proofErr w:type="spellStart"/>
      <w:proofErr w:type="gramStart"/>
      <w:r w:rsidRPr="00FD7795">
        <w:rPr>
          <w:rFonts w:ascii="Times New Roman" w:hAnsi="Times New Roman" w:cs="Times New Roman"/>
          <w:sz w:val="24"/>
          <w:szCs w:val="24"/>
        </w:rPr>
        <w:t>Джоуля-Ленца</w:t>
      </w:r>
      <w:proofErr w:type="spellEnd"/>
      <w:proofErr w:type="gramEnd"/>
      <w:r w:rsidRPr="00FD7795">
        <w:rPr>
          <w:rFonts w:ascii="Times New Roman" w:hAnsi="Times New Roman" w:cs="Times New Roman"/>
          <w:sz w:val="24"/>
          <w:szCs w:val="24"/>
        </w:rPr>
        <w:t xml:space="preserve">  для участка цепи.</w:t>
      </w:r>
    </w:p>
    <w:p w:rsidR="008A4D2F" w:rsidRPr="00FD7795" w:rsidRDefault="008A4D2F" w:rsidP="008A4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795">
        <w:rPr>
          <w:rFonts w:ascii="Times New Roman" w:hAnsi="Times New Roman" w:cs="Times New Roman"/>
          <w:sz w:val="24"/>
          <w:szCs w:val="24"/>
        </w:rPr>
        <w:t xml:space="preserve">Закон </w:t>
      </w:r>
      <w:proofErr w:type="spellStart"/>
      <w:proofErr w:type="gramStart"/>
      <w:r w:rsidRPr="00FD7795">
        <w:rPr>
          <w:rFonts w:ascii="Times New Roman" w:hAnsi="Times New Roman" w:cs="Times New Roman"/>
          <w:sz w:val="24"/>
          <w:szCs w:val="24"/>
        </w:rPr>
        <w:t>Джоуля-Ленца</w:t>
      </w:r>
      <w:proofErr w:type="spellEnd"/>
      <w:proofErr w:type="gramEnd"/>
      <w:r w:rsidRPr="00FD7795">
        <w:rPr>
          <w:rFonts w:ascii="Times New Roman" w:hAnsi="Times New Roman" w:cs="Times New Roman"/>
          <w:sz w:val="24"/>
          <w:szCs w:val="24"/>
        </w:rPr>
        <w:t xml:space="preserve"> для полной цепи.</w:t>
      </w:r>
    </w:p>
    <w:p w:rsidR="008A4D2F" w:rsidRPr="00FD7795" w:rsidRDefault="008A4D2F" w:rsidP="008A4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795">
        <w:rPr>
          <w:rFonts w:ascii="Times New Roman" w:hAnsi="Times New Roman" w:cs="Times New Roman"/>
          <w:sz w:val="24"/>
          <w:szCs w:val="24"/>
        </w:rPr>
        <w:t>Работа электрического тока.</w:t>
      </w:r>
    </w:p>
    <w:p w:rsidR="008A4D2F" w:rsidRPr="00FD7795" w:rsidRDefault="008A4D2F" w:rsidP="008A4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795">
        <w:rPr>
          <w:rFonts w:ascii="Times New Roman" w:hAnsi="Times New Roman" w:cs="Times New Roman"/>
          <w:sz w:val="24"/>
          <w:szCs w:val="24"/>
        </w:rPr>
        <w:t>Мощность электрического тока.</w:t>
      </w:r>
    </w:p>
    <w:p w:rsidR="008A4D2F" w:rsidRPr="00FD7795" w:rsidRDefault="008A4D2F" w:rsidP="008A4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795">
        <w:rPr>
          <w:rFonts w:ascii="Times New Roman" w:hAnsi="Times New Roman" w:cs="Times New Roman"/>
          <w:sz w:val="24"/>
          <w:szCs w:val="24"/>
        </w:rPr>
        <w:t>Полупроводники. Привести примеры.</w:t>
      </w:r>
    </w:p>
    <w:p w:rsidR="008A4D2F" w:rsidRPr="00FD7795" w:rsidRDefault="008A4D2F" w:rsidP="008A4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795">
        <w:rPr>
          <w:rFonts w:ascii="Times New Roman" w:hAnsi="Times New Roman" w:cs="Times New Roman"/>
          <w:sz w:val="24"/>
          <w:szCs w:val="24"/>
        </w:rPr>
        <w:t>Собственная проводимость полупроводников.</w:t>
      </w:r>
    </w:p>
    <w:p w:rsidR="008A4D2F" w:rsidRPr="00FD7795" w:rsidRDefault="008A4D2F" w:rsidP="008A4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795">
        <w:rPr>
          <w:rFonts w:ascii="Times New Roman" w:hAnsi="Times New Roman" w:cs="Times New Roman"/>
          <w:sz w:val="24"/>
          <w:szCs w:val="24"/>
        </w:rPr>
        <w:t>Дырка. Какой заряд имеется в дырке?</w:t>
      </w:r>
    </w:p>
    <w:p w:rsidR="008A4D2F" w:rsidRPr="00FD7795" w:rsidRDefault="008A4D2F" w:rsidP="008A4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D7795">
        <w:rPr>
          <w:rFonts w:ascii="Times New Roman" w:hAnsi="Times New Roman" w:cs="Times New Roman"/>
          <w:sz w:val="24"/>
          <w:szCs w:val="24"/>
        </w:rPr>
        <w:t>Донорные</w:t>
      </w:r>
      <w:proofErr w:type="spellEnd"/>
      <w:r w:rsidRPr="00FD7795">
        <w:rPr>
          <w:rFonts w:ascii="Times New Roman" w:hAnsi="Times New Roman" w:cs="Times New Roman"/>
          <w:sz w:val="24"/>
          <w:szCs w:val="24"/>
        </w:rPr>
        <w:t xml:space="preserve"> примеси. Полупроводники </w:t>
      </w:r>
      <w:r w:rsidRPr="00FD779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D7795">
        <w:rPr>
          <w:rFonts w:ascii="Times New Roman" w:hAnsi="Times New Roman" w:cs="Times New Roman"/>
          <w:sz w:val="24"/>
          <w:szCs w:val="24"/>
        </w:rPr>
        <w:t>-типа.</w:t>
      </w:r>
    </w:p>
    <w:p w:rsidR="008A4D2F" w:rsidRPr="00FD7795" w:rsidRDefault="008A4D2F" w:rsidP="008A4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795">
        <w:rPr>
          <w:rFonts w:ascii="Times New Roman" w:hAnsi="Times New Roman" w:cs="Times New Roman"/>
          <w:sz w:val="24"/>
          <w:szCs w:val="24"/>
        </w:rPr>
        <w:t xml:space="preserve">Акцепторные примеси. Полупроводники </w:t>
      </w:r>
      <w:r w:rsidRPr="00FD779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D7795">
        <w:rPr>
          <w:rFonts w:ascii="Times New Roman" w:hAnsi="Times New Roman" w:cs="Times New Roman"/>
          <w:sz w:val="24"/>
          <w:szCs w:val="24"/>
        </w:rPr>
        <w:t>-типа.</w:t>
      </w:r>
    </w:p>
    <w:p w:rsidR="00227F1E" w:rsidRPr="00FD7795" w:rsidRDefault="00227F1E" w:rsidP="008A4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795">
        <w:rPr>
          <w:rFonts w:ascii="Times New Roman" w:hAnsi="Times New Roman" w:cs="Times New Roman"/>
          <w:sz w:val="24"/>
          <w:szCs w:val="24"/>
        </w:rPr>
        <w:t>Электронно-дырочный переход (</w:t>
      </w:r>
      <w:proofErr w:type="spellStart"/>
      <w:r w:rsidRPr="00FD779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D779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D7795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FD7795">
        <w:rPr>
          <w:rFonts w:ascii="Times New Roman" w:hAnsi="Times New Roman" w:cs="Times New Roman"/>
          <w:sz w:val="24"/>
          <w:szCs w:val="24"/>
        </w:rPr>
        <w:t xml:space="preserve"> переход)</w:t>
      </w:r>
    </w:p>
    <w:p w:rsidR="008A4D2F" w:rsidRPr="00FD7795" w:rsidRDefault="00227F1E" w:rsidP="008A4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795">
        <w:rPr>
          <w:rFonts w:ascii="Times New Roman" w:hAnsi="Times New Roman" w:cs="Times New Roman"/>
          <w:sz w:val="24"/>
          <w:szCs w:val="24"/>
        </w:rPr>
        <w:t>Полупроводниковые приборы (термистор, диод, транзистор), принцип действия, область применения.</w:t>
      </w:r>
    </w:p>
    <w:p w:rsidR="00227F1E" w:rsidRPr="00FD7795" w:rsidRDefault="00227F1E" w:rsidP="008A4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795">
        <w:rPr>
          <w:rFonts w:ascii="Times New Roman" w:hAnsi="Times New Roman" w:cs="Times New Roman"/>
          <w:sz w:val="24"/>
          <w:szCs w:val="24"/>
        </w:rPr>
        <w:t>ЭДС источника тока равна 2 В. При замыкании источника сопротивлением 1 Ом сила тока составляет 0,5 А. Определить силу тока короткого замыкания? Во сколько раз возросла сила тока в цепи?</w:t>
      </w:r>
    </w:p>
    <w:p w:rsidR="00227F1E" w:rsidRPr="00FD7795" w:rsidRDefault="00227F1E" w:rsidP="008A4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795">
        <w:rPr>
          <w:rFonts w:ascii="Times New Roman" w:hAnsi="Times New Roman" w:cs="Times New Roman"/>
          <w:sz w:val="24"/>
          <w:szCs w:val="24"/>
        </w:rPr>
        <w:t>Для нагревания 4,5 л воды от 23</w:t>
      </w:r>
      <w:r w:rsidRPr="00FD779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D7795">
        <w:rPr>
          <w:rFonts w:ascii="Times New Roman" w:hAnsi="Times New Roman" w:cs="Times New Roman"/>
          <w:sz w:val="24"/>
          <w:szCs w:val="24"/>
        </w:rPr>
        <w:t>С до кипения нагреватель потребляет 0,5 кВт·ч электрической энергии. Чему равен КПД этого нагревателя? Удельная теплоемкость воды 4200 Дж/кг·К.</w:t>
      </w:r>
    </w:p>
    <w:sectPr w:rsidR="00227F1E" w:rsidRPr="00FD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174CC"/>
    <w:multiLevelType w:val="hybridMultilevel"/>
    <w:tmpl w:val="1346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D2F"/>
    <w:rsid w:val="00227F1E"/>
    <w:rsid w:val="008A4D2F"/>
    <w:rsid w:val="00FD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2014-02-27T11:50:00Z</dcterms:created>
  <dcterms:modified xsi:type="dcterms:W3CDTF">2014-02-27T12:11:00Z</dcterms:modified>
</cp:coreProperties>
</file>