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EF" w:rsidRPr="007C331F" w:rsidRDefault="009858EF" w:rsidP="003A7E20">
      <w:pPr>
        <w:jc w:val="center"/>
        <w:rPr>
          <w:b/>
          <w:sz w:val="28"/>
          <w:szCs w:val="28"/>
        </w:rPr>
      </w:pPr>
      <w:r w:rsidRPr="007C331F">
        <w:rPr>
          <w:b/>
          <w:sz w:val="28"/>
          <w:szCs w:val="28"/>
        </w:rPr>
        <w:t xml:space="preserve">План-конспект открытого урока по физической культуре по разделу программы </w:t>
      </w:r>
    </w:p>
    <w:p w:rsidR="009858EF" w:rsidRPr="007C331F" w:rsidRDefault="009858EF" w:rsidP="003A7E20">
      <w:pPr>
        <w:jc w:val="center"/>
        <w:rPr>
          <w:b/>
          <w:sz w:val="28"/>
          <w:szCs w:val="28"/>
        </w:rPr>
      </w:pPr>
      <w:r w:rsidRPr="007C331F">
        <w:rPr>
          <w:b/>
          <w:sz w:val="28"/>
          <w:szCs w:val="28"/>
        </w:rPr>
        <w:t>«</w:t>
      </w:r>
      <w:r w:rsidRPr="007C331F">
        <w:rPr>
          <w:b/>
          <w:i/>
          <w:sz w:val="28"/>
          <w:szCs w:val="28"/>
        </w:rPr>
        <w:t>Подвижные игры</w:t>
      </w:r>
      <w:r w:rsidRPr="007C331F">
        <w:rPr>
          <w:b/>
          <w:sz w:val="28"/>
          <w:szCs w:val="28"/>
        </w:rPr>
        <w:t>»</w:t>
      </w:r>
    </w:p>
    <w:p w:rsidR="009858EF" w:rsidRPr="007C331F" w:rsidRDefault="009858EF" w:rsidP="003A7E20">
      <w:pPr>
        <w:pStyle w:val="Heading1"/>
        <w:shd w:val="clear" w:color="auto" w:fill="FFFFFF"/>
        <w:spacing w:before="120" w:beforeAutospacing="0" w:after="120" w:afterAutospacing="0" w:line="390" w:lineRule="atLeast"/>
        <w:jc w:val="center"/>
        <w:rPr>
          <w:sz w:val="28"/>
          <w:szCs w:val="28"/>
        </w:rPr>
      </w:pPr>
      <w:r w:rsidRPr="007C331F">
        <w:rPr>
          <w:sz w:val="28"/>
          <w:szCs w:val="28"/>
        </w:rPr>
        <w:t>для учащихся 2 класса</w:t>
      </w:r>
    </w:p>
    <w:p w:rsidR="009858EF" w:rsidRPr="007C331F" w:rsidRDefault="009858EF" w:rsidP="00C67C3A">
      <w:pPr>
        <w:jc w:val="center"/>
        <w:rPr>
          <w:sz w:val="28"/>
          <w:szCs w:val="28"/>
        </w:rPr>
      </w:pPr>
    </w:p>
    <w:p w:rsidR="009858EF" w:rsidRPr="007C331F" w:rsidRDefault="009858EF" w:rsidP="00987587">
      <w:pPr>
        <w:shd w:val="clear" w:color="auto" w:fill="FFFFFF"/>
        <w:spacing w:after="120" w:line="240" w:lineRule="atLeast"/>
        <w:rPr>
          <w:sz w:val="28"/>
          <w:szCs w:val="28"/>
        </w:rPr>
      </w:pPr>
      <w:bookmarkStart w:id="0" w:name="_GoBack"/>
      <w:bookmarkEnd w:id="0"/>
      <w:r w:rsidRPr="007C331F">
        <w:rPr>
          <w:b/>
          <w:sz w:val="28"/>
          <w:szCs w:val="28"/>
        </w:rPr>
        <w:t xml:space="preserve">Тема: </w:t>
      </w:r>
      <w:r w:rsidRPr="007C331F">
        <w:rPr>
          <w:sz w:val="28"/>
          <w:szCs w:val="28"/>
        </w:rPr>
        <w:t xml:space="preserve"> Подвижные игры. Игры с мячом.</w:t>
      </w:r>
    </w:p>
    <w:p w:rsidR="009858EF" w:rsidRPr="007C331F" w:rsidRDefault="009858EF" w:rsidP="007541FF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C331F">
        <w:rPr>
          <w:b/>
          <w:sz w:val="28"/>
          <w:szCs w:val="28"/>
        </w:rPr>
        <w:t xml:space="preserve">Цель: </w:t>
      </w:r>
      <w:r w:rsidRPr="007C331F">
        <w:rPr>
          <w:sz w:val="28"/>
          <w:szCs w:val="28"/>
        </w:rPr>
        <w:t>Совершенствование техники передачи  мяча двумя руками от груди.</w:t>
      </w:r>
    </w:p>
    <w:p w:rsidR="009858EF" w:rsidRPr="007C331F" w:rsidRDefault="009858EF" w:rsidP="003D59D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C331F">
        <w:rPr>
          <w:b/>
          <w:bCs/>
          <w:sz w:val="28"/>
          <w:szCs w:val="28"/>
        </w:rPr>
        <w:t>Задачи:</w:t>
      </w:r>
    </w:p>
    <w:p w:rsidR="009858EF" w:rsidRPr="007C331F" w:rsidRDefault="009858EF" w:rsidP="007541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C331F">
        <w:rPr>
          <w:i/>
          <w:sz w:val="28"/>
          <w:szCs w:val="28"/>
        </w:rPr>
        <w:t>Образовательная</w:t>
      </w:r>
      <w:r w:rsidRPr="007C331F">
        <w:rPr>
          <w:sz w:val="28"/>
          <w:szCs w:val="28"/>
        </w:rPr>
        <w:t>: закрепить навык передачи  мяча двумя руками от груди.</w:t>
      </w:r>
    </w:p>
    <w:p w:rsidR="009858EF" w:rsidRPr="007C331F" w:rsidRDefault="009858EF" w:rsidP="007541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C331F">
        <w:rPr>
          <w:i/>
          <w:iCs/>
          <w:sz w:val="28"/>
          <w:szCs w:val="28"/>
        </w:rPr>
        <w:t>Развивающая</w:t>
      </w:r>
      <w:r w:rsidRPr="007C331F">
        <w:rPr>
          <w:sz w:val="28"/>
          <w:szCs w:val="28"/>
        </w:rPr>
        <w:t>: развивать навык взаимодействия учащихся, ловкость, внимание, координацию.</w:t>
      </w:r>
    </w:p>
    <w:p w:rsidR="009858EF" w:rsidRPr="007C331F" w:rsidRDefault="009858EF" w:rsidP="007541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C331F">
        <w:rPr>
          <w:i/>
          <w:iCs/>
          <w:sz w:val="28"/>
          <w:szCs w:val="28"/>
        </w:rPr>
        <w:t>Воспитательная</w:t>
      </w:r>
      <w:r w:rsidRPr="007C331F">
        <w:rPr>
          <w:sz w:val="28"/>
          <w:szCs w:val="28"/>
        </w:rPr>
        <w:t>: воспитывать чувство коллективизма.</w:t>
      </w:r>
    </w:p>
    <w:p w:rsidR="009858EF" w:rsidRPr="007C331F" w:rsidRDefault="009858EF" w:rsidP="007541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C331F">
        <w:rPr>
          <w:i/>
          <w:iCs/>
          <w:sz w:val="28"/>
          <w:szCs w:val="28"/>
        </w:rPr>
        <w:t>Оздоровительная</w:t>
      </w:r>
      <w:r w:rsidRPr="007C331F">
        <w:rPr>
          <w:sz w:val="28"/>
          <w:szCs w:val="28"/>
        </w:rPr>
        <w:t>: способствовать развитию силы мышц рук.</w:t>
      </w:r>
    </w:p>
    <w:p w:rsidR="009858EF" w:rsidRPr="007C331F" w:rsidRDefault="009858EF" w:rsidP="00C67C3A">
      <w:pPr>
        <w:rPr>
          <w:sz w:val="28"/>
          <w:szCs w:val="28"/>
        </w:rPr>
      </w:pPr>
      <w:r w:rsidRPr="007C331F">
        <w:rPr>
          <w:b/>
          <w:sz w:val="28"/>
          <w:szCs w:val="28"/>
        </w:rPr>
        <w:t>Время проведения</w:t>
      </w:r>
      <w:r w:rsidRPr="007C331F">
        <w:rPr>
          <w:sz w:val="28"/>
          <w:szCs w:val="28"/>
        </w:rPr>
        <w:t xml:space="preserve"> урока: 10.25 – 11.10.</w:t>
      </w:r>
    </w:p>
    <w:p w:rsidR="009858EF" w:rsidRPr="007C331F" w:rsidRDefault="009858EF" w:rsidP="007541FF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C331F">
        <w:rPr>
          <w:b/>
          <w:bCs/>
          <w:sz w:val="28"/>
          <w:szCs w:val="28"/>
        </w:rPr>
        <w:t>Место проведения</w:t>
      </w:r>
      <w:r w:rsidRPr="007C331F">
        <w:rPr>
          <w:sz w:val="28"/>
          <w:szCs w:val="28"/>
        </w:rPr>
        <w:t>: спортивный зал.</w:t>
      </w:r>
    </w:p>
    <w:p w:rsidR="009858EF" w:rsidRPr="007C331F" w:rsidRDefault="009858EF" w:rsidP="007541FF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C331F">
        <w:rPr>
          <w:b/>
          <w:bCs/>
          <w:sz w:val="28"/>
          <w:szCs w:val="28"/>
        </w:rPr>
        <w:t>Оборудование и инвентарь</w:t>
      </w:r>
      <w:r w:rsidRPr="007C331F">
        <w:rPr>
          <w:sz w:val="28"/>
          <w:szCs w:val="28"/>
        </w:rPr>
        <w:t>: большие мячи, маты, скакалка, скамейка, малые мячи, магнитофон.</w:t>
      </w:r>
    </w:p>
    <w:p w:rsidR="009858EF" w:rsidRPr="007C331F" w:rsidRDefault="009858EF" w:rsidP="004E5650">
      <w:pPr>
        <w:rPr>
          <w:sz w:val="28"/>
          <w:szCs w:val="28"/>
        </w:rPr>
      </w:pPr>
      <w:r w:rsidRPr="007C331F">
        <w:rPr>
          <w:b/>
          <w:bCs/>
          <w:sz w:val="28"/>
          <w:szCs w:val="28"/>
        </w:rPr>
        <w:t>Метод проведения:</w:t>
      </w:r>
      <w:r w:rsidRPr="007C331F">
        <w:rPr>
          <w:sz w:val="28"/>
          <w:szCs w:val="28"/>
        </w:rPr>
        <w:t> фронтальный, поточный, групповой, индивидуальный, игровой.</w:t>
      </w:r>
    </w:p>
    <w:p w:rsidR="009858EF" w:rsidRPr="007C331F" w:rsidRDefault="009858EF" w:rsidP="00C67C3A">
      <w:pPr>
        <w:rPr>
          <w:sz w:val="28"/>
          <w:szCs w:val="28"/>
        </w:rPr>
      </w:pPr>
      <w:r w:rsidRPr="007C331F">
        <w:rPr>
          <w:b/>
          <w:sz w:val="28"/>
          <w:szCs w:val="28"/>
        </w:rPr>
        <w:t>Дата проведения урока</w:t>
      </w:r>
      <w:r w:rsidRPr="007C331F">
        <w:rPr>
          <w:sz w:val="28"/>
          <w:szCs w:val="28"/>
        </w:rPr>
        <w:t>: 14 апреля 2014г.</w:t>
      </w:r>
    </w:p>
    <w:p w:rsidR="009858EF" w:rsidRPr="007C331F" w:rsidRDefault="009858EF" w:rsidP="00C67C3A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C331F">
        <w:rPr>
          <w:b/>
          <w:sz w:val="28"/>
          <w:szCs w:val="28"/>
        </w:rPr>
        <w:t>Конспект составила</w:t>
      </w:r>
      <w:r w:rsidRPr="007C331F">
        <w:rPr>
          <w:sz w:val="28"/>
          <w:szCs w:val="28"/>
        </w:rPr>
        <w:t>: Козина Людмила Александровна, учитель физической культуры ГБОУ СОШ №185 Центрального района</w:t>
      </w:r>
    </w:p>
    <w:p w:rsidR="009858EF" w:rsidRPr="007C331F" w:rsidRDefault="009858EF" w:rsidP="00C67C3A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</w:p>
    <w:tbl>
      <w:tblPr>
        <w:tblW w:w="0" w:type="auto"/>
        <w:jc w:val="center"/>
        <w:tblInd w:w="-1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5139"/>
        <w:gridCol w:w="1385"/>
        <w:gridCol w:w="2671"/>
      </w:tblGrid>
      <w:tr w:rsidR="009858EF" w:rsidRPr="007C331F" w:rsidTr="007C331F">
        <w:trPr>
          <w:jc w:val="center"/>
        </w:trPr>
        <w:tc>
          <w:tcPr>
            <w:tcW w:w="1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C331F">
              <w:rPr>
                <w:b/>
                <w:bCs/>
                <w:sz w:val="28"/>
                <w:szCs w:val="28"/>
              </w:rPr>
              <w:t>Части урока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7C331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7C331F">
              <w:rPr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 w:rsidRPr="007C331F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9858EF" w:rsidRPr="007C331F" w:rsidTr="007C331F">
        <w:trPr>
          <w:jc w:val="center"/>
        </w:trPr>
        <w:tc>
          <w:tcPr>
            <w:tcW w:w="1280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Под-</w:t>
            </w: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гото-</w:t>
            </w: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вите-</w:t>
            </w: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льная</w:t>
            </w: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 xml:space="preserve">часть </w:t>
            </w: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12 мин.</w:t>
            </w: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  <w:lang w:val="en-US"/>
              </w:rPr>
            </w:pPr>
            <w:r w:rsidRPr="007C331F">
              <w:rPr>
                <w:sz w:val="28"/>
                <w:szCs w:val="28"/>
              </w:rPr>
              <w:t>1. Построение, приветствие.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40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“Класс! Равняйсь! Смирно!”</w:t>
            </w:r>
          </w:p>
        </w:tc>
      </w:tr>
      <w:tr w:rsidR="009858EF" w:rsidRPr="007C331F" w:rsidTr="007C331F">
        <w:trPr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2. Сообщение задач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</w:t>
            </w:r>
          </w:p>
        </w:tc>
      </w:tr>
      <w:tr w:rsidR="009858EF" w:rsidRPr="007C331F" w:rsidTr="007C331F">
        <w:trPr>
          <w:trHeight w:val="480"/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 xml:space="preserve">3. Инструктаж по ТБ на уроке физической культуры.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</w:t>
            </w:r>
          </w:p>
        </w:tc>
      </w:tr>
      <w:tr w:rsidR="009858EF" w:rsidRPr="007C331F" w:rsidTr="007C331F">
        <w:trPr>
          <w:trHeight w:val="480"/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4. Строевые упражнения на месте: повороты направо, налево, кругом.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20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Четко выполнять команды.</w:t>
            </w:r>
          </w:p>
        </w:tc>
      </w:tr>
      <w:tr w:rsidR="009858EF" w:rsidRPr="007C331F" w:rsidTr="007C331F">
        <w:trPr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C67C3A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 xml:space="preserve">5. </w:t>
            </w:r>
            <w:r w:rsidRPr="007C331F">
              <w:rPr>
                <w:bCs/>
                <w:sz w:val="28"/>
                <w:szCs w:val="28"/>
              </w:rPr>
              <w:t xml:space="preserve">Ходьба: </w:t>
            </w:r>
          </w:p>
          <w:p w:rsidR="009858EF" w:rsidRPr="007C331F" w:rsidRDefault="009858EF" w:rsidP="00C67C3A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>- выполняя дыхательные упражнения</w:t>
            </w:r>
          </w:p>
          <w:p w:rsidR="009858EF" w:rsidRPr="007C331F" w:rsidRDefault="009858EF" w:rsidP="00C67C3A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  <w:p w:rsidR="009858EF" w:rsidRPr="007C331F" w:rsidRDefault="009858EF" w:rsidP="00C67C3A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  <w:p w:rsidR="009858EF" w:rsidRPr="007C331F" w:rsidRDefault="009858EF" w:rsidP="00C67C3A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  <w:p w:rsidR="009858EF" w:rsidRPr="007C331F" w:rsidRDefault="009858EF" w:rsidP="00C67C3A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>- на носочках,</w:t>
            </w:r>
          </w:p>
          <w:p w:rsidR="009858EF" w:rsidRPr="007C331F" w:rsidRDefault="009858EF" w:rsidP="00C67C3A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  <w:p w:rsidR="009858EF" w:rsidRPr="007C331F" w:rsidRDefault="009858EF" w:rsidP="00C67C3A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>- на пятках.</w:t>
            </w:r>
          </w:p>
          <w:p w:rsidR="009858EF" w:rsidRPr="007C331F" w:rsidRDefault="009858EF" w:rsidP="00C67C3A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  <w:p w:rsidR="009858EF" w:rsidRPr="007C331F" w:rsidRDefault="009858EF" w:rsidP="00C67C3A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 xml:space="preserve">- выполняя упражнения на внимание  </w:t>
            </w:r>
          </w:p>
        </w:tc>
        <w:tc>
          <w:tcPr>
            <w:tcW w:w="0" w:type="auto"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1 мин</w:t>
            </w:r>
          </w:p>
        </w:tc>
        <w:tc>
          <w:tcPr>
            <w:tcW w:w="0" w:type="auto"/>
            <w:tcBorders>
              <w:top w:val="in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3A7E2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Напомнить о дистанции в 2 шага.</w:t>
            </w:r>
          </w:p>
          <w:p w:rsidR="009858EF" w:rsidRPr="007C331F" w:rsidRDefault="009858EF" w:rsidP="003A7E2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Руки вверх - носом вдох подняться на носочки, руки вниз - ртом выдох.</w:t>
            </w:r>
          </w:p>
          <w:p w:rsidR="009858EF" w:rsidRPr="007C331F" w:rsidRDefault="009858EF" w:rsidP="003A7E20">
            <w:pPr>
              <w:spacing w:after="120" w:line="240" w:lineRule="atLeast"/>
              <w:rPr>
                <w:sz w:val="28"/>
                <w:szCs w:val="28"/>
              </w:rPr>
            </w:pPr>
          </w:p>
          <w:p w:rsidR="009858EF" w:rsidRPr="007C331F" w:rsidRDefault="009858EF" w:rsidP="003A7E2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 xml:space="preserve">Спина прямая, </w:t>
            </w:r>
            <w:r w:rsidRPr="007C331F">
              <w:rPr>
                <w:bCs/>
                <w:sz w:val="28"/>
                <w:szCs w:val="28"/>
              </w:rPr>
              <w:t>руки на пояс.</w:t>
            </w:r>
          </w:p>
          <w:p w:rsidR="009858EF" w:rsidRPr="007C331F" w:rsidRDefault="009858EF" w:rsidP="003A7E2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Спина прямая, руки за голову.</w:t>
            </w:r>
          </w:p>
          <w:p w:rsidR="009858EF" w:rsidRPr="007C331F" w:rsidRDefault="009858EF" w:rsidP="003A7E2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 xml:space="preserve">Указания учителя: </w:t>
            </w:r>
            <w:r w:rsidRPr="007C331F">
              <w:rPr>
                <w:bCs/>
                <w:sz w:val="28"/>
                <w:szCs w:val="28"/>
              </w:rPr>
              <w:t xml:space="preserve"> руки вверх, вниз, в стороны, к плечам, на пояс, вперед.</w:t>
            </w:r>
          </w:p>
        </w:tc>
      </w:tr>
      <w:tr w:rsidR="009858EF" w:rsidRPr="007C331F" w:rsidTr="007C331F">
        <w:trPr>
          <w:trHeight w:val="540"/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FE052E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 xml:space="preserve">6. </w:t>
            </w:r>
            <w:r w:rsidRPr="007C331F">
              <w:rPr>
                <w:sz w:val="28"/>
                <w:szCs w:val="28"/>
              </w:rPr>
              <w:t>Бег под музыкальное сопровождение.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 xml:space="preserve">2 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FE052E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Спина прямая, следить за дыханием.</w:t>
            </w:r>
          </w:p>
          <w:p w:rsidR="009858EF" w:rsidRPr="007C331F" w:rsidRDefault="009858EF" w:rsidP="006F0A61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Напомнить о дистанции в 2 шага.</w:t>
            </w:r>
          </w:p>
        </w:tc>
      </w:tr>
      <w:tr w:rsidR="009858EF" w:rsidRPr="007C331F" w:rsidTr="007C331F">
        <w:trPr>
          <w:trHeight w:val="270"/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>7. Приставной правым боком, левым боком.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Спина прямая, руки на пояс.</w:t>
            </w:r>
          </w:p>
        </w:tc>
      </w:tr>
      <w:tr w:rsidR="009858EF" w:rsidRPr="007C331F" w:rsidTr="007C331F">
        <w:trPr>
          <w:trHeight w:val="270"/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>8. ОРУ на месте.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а) шагаем на месте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б) и.п. руки на пояс, наклоны головы: 1-2 вперед, назад, 3-4 вправо, влево.</w:t>
            </w:r>
          </w:p>
          <w:p w:rsidR="009858EF" w:rsidRPr="007C331F" w:rsidRDefault="009858EF" w:rsidP="00D16D4F">
            <w:pPr>
              <w:pStyle w:val="a"/>
              <w:spacing w:after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3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и.п. руки вдоль туловища: 1-поднять левое плечо, 2-поднять правое плечо, 3-4- поочередно опустить плечи.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г) и.п. руки на пояс: 1- руки к плечам, 2- вверх, 3- к плечам, 4- на пояс</w:t>
            </w:r>
          </w:p>
          <w:p w:rsidR="009858EF" w:rsidRPr="007C331F" w:rsidRDefault="009858EF" w:rsidP="00336003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д) и.п. руки перед собой, вращение кистями.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е) и.п. руки перед грудью: 1-2 рывки руками перед собой, 3-4 в сторону.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ж) и.п. руки на пояс 1- наклон вправо, 2- влево, 3- наклон вперед, 4- назад.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з) и.п. руки согнуты в локтях: 1-4 прыжки в правую сторону с хлопком.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 xml:space="preserve">и) и.п. руки согнуты в локтях: 1-4 прыжки в левую сторону с хлопком. 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к) на команду «лягушки» - дети присаживаются; по команде «комарики» - дети выпрыгивая, хлопают в ладошки.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>6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6F0A61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>Выполняем под музыкальное сопровождение.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</w:p>
        </w:tc>
      </w:tr>
      <w:tr w:rsidR="009858EF" w:rsidRPr="007C331F" w:rsidTr="007C331F">
        <w:trPr>
          <w:jc w:val="center"/>
        </w:trPr>
        <w:tc>
          <w:tcPr>
            <w:tcW w:w="128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rPr>
                <w:sz w:val="28"/>
                <w:szCs w:val="28"/>
                <w:lang w:val="en-US"/>
              </w:rPr>
            </w:pPr>
            <w:r w:rsidRPr="007C331F">
              <w:rPr>
                <w:sz w:val="28"/>
                <w:szCs w:val="28"/>
              </w:rPr>
              <w:t>Основ</w:t>
            </w:r>
            <w:r w:rsidRPr="007C331F">
              <w:rPr>
                <w:sz w:val="28"/>
                <w:szCs w:val="28"/>
                <w:lang w:val="en-US"/>
              </w:rPr>
              <w:t>-</w:t>
            </w: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ная</w:t>
            </w: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30 мин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9. Построение в одну шеренгу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10сек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</w:tr>
      <w:tr w:rsidR="009858EF" w:rsidRPr="007C331F" w:rsidTr="007C331F">
        <w:trPr>
          <w:jc w:val="center"/>
        </w:trPr>
        <w:tc>
          <w:tcPr>
            <w:tcW w:w="1280" w:type="dxa"/>
            <w:vMerge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10. Полоса препятствий. Дети по очереди друг за другом должны выполнить следующее: прыжки на скакалке; отжимание; приседание;  подтягивание лежа на животе по  гимнастической скамейке; передвижение по гимнастической стенке в упоре присев; перепрыгивание через скамейку; проползти по мату лежа на животе.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6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Соблюдать дистанцию.</w:t>
            </w:r>
          </w:p>
          <w:p w:rsidR="009858EF" w:rsidRPr="007C331F" w:rsidRDefault="009858EF" w:rsidP="00205678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Не обгонять впереди стоящего ребенка.</w:t>
            </w:r>
          </w:p>
        </w:tc>
      </w:tr>
      <w:tr w:rsidR="009858EF" w:rsidRPr="007C331F" w:rsidTr="007C331F">
        <w:trPr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11. Класс делится на две команды.     Игры в виде эстафет.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1) Капитаны - стоя напротив своих команд, по очереди выполняют передачи мяча от груди каждому игроку, после передачи мяча обратно капитану ребенок бежит в конец колонны. Выигрывает команда, которая быстрее выполнила задание.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2) Капитаны - стоят напротив своих команд. Игрок после передачи мяча от груди капитану выполняет сед. Выигрывает команда, которая быстрее команды соперников будет сидеть на полу.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3) Команды стоят в колонне, руки вверх, ноги врозь. По команде первый передает мяч назад. Последний получив мяч, прокатывает мяч и проползает сам между ног игроков и бежит в начало колонны, становится вперед и т.д. Выигрывает та команда, когда игрок стоявший первым, снова оказывается впереди.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20 сек</w:t>
            </w: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5 мин</w:t>
            </w: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3 мин</w:t>
            </w: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</w:p>
          <w:p w:rsidR="009858EF" w:rsidRPr="007C331F" w:rsidRDefault="009858EF" w:rsidP="00462029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Цель: выявить лучшую команду.</w:t>
            </w:r>
          </w:p>
          <w:p w:rsidR="009858EF" w:rsidRPr="007C331F" w:rsidRDefault="009858EF" w:rsidP="00941088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Передачи должны быть быстрыми и точными, действия игроков слаженные.</w:t>
            </w:r>
          </w:p>
          <w:p w:rsidR="009858EF" w:rsidRPr="007C331F" w:rsidRDefault="009858EF" w:rsidP="00941088">
            <w:pPr>
              <w:rPr>
                <w:sz w:val="28"/>
                <w:szCs w:val="28"/>
              </w:rPr>
            </w:pPr>
          </w:p>
          <w:p w:rsidR="009858EF" w:rsidRPr="007C331F" w:rsidRDefault="009858EF" w:rsidP="00941088">
            <w:pPr>
              <w:rPr>
                <w:sz w:val="28"/>
                <w:szCs w:val="28"/>
              </w:rPr>
            </w:pPr>
          </w:p>
          <w:p w:rsidR="009858EF" w:rsidRPr="007C331F" w:rsidRDefault="009858EF" w:rsidP="00941088">
            <w:pPr>
              <w:rPr>
                <w:sz w:val="28"/>
                <w:szCs w:val="28"/>
              </w:rPr>
            </w:pPr>
          </w:p>
          <w:p w:rsidR="009858EF" w:rsidRPr="007C331F" w:rsidRDefault="009858EF" w:rsidP="00941088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Передачи должны быть быстрыми и точными, действия игроков слаженные.</w:t>
            </w:r>
          </w:p>
          <w:p w:rsidR="009858EF" w:rsidRPr="007C331F" w:rsidRDefault="009858EF" w:rsidP="00941088">
            <w:pPr>
              <w:rPr>
                <w:sz w:val="28"/>
                <w:szCs w:val="28"/>
              </w:rPr>
            </w:pPr>
          </w:p>
          <w:p w:rsidR="009858EF" w:rsidRPr="007C331F" w:rsidRDefault="009858EF" w:rsidP="00941088">
            <w:pPr>
              <w:rPr>
                <w:sz w:val="28"/>
                <w:szCs w:val="28"/>
              </w:rPr>
            </w:pPr>
          </w:p>
          <w:p w:rsidR="009858EF" w:rsidRPr="007C331F" w:rsidRDefault="009858EF" w:rsidP="00941088">
            <w:pPr>
              <w:rPr>
                <w:sz w:val="28"/>
                <w:szCs w:val="28"/>
              </w:rPr>
            </w:pPr>
          </w:p>
          <w:p w:rsidR="009858EF" w:rsidRPr="007C331F" w:rsidRDefault="009858EF" w:rsidP="00F229EC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C331F">
              <w:rPr>
                <w:rStyle w:val="c0"/>
                <w:sz w:val="28"/>
                <w:szCs w:val="28"/>
              </w:rPr>
              <w:t>Следить за мячом, чтобы он не укатился в сторону.</w:t>
            </w:r>
          </w:p>
          <w:p w:rsidR="009858EF" w:rsidRPr="007C331F" w:rsidRDefault="009858EF" w:rsidP="00941088">
            <w:pPr>
              <w:rPr>
                <w:sz w:val="28"/>
                <w:szCs w:val="28"/>
              </w:rPr>
            </w:pPr>
          </w:p>
        </w:tc>
      </w:tr>
      <w:tr w:rsidR="009858EF" w:rsidRPr="007C331F" w:rsidTr="007C331F">
        <w:trPr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7C331F">
              <w:rPr>
                <w:sz w:val="28"/>
                <w:szCs w:val="28"/>
              </w:rPr>
              <w:t xml:space="preserve">. Подвижная игра «Гуси»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4мин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  <w:shd w:val="clear" w:color="auto" w:fill="FFFFFF"/>
              </w:rPr>
              <w:t>На площадке, на расстоянии 10-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C331F">
                <w:rPr>
                  <w:sz w:val="28"/>
                  <w:szCs w:val="28"/>
                  <w:shd w:val="clear" w:color="auto" w:fill="FFFFFF"/>
                </w:rPr>
                <w:t>15 метров</w:t>
              </w:r>
            </w:smartTag>
            <w:r w:rsidRPr="007C331F">
              <w:rPr>
                <w:sz w:val="28"/>
                <w:szCs w:val="28"/>
                <w:shd w:val="clear" w:color="auto" w:fill="FFFFFF"/>
              </w:rPr>
              <w:t xml:space="preserve"> чертятся две линии - два «дома». В одном находятся гуси, в другом - их хозяин. Между «домами под горой» живет «волк» - водящий. Хозяин и гуси ведут между собой диалог, известный всем с раннего детства: - Гуси, гуси! - Га-га-га. - Есть хотите? - Да-да-да. - Так летите! - Нам нельзя. Серый волк под горой не пускает нас домой. После этих слов «гуси» стараются перебежать к «хозяину», а «волк» их ловит. Пойманный игрок становится «волком».</w:t>
            </w:r>
          </w:p>
        </w:tc>
      </w:tr>
      <w:tr w:rsidR="009858EF" w:rsidRPr="007C331F" w:rsidTr="007C331F">
        <w:trPr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553C46">
              <w:rPr>
                <w:sz w:val="28"/>
                <w:szCs w:val="28"/>
              </w:rPr>
              <w:t>13</w:t>
            </w:r>
            <w:r w:rsidRPr="007C331F">
              <w:rPr>
                <w:sz w:val="28"/>
                <w:szCs w:val="28"/>
              </w:rPr>
              <w:t xml:space="preserve">. Подвижная игра «Все мячи на одном поле». 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462029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Класс делится на две команды. У каждой команды по 2 мяча. Задача команды поймать и перебросить  мяч только двумя руками от груди через сетку. Выигрывает та команда, когда все мячи оказались на поле соперников.</w:t>
            </w:r>
          </w:p>
        </w:tc>
      </w:tr>
      <w:tr w:rsidR="009858EF" w:rsidRPr="007C331F" w:rsidTr="007C331F">
        <w:trPr>
          <w:jc w:val="center"/>
        </w:trPr>
        <w:tc>
          <w:tcPr>
            <w:tcW w:w="128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Pr="007C331F">
              <w:rPr>
                <w:sz w:val="28"/>
                <w:szCs w:val="28"/>
              </w:rPr>
              <w:t>.  Упражнения с малым мячом в и.п. сидя на скамейке.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3,5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Спина прямая.</w:t>
            </w:r>
          </w:p>
        </w:tc>
      </w:tr>
      <w:tr w:rsidR="009858EF" w:rsidRPr="007C331F" w:rsidTr="007C331F">
        <w:trPr>
          <w:trHeight w:val="972"/>
          <w:jc w:val="center"/>
        </w:trPr>
        <w:tc>
          <w:tcPr>
            <w:tcW w:w="1280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Зак-</w:t>
            </w:r>
          </w:p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лючи-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тельная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 xml:space="preserve"> 3 мин</w:t>
            </w:r>
          </w:p>
          <w:p w:rsidR="009858EF" w:rsidRPr="007C331F" w:rsidRDefault="009858EF" w:rsidP="00E444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7C331F">
              <w:rPr>
                <w:sz w:val="28"/>
                <w:szCs w:val="28"/>
              </w:rPr>
              <w:t>. Построение.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bCs/>
                <w:sz w:val="28"/>
                <w:szCs w:val="28"/>
              </w:rPr>
              <w:t>30сек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</w:tr>
      <w:tr w:rsidR="009858EF" w:rsidRPr="007C331F" w:rsidTr="007C331F">
        <w:trPr>
          <w:trHeight w:val="854"/>
          <w:jc w:val="center"/>
        </w:trPr>
        <w:tc>
          <w:tcPr>
            <w:tcW w:w="1280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Pr="007C331F">
              <w:rPr>
                <w:sz w:val="28"/>
                <w:szCs w:val="28"/>
              </w:rPr>
              <w:t>. Подведение итогов урока.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Выставление оценок.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2,5 мин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</w:t>
            </w:r>
          </w:p>
          <w:p w:rsidR="009858EF" w:rsidRPr="007C331F" w:rsidRDefault="009858EF" w:rsidP="00E44470">
            <w:pPr>
              <w:spacing w:after="120" w:line="240" w:lineRule="atLeast"/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58EF" w:rsidRPr="007C331F" w:rsidRDefault="009858EF" w:rsidP="00E44470">
            <w:pPr>
              <w:rPr>
                <w:sz w:val="28"/>
                <w:szCs w:val="28"/>
              </w:rPr>
            </w:pPr>
            <w:r w:rsidRPr="007C331F">
              <w:rPr>
                <w:sz w:val="28"/>
                <w:szCs w:val="28"/>
              </w:rPr>
              <w:t>Выявить самых активных учащихся на уроке и наоборот (если такие есть)</w:t>
            </w:r>
          </w:p>
        </w:tc>
      </w:tr>
    </w:tbl>
    <w:p w:rsidR="009858EF" w:rsidRPr="00553C46" w:rsidRDefault="009858EF" w:rsidP="00553C46">
      <w:pPr>
        <w:tabs>
          <w:tab w:val="left" w:pos="2340"/>
        </w:tabs>
        <w:rPr>
          <w:lang w:val="en-US"/>
        </w:rPr>
      </w:pPr>
    </w:p>
    <w:sectPr w:rsidR="009858EF" w:rsidRPr="00553C46" w:rsidSect="0085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5B4"/>
    <w:multiLevelType w:val="multilevel"/>
    <w:tmpl w:val="59EE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96265D"/>
    <w:multiLevelType w:val="multilevel"/>
    <w:tmpl w:val="FABC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C41"/>
    <w:rsid w:val="00011B31"/>
    <w:rsid w:val="0004472C"/>
    <w:rsid w:val="0007540D"/>
    <w:rsid w:val="001B5F71"/>
    <w:rsid w:val="001C0011"/>
    <w:rsid w:val="001C46E3"/>
    <w:rsid w:val="001D1155"/>
    <w:rsid w:val="00205678"/>
    <w:rsid w:val="00257919"/>
    <w:rsid w:val="00273C41"/>
    <w:rsid w:val="002809A2"/>
    <w:rsid w:val="00292FF1"/>
    <w:rsid w:val="002A2820"/>
    <w:rsid w:val="002B3F5C"/>
    <w:rsid w:val="00307B8C"/>
    <w:rsid w:val="00336003"/>
    <w:rsid w:val="003554D4"/>
    <w:rsid w:val="003807B7"/>
    <w:rsid w:val="003A7E20"/>
    <w:rsid w:val="003D59D2"/>
    <w:rsid w:val="003D6442"/>
    <w:rsid w:val="003F32BD"/>
    <w:rsid w:val="003F45A4"/>
    <w:rsid w:val="003F5206"/>
    <w:rsid w:val="00410837"/>
    <w:rsid w:val="00411F1E"/>
    <w:rsid w:val="00455FB4"/>
    <w:rsid w:val="00462029"/>
    <w:rsid w:val="00476D31"/>
    <w:rsid w:val="0049500E"/>
    <w:rsid w:val="004A2130"/>
    <w:rsid w:val="004B50EE"/>
    <w:rsid w:val="004E5650"/>
    <w:rsid w:val="00553C46"/>
    <w:rsid w:val="00554313"/>
    <w:rsid w:val="00581C6C"/>
    <w:rsid w:val="005914C8"/>
    <w:rsid w:val="005D5387"/>
    <w:rsid w:val="00606F89"/>
    <w:rsid w:val="00610FCB"/>
    <w:rsid w:val="00661CFC"/>
    <w:rsid w:val="00664DDE"/>
    <w:rsid w:val="006C3CF5"/>
    <w:rsid w:val="006E0036"/>
    <w:rsid w:val="006F0A61"/>
    <w:rsid w:val="00701D2A"/>
    <w:rsid w:val="00715DE8"/>
    <w:rsid w:val="0074218C"/>
    <w:rsid w:val="00745BD3"/>
    <w:rsid w:val="00753F32"/>
    <w:rsid w:val="007541FF"/>
    <w:rsid w:val="007C331F"/>
    <w:rsid w:val="007D6A2B"/>
    <w:rsid w:val="007F1203"/>
    <w:rsid w:val="007F6661"/>
    <w:rsid w:val="00802190"/>
    <w:rsid w:val="008242E3"/>
    <w:rsid w:val="00850E63"/>
    <w:rsid w:val="008533DE"/>
    <w:rsid w:val="00855C16"/>
    <w:rsid w:val="008E28CE"/>
    <w:rsid w:val="00941088"/>
    <w:rsid w:val="009858EF"/>
    <w:rsid w:val="00987587"/>
    <w:rsid w:val="009B5562"/>
    <w:rsid w:val="009D4BF3"/>
    <w:rsid w:val="009E3A1F"/>
    <w:rsid w:val="009E7B66"/>
    <w:rsid w:val="00A47AB5"/>
    <w:rsid w:val="00A529F0"/>
    <w:rsid w:val="00B33F9A"/>
    <w:rsid w:val="00B76C8E"/>
    <w:rsid w:val="00B8018D"/>
    <w:rsid w:val="00BA707C"/>
    <w:rsid w:val="00C16AD4"/>
    <w:rsid w:val="00C21F39"/>
    <w:rsid w:val="00C50C97"/>
    <w:rsid w:val="00C67C3A"/>
    <w:rsid w:val="00CA65EF"/>
    <w:rsid w:val="00CB2EBA"/>
    <w:rsid w:val="00CC652D"/>
    <w:rsid w:val="00CC783E"/>
    <w:rsid w:val="00CE6F8F"/>
    <w:rsid w:val="00CF038F"/>
    <w:rsid w:val="00D16D4F"/>
    <w:rsid w:val="00D523A5"/>
    <w:rsid w:val="00DB4AFD"/>
    <w:rsid w:val="00DB6D62"/>
    <w:rsid w:val="00DF507E"/>
    <w:rsid w:val="00E236F1"/>
    <w:rsid w:val="00E310ED"/>
    <w:rsid w:val="00E41DAA"/>
    <w:rsid w:val="00E44470"/>
    <w:rsid w:val="00E86341"/>
    <w:rsid w:val="00F100A5"/>
    <w:rsid w:val="00F229EC"/>
    <w:rsid w:val="00FA167B"/>
    <w:rsid w:val="00FD2A62"/>
    <w:rsid w:val="00FE052E"/>
    <w:rsid w:val="00FE6C09"/>
    <w:rsid w:val="00FF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41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D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7D6A2B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292FF1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val="en-US" w:eastAsia="hi-IN" w:bidi="hi-IN"/>
    </w:rPr>
  </w:style>
  <w:style w:type="paragraph" w:customStyle="1" w:styleId="c8">
    <w:name w:val="c8"/>
    <w:basedOn w:val="Normal"/>
    <w:uiPriority w:val="99"/>
    <w:rsid w:val="00F229EC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DefaultParagraphFont"/>
    <w:uiPriority w:val="99"/>
    <w:rsid w:val="00F229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576</TotalTime>
  <Pages>5</Pages>
  <Words>764</Words>
  <Characters>4359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Luda</cp:lastModifiedBy>
  <cp:revision>21</cp:revision>
  <cp:lastPrinted>2014-04-14T04:33:00Z</cp:lastPrinted>
  <dcterms:created xsi:type="dcterms:W3CDTF">2014-03-26T09:58:00Z</dcterms:created>
  <dcterms:modified xsi:type="dcterms:W3CDTF">2014-04-21T15:47:00Z</dcterms:modified>
</cp:coreProperties>
</file>