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E7" w:rsidRPr="00DA7699" w:rsidRDefault="00475DE7" w:rsidP="009F1349">
      <w:pPr>
        <w:widowControl w:val="0"/>
        <w:ind w:left="567"/>
        <w:jc w:val="center"/>
        <w:rPr>
          <w:b/>
        </w:rPr>
      </w:pPr>
    </w:p>
    <w:p w:rsidR="00475DE7" w:rsidRPr="009F1349" w:rsidRDefault="00186AC2" w:rsidP="00475DE7">
      <w:pPr>
        <w:jc w:val="center"/>
        <w:rPr>
          <w:b/>
        </w:rPr>
      </w:pPr>
      <w:r w:rsidRPr="009F1349">
        <w:rPr>
          <w:b/>
        </w:rPr>
        <w:t>План-конспект урока физической культуры</w:t>
      </w:r>
    </w:p>
    <w:p w:rsidR="00475DE7" w:rsidRPr="009F1349" w:rsidRDefault="00186AC2" w:rsidP="00475DE7">
      <w:pPr>
        <w:jc w:val="center"/>
        <w:rPr>
          <w:b/>
        </w:rPr>
      </w:pPr>
      <w:r w:rsidRPr="009F1349">
        <w:rPr>
          <w:b/>
        </w:rPr>
        <w:t>по легкой атлетике 8</w:t>
      </w:r>
      <w:r w:rsidR="00475DE7" w:rsidRPr="009F1349">
        <w:rPr>
          <w:b/>
        </w:rPr>
        <w:t xml:space="preserve"> класс</w:t>
      </w:r>
    </w:p>
    <w:p w:rsidR="00186AC2" w:rsidRPr="009F1349" w:rsidRDefault="00186AC2" w:rsidP="00475DE7">
      <w:pPr>
        <w:jc w:val="center"/>
        <w:rPr>
          <w:b/>
        </w:rPr>
      </w:pPr>
    </w:p>
    <w:p w:rsidR="00475DE7" w:rsidRPr="009F1349" w:rsidRDefault="00475DE7" w:rsidP="009F1349">
      <w:r w:rsidRPr="009F1349">
        <w:t>Тип урока: закрепление.</w:t>
      </w:r>
    </w:p>
    <w:p w:rsidR="00475DE7" w:rsidRPr="009F1349" w:rsidRDefault="00475DE7" w:rsidP="009F1349">
      <w:r w:rsidRPr="009F1349">
        <w:t xml:space="preserve">Тема: </w:t>
      </w:r>
      <w:r w:rsidR="00186AC2" w:rsidRPr="009F1349">
        <w:t>1.</w:t>
      </w:r>
      <w:r w:rsidRPr="009F1349">
        <w:t>Зак</w:t>
      </w:r>
      <w:r w:rsidR="00186AC2" w:rsidRPr="009F1349">
        <w:t>репление техники низкого старта</w:t>
      </w:r>
      <w:r w:rsidRPr="009F1349">
        <w:t>.</w:t>
      </w:r>
    </w:p>
    <w:p w:rsidR="00186AC2" w:rsidRDefault="007F231A" w:rsidP="009F1349">
      <w:r>
        <w:t xml:space="preserve">           </w:t>
      </w:r>
      <w:r w:rsidR="00186AC2" w:rsidRPr="009F1349">
        <w:t>2.Совершенствование метание мяча</w:t>
      </w:r>
      <w:r w:rsidR="007D4F64" w:rsidRPr="009F1349">
        <w:t xml:space="preserve"> на дальность.</w:t>
      </w:r>
    </w:p>
    <w:p w:rsidR="007F231A" w:rsidRPr="009F1349" w:rsidRDefault="007F231A" w:rsidP="009F1349">
      <w:r>
        <w:t xml:space="preserve">           3. Тестирование по разделу легкая атлетика.</w:t>
      </w:r>
    </w:p>
    <w:p w:rsidR="00475DE7" w:rsidRPr="009F1349" w:rsidRDefault="00475DE7" w:rsidP="009F1349">
      <w:r w:rsidRPr="009F1349">
        <w:t>Цели и задачи урока:</w:t>
      </w:r>
    </w:p>
    <w:p w:rsidR="00475DE7" w:rsidRPr="009F1349" w:rsidRDefault="00475DE7" w:rsidP="009F1349">
      <w:pPr>
        <w:numPr>
          <w:ilvl w:val="0"/>
          <w:numId w:val="1"/>
        </w:numPr>
      </w:pPr>
      <w:r w:rsidRPr="009F1349">
        <w:t>Закреплять технику низкого старта и стартового разгона.</w:t>
      </w:r>
    </w:p>
    <w:p w:rsidR="007D4F64" w:rsidRPr="009F1349" w:rsidRDefault="007D4F64" w:rsidP="009F1349">
      <w:pPr>
        <w:numPr>
          <w:ilvl w:val="0"/>
          <w:numId w:val="1"/>
        </w:numPr>
      </w:pPr>
      <w:r w:rsidRPr="009F1349">
        <w:t>Совершенствовать технику метание малого мяча на дальность.</w:t>
      </w:r>
    </w:p>
    <w:p w:rsidR="00475DE7" w:rsidRPr="009F1349" w:rsidRDefault="00475DE7" w:rsidP="009F1349">
      <w:pPr>
        <w:numPr>
          <w:ilvl w:val="0"/>
          <w:numId w:val="1"/>
        </w:numPr>
      </w:pPr>
      <w:r w:rsidRPr="009F1349">
        <w:t>Развивать  быстроту, ловкость и координацию движений.</w:t>
      </w:r>
    </w:p>
    <w:p w:rsidR="00475DE7" w:rsidRPr="009F1349" w:rsidRDefault="00475DE7" w:rsidP="009F1349">
      <w:pPr>
        <w:numPr>
          <w:ilvl w:val="0"/>
          <w:numId w:val="1"/>
        </w:numPr>
      </w:pPr>
      <w:r w:rsidRPr="009F1349">
        <w:t>Воспитывать целеустремленность, сознательность, трудолюбие.</w:t>
      </w:r>
    </w:p>
    <w:p w:rsidR="00475DE7" w:rsidRPr="009F1349" w:rsidRDefault="007D4F64" w:rsidP="009F1349">
      <w:r w:rsidRPr="009F1349">
        <w:t>Инвентарь: колодки, теннисные мячи, свисток,</w:t>
      </w:r>
      <w:r w:rsidR="00021E3D">
        <w:t xml:space="preserve"> флажки и</w:t>
      </w:r>
      <w:r w:rsidRPr="009F1349">
        <w:t xml:space="preserve"> секундомер</w:t>
      </w:r>
      <w:r w:rsidR="00475DE7" w:rsidRPr="009F1349">
        <w:t>.</w:t>
      </w:r>
    </w:p>
    <w:p w:rsidR="00475DE7" w:rsidRPr="009F1349" w:rsidRDefault="007D4F64" w:rsidP="009F1349">
      <w:r w:rsidRPr="009F1349">
        <w:t>Место проведение: стадион</w:t>
      </w:r>
      <w:r w:rsidR="00475DE7" w:rsidRPr="009F1349">
        <w:t>.</w:t>
      </w:r>
    </w:p>
    <w:p w:rsidR="007D4F64" w:rsidRPr="009F1349" w:rsidRDefault="007D4F64" w:rsidP="009F1349">
      <w:r w:rsidRPr="009F1349">
        <w:t>Время: 45 минут.</w:t>
      </w:r>
    </w:p>
    <w:p w:rsidR="00475DE7" w:rsidRPr="009F1349" w:rsidRDefault="007D4F64" w:rsidP="009F1349">
      <w:r w:rsidRPr="009F1349">
        <w:t>Дата проведения: 17.10.13 г.</w:t>
      </w:r>
    </w:p>
    <w:p w:rsidR="00475DE7" w:rsidRPr="009F1349" w:rsidRDefault="00475DE7" w:rsidP="00475DE7">
      <w:pPr>
        <w:rPr>
          <w:sz w:val="22"/>
          <w:szCs w:val="22"/>
        </w:rPr>
      </w:pPr>
    </w:p>
    <w:tbl>
      <w:tblPr>
        <w:tblpPr w:leftFromText="180" w:rightFromText="180" w:vertAnchor="text" w:tblpY="1"/>
        <w:tblOverlap w:val="neve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111"/>
        <w:gridCol w:w="1134"/>
        <w:gridCol w:w="2409"/>
      </w:tblGrid>
      <w:tr w:rsidR="00475DE7" w:rsidRPr="009F1349" w:rsidTr="008E646A">
        <w:tc>
          <w:tcPr>
            <w:tcW w:w="2694" w:type="dxa"/>
            <w:tcBorders>
              <w:top w:val="single" w:sz="4" w:space="0" w:color="auto"/>
              <w:left w:val="single" w:sz="4" w:space="0" w:color="auto"/>
              <w:bottom w:val="single" w:sz="4" w:space="0" w:color="auto"/>
              <w:right w:val="single" w:sz="4" w:space="0" w:color="auto"/>
            </w:tcBorders>
            <w:hideMark/>
          </w:tcPr>
          <w:p w:rsidR="00475DE7" w:rsidRPr="009F1349" w:rsidRDefault="00475DE7" w:rsidP="008E646A">
            <w:pPr>
              <w:jc w:val="center"/>
              <w:rPr>
                <w:b/>
                <w:sz w:val="22"/>
                <w:szCs w:val="22"/>
              </w:rPr>
            </w:pPr>
            <w:r w:rsidRPr="009F1349">
              <w:rPr>
                <w:b/>
                <w:sz w:val="22"/>
                <w:szCs w:val="22"/>
              </w:rPr>
              <w:t>Частные задачи</w:t>
            </w:r>
          </w:p>
        </w:tc>
        <w:tc>
          <w:tcPr>
            <w:tcW w:w="4111" w:type="dxa"/>
            <w:tcBorders>
              <w:top w:val="single" w:sz="4" w:space="0" w:color="auto"/>
              <w:left w:val="single" w:sz="4" w:space="0" w:color="auto"/>
              <w:bottom w:val="single" w:sz="4" w:space="0" w:color="auto"/>
              <w:right w:val="single" w:sz="4" w:space="0" w:color="auto"/>
            </w:tcBorders>
            <w:hideMark/>
          </w:tcPr>
          <w:p w:rsidR="00475DE7" w:rsidRPr="009F1349" w:rsidRDefault="00475DE7" w:rsidP="008E646A">
            <w:pPr>
              <w:jc w:val="center"/>
              <w:rPr>
                <w:b/>
                <w:sz w:val="22"/>
                <w:szCs w:val="22"/>
              </w:rPr>
            </w:pPr>
            <w:r w:rsidRPr="009F1349">
              <w:rPr>
                <w:b/>
                <w:sz w:val="22"/>
                <w:szCs w:val="22"/>
              </w:rPr>
              <w:t>Содержание урока</w:t>
            </w:r>
          </w:p>
        </w:tc>
        <w:tc>
          <w:tcPr>
            <w:tcW w:w="1134" w:type="dxa"/>
            <w:tcBorders>
              <w:top w:val="single" w:sz="4" w:space="0" w:color="auto"/>
              <w:left w:val="single" w:sz="4" w:space="0" w:color="auto"/>
              <w:bottom w:val="single" w:sz="4" w:space="0" w:color="auto"/>
              <w:right w:val="single" w:sz="4" w:space="0" w:color="auto"/>
            </w:tcBorders>
            <w:hideMark/>
          </w:tcPr>
          <w:p w:rsidR="00475DE7" w:rsidRPr="009F1349" w:rsidRDefault="00475DE7" w:rsidP="008E646A">
            <w:pPr>
              <w:jc w:val="center"/>
              <w:rPr>
                <w:b/>
                <w:sz w:val="22"/>
                <w:szCs w:val="22"/>
              </w:rPr>
            </w:pPr>
            <w:r w:rsidRPr="009F1349">
              <w:rPr>
                <w:b/>
                <w:sz w:val="22"/>
                <w:szCs w:val="22"/>
              </w:rPr>
              <w:t>Дозировка</w:t>
            </w:r>
          </w:p>
        </w:tc>
        <w:tc>
          <w:tcPr>
            <w:tcW w:w="2409" w:type="dxa"/>
            <w:tcBorders>
              <w:top w:val="single" w:sz="4" w:space="0" w:color="auto"/>
              <w:left w:val="single" w:sz="4" w:space="0" w:color="auto"/>
              <w:bottom w:val="single" w:sz="4" w:space="0" w:color="auto"/>
              <w:right w:val="single" w:sz="4" w:space="0" w:color="auto"/>
            </w:tcBorders>
            <w:hideMark/>
          </w:tcPr>
          <w:p w:rsidR="00475DE7" w:rsidRPr="009F1349" w:rsidRDefault="00475DE7" w:rsidP="008E646A">
            <w:pPr>
              <w:jc w:val="center"/>
              <w:rPr>
                <w:b/>
                <w:sz w:val="22"/>
                <w:szCs w:val="22"/>
              </w:rPr>
            </w:pPr>
            <w:r w:rsidRPr="009F1349">
              <w:rPr>
                <w:b/>
                <w:sz w:val="22"/>
                <w:szCs w:val="22"/>
              </w:rPr>
              <w:t>ОМУ</w:t>
            </w:r>
          </w:p>
        </w:tc>
      </w:tr>
      <w:tr w:rsidR="00475DE7" w:rsidRPr="009F1349" w:rsidTr="008E646A">
        <w:tc>
          <w:tcPr>
            <w:tcW w:w="10348" w:type="dxa"/>
            <w:gridSpan w:val="4"/>
            <w:tcBorders>
              <w:top w:val="single" w:sz="4" w:space="0" w:color="auto"/>
              <w:left w:val="single" w:sz="4" w:space="0" w:color="auto"/>
              <w:bottom w:val="single" w:sz="4" w:space="0" w:color="auto"/>
              <w:right w:val="single" w:sz="4" w:space="0" w:color="auto"/>
            </w:tcBorders>
            <w:hideMark/>
          </w:tcPr>
          <w:p w:rsidR="00475DE7" w:rsidRPr="009F1349" w:rsidRDefault="00475DE7" w:rsidP="008E646A">
            <w:pPr>
              <w:jc w:val="center"/>
              <w:rPr>
                <w:sz w:val="22"/>
                <w:szCs w:val="22"/>
              </w:rPr>
            </w:pPr>
            <w:r w:rsidRPr="009F1349">
              <w:rPr>
                <w:sz w:val="22"/>
                <w:szCs w:val="22"/>
              </w:rPr>
              <w:t>Вво</w:t>
            </w:r>
            <w:r w:rsidR="007D4F64" w:rsidRPr="009F1349">
              <w:rPr>
                <w:sz w:val="22"/>
                <w:szCs w:val="22"/>
              </w:rPr>
              <w:t>дно-подготовительная часть 8-10</w:t>
            </w:r>
            <w:r w:rsidRPr="009F1349">
              <w:rPr>
                <w:sz w:val="22"/>
                <w:szCs w:val="22"/>
              </w:rPr>
              <w:t xml:space="preserve"> мин</w:t>
            </w:r>
          </w:p>
        </w:tc>
      </w:tr>
      <w:tr w:rsidR="00475DE7" w:rsidRPr="009F1349" w:rsidTr="008E646A">
        <w:tc>
          <w:tcPr>
            <w:tcW w:w="2694" w:type="dxa"/>
            <w:tcBorders>
              <w:top w:val="single" w:sz="4" w:space="0" w:color="auto"/>
              <w:left w:val="single" w:sz="4" w:space="0" w:color="auto"/>
              <w:bottom w:val="single" w:sz="4" w:space="0" w:color="auto"/>
              <w:right w:val="single" w:sz="4" w:space="0" w:color="auto"/>
            </w:tcBorders>
            <w:hideMark/>
          </w:tcPr>
          <w:p w:rsidR="00475DE7" w:rsidRPr="009F1349" w:rsidRDefault="00475DE7" w:rsidP="008E646A">
            <w:pPr>
              <w:rPr>
                <w:sz w:val="22"/>
                <w:szCs w:val="22"/>
              </w:rPr>
            </w:pPr>
            <w:r w:rsidRPr="009F1349">
              <w:rPr>
                <w:sz w:val="22"/>
                <w:szCs w:val="22"/>
              </w:rPr>
              <w:t>Организовать занимающихся</w:t>
            </w:r>
          </w:p>
        </w:tc>
        <w:tc>
          <w:tcPr>
            <w:tcW w:w="4111" w:type="dxa"/>
            <w:tcBorders>
              <w:top w:val="single" w:sz="4" w:space="0" w:color="auto"/>
              <w:left w:val="single" w:sz="4" w:space="0" w:color="auto"/>
              <w:bottom w:val="single" w:sz="4" w:space="0" w:color="auto"/>
              <w:right w:val="single" w:sz="4" w:space="0" w:color="auto"/>
            </w:tcBorders>
            <w:hideMark/>
          </w:tcPr>
          <w:p w:rsidR="00475DE7" w:rsidRPr="009F1349" w:rsidRDefault="00475DE7" w:rsidP="008E646A">
            <w:pPr>
              <w:rPr>
                <w:sz w:val="22"/>
                <w:szCs w:val="22"/>
              </w:rPr>
            </w:pPr>
            <w:r w:rsidRPr="009F1349">
              <w:rPr>
                <w:sz w:val="22"/>
                <w:szCs w:val="22"/>
              </w:rPr>
              <w:t>Построение. Сообщение задач урока.</w:t>
            </w:r>
          </w:p>
        </w:tc>
        <w:tc>
          <w:tcPr>
            <w:tcW w:w="1134" w:type="dxa"/>
            <w:tcBorders>
              <w:top w:val="single" w:sz="4" w:space="0" w:color="auto"/>
              <w:left w:val="single" w:sz="4" w:space="0" w:color="auto"/>
              <w:bottom w:val="single" w:sz="4" w:space="0" w:color="auto"/>
              <w:right w:val="single" w:sz="4" w:space="0" w:color="auto"/>
            </w:tcBorders>
            <w:hideMark/>
          </w:tcPr>
          <w:p w:rsidR="00475DE7" w:rsidRPr="009F1349" w:rsidRDefault="00475DE7" w:rsidP="008E646A">
            <w:pPr>
              <w:jc w:val="center"/>
              <w:rPr>
                <w:sz w:val="22"/>
                <w:szCs w:val="22"/>
              </w:rPr>
            </w:pPr>
            <w:r w:rsidRPr="009F1349">
              <w:rPr>
                <w:sz w:val="22"/>
                <w:szCs w:val="22"/>
              </w:rPr>
              <w:t>1-2 мин</w:t>
            </w:r>
          </w:p>
        </w:tc>
        <w:tc>
          <w:tcPr>
            <w:tcW w:w="2409" w:type="dxa"/>
            <w:tcBorders>
              <w:top w:val="single" w:sz="4" w:space="0" w:color="auto"/>
              <w:left w:val="single" w:sz="4" w:space="0" w:color="auto"/>
              <w:bottom w:val="single" w:sz="4" w:space="0" w:color="auto"/>
              <w:right w:val="single" w:sz="4" w:space="0" w:color="auto"/>
            </w:tcBorders>
          </w:tcPr>
          <w:p w:rsidR="00475DE7" w:rsidRPr="009F1349" w:rsidRDefault="00475DE7" w:rsidP="008E646A">
            <w:pPr>
              <w:rPr>
                <w:sz w:val="22"/>
                <w:szCs w:val="22"/>
              </w:rPr>
            </w:pPr>
          </w:p>
        </w:tc>
      </w:tr>
      <w:tr w:rsidR="00475DE7" w:rsidRPr="009F1349" w:rsidTr="008E646A">
        <w:tc>
          <w:tcPr>
            <w:tcW w:w="2694" w:type="dxa"/>
            <w:tcBorders>
              <w:top w:val="single" w:sz="4" w:space="0" w:color="auto"/>
              <w:left w:val="single" w:sz="4" w:space="0" w:color="auto"/>
              <w:bottom w:val="single" w:sz="4" w:space="0" w:color="auto"/>
              <w:right w:val="single" w:sz="4" w:space="0" w:color="auto"/>
            </w:tcBorders>
            <w:hideMark/>
          </w:tcPr>
          <w:p w:rsidR="00475DE7" w:rsidRPr="009F1349" w:rsidRDefault="00475DE7" w:rsidP="008E646A">
            <w:pPr>
              <w:rPr>
                <w:sz w:val="22"/>
                <w:szCs w:val="22"/>
              </w:rPr>
            </w:pPr>
            <w:r w:rsidRPr="009F1349">
              <w:rPr>
                <w:sz w:val="22"/>
                <w:szCs w:val="22"/>
              </w:rPr>
              <w:t xml:space="preserve">Воспитывать навык коллективных действий </w:t>
            </w:r>
          </w:p>
        </w:tc>
        <w:tc>
          <w:tcPr>
            <w:tcW w:w="4111" w:type="dxa"/>
            <w:tcBorders>
              <w:top w:val="single" w:sz="4" w:space="0" w:color="auto"/>
              <w:left w:val="single" w:sz="4" w:space="0" w:color="auto"/>
              <w:bottom w:val="single" w:sz="4" w:space="0" w:color="auto"/>
              <w:right w:val="single" w:sz="4" w:space="0" w:color="auto"/>
            </w:tcBorders>
          </w:tcPr>
          <w:p w:rsidR="00475DE7" w:rsidRPr="009F1349" w:rsidRDefault="007D4F64" w:rsidP="008E646A">
            <w:pPr>
              <w:rPr>
                <w:sz w:val="22"/>
                <w:szCs w:val="22"/>
              </w:rPr>
            </w:pPr>
            <w:r w:rsidRPr="009F1349">
              <w:rPr>
                <w:sz w:val="22"/>
                <w:szCs w:val="22"/>
              </w:rPr>
              <w:t>Перестроения, строевые упражнения на месте</w:t>
            </w:r>
            <w:r w:rsidR="00475DE7" w:rsidRPr="009F1349">
              <w:rPr>
                <w:sz w:val="22"/>
                <w:szCs w:val="22"/>
              </w:rPr>
              <w:t>.</w:t>
            </w:r>
          </w:p>
          <w:p w:rsidR="00475DE7" w:rsidRPr="009F1349" w:rsidRDefault="00475DE7" w:rsidP="008E646A">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75DE7" w:rsidRPr="009F1349" w:rsidRDefault="00475DE7" w:rsidP="008E646A">
            <w:pPr>
              <w:jc w:val="center"/>
              <w:rPr>
                <w:sz w:val="22"/>
                <w:szCs w:val="22"/>
              </w:rPr>
            </w:pPr>
            <w:r w:rsidRPr="009F1349">
              <w:rPr>
                <w:sz w:val="22"/>
                <w:szCs w:val="22"/>
              </w:rPr>
              <w:t>1-2 мин</w:t>
            </w:r>
          </w:p>
          <w:p w:rsidR="00475DE7" w:rsidRPr="009F1349" w:rsidRDefault="00475DE7" w:rsidP="008E646A">
            <w:pPr>
              <w:jc w:val="center"/>
              <w:rPr>
                <w:sz w:val="22"/>
                <w:szCs w:val="22"/>
              </w:rPr>
            </w:pPr>
          </w:p>
          <w:p w:rsidR="00475DE7" w:rsidRPr="009F1349" w:rsidRDefault="00475DE7" w:rsidP="008E646A">
            <w:pPr>
              <w:jc w:val="center"/>
              <w:rPr>
                <w:sz w:val="22"/>
                <w:szCs w:val="22"/>
              </w:rPr>
            </w:pPr>
          </w:p>
          <w:p w:rsidR="00475DE7" w:rsidRPr="009F1349" w:rsidRDefault="00475DE7" w:rsidP="008E646A">
            <w:pPr>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475DE7" w:rsidRPr="009F1349" w:rsidRDefault="00475DE7" w:rsidP="008E646A">
            <w:pPr>
              <w:rPr>
                <w:sz w:val="22"/>
                <w:szCs w:val="22"/>
              </w:rPr>
            </w:pPr>
          </w:p>
        </w:tc>
      </w:tr>
      <w:tr w:rsidR="00475DE7" w:rsidRPr="009F1349" w:rsidTr="008E646A">
        <w:tc>
          <w:tcPr>
            <w:tcW w:w="2694" w:type="dxa"/>
            <w:tcBorders>
              <w:top w:val="single" w:sz="4" w:space="0" w:color="auto"/>
              <w:left w:val="single" w:sz="4" w:space="0" w:color="auto"/>
              <w:bottom w:val="single" w:sz="4" w:space="0" w:color="auto"/>
              <w:right w:val="single" w:sz="4" w:space="0" w:color="auto"/>
            </w:tcBorders>
            <w:hideMark/>
          </w:tcPr>
          <w:p w:rsidR="00475DE7" w:rsidRPr="009F1349" w:rsidRDefault="00475DE7" w:rsidP="008E646A">
            <w:pPr>
              <w:ind w:left="176"/>
              <w:rPr>
                <w:sz w:val="22"/>
                <w:szCs w:val="22"/>
              </w:rPr>
            </w:pPr>
            <w:r w:rsidRPr="009F1349">
              <w:rPr>
                <w:sz w:val="22"/>
                <w:szCs w:val="22"/>
              </w:rPr>
              <w:t>Развивать правильную осанку</w:t>
            </w:r>
          </w:p>
        </w:tc>
        <w:tc>
          <w:tcPr>
            <w:tcW w:w="4111" w:type="dxa"/>
            <w:tcBorders>
              <w:top w:val="single" w:sz="4" w:space="0" w:color="auto"/>
              <w:left w:val="single" w:sz="4" w:space="0" w:color="auto"/>
              <w:bottom w:val="single" w:sz="4" w:space="0" w:color="auto"/>
              <w:right w:val="single" w:sz="4" w:space="0" w:color="auto"/>
            </w:tcBorders>
          </w:tcPr>
          <w:p w:rsidR="00475DE7" w:rsidRPr="009F1349" w:rsidRDefault="00475DE7" w:rsidP="008E646A">
            <w:pPr>
              <w:rPr>
                <w:sz w:val="22"/>
                <w:szCs w:val="22"/>
              </w:rPr>
            </w:pPr>
            <w:r w:rsidRPr="009F1349">
              <w:rPr>
                <w:sz w:val="22"/>
                <w:szCs w:val="22"/>
              </w:rPr>
              <w:t>Ходьба:</w:t>
            </w:r>
          </w:p>
          <w:p w:rsidR="00475DE7" w:rsidRPr="009F1349" w:rsidRDefault="00475DE7" w:rsidP="008E646A">
            <w:pPr>
              <w:rPr>
                <w:sz w:val="22"/>
                <w:szCs w:val="22"/>
              </w:rPr>
            </w:pPr>
            <w:r w:rsidRPr="009F1349">
              <w:rPr>
                <w:sz w:val="22"/>
                <w:szCs w:val="22"/>
              </w:rPr>
              <w:t>- на носках;</w:t>
            </w:r>
          </w:p>
          <w:p w:rsidR="00475DE7" w:rsidRPr="009F1349" w:rsidRDefault="00475DE7" w:rsidP="008E646A">
            <w:pPr>
              <w:rPr>
                <w:sz w:val="22"/>
                <w:szCs w:val="22"/>
              </w:rPr>
            </w:pPr>
            <w:r w:rsidRPr="009F1349">
              <w:rPr>
                <w:sz w:val="22"/>
                <w:szCs w:val="22"/>
              </w:rPr>
              <w:t>- на пятках;</w:t>
            </w:r>
          </w:p>
          <w:p w:rsidR="00475DE7" w:rsidRPr="009F1349" w:rsidRDefault="00475DE7" w:rsidP="008E646A">
            <w:pPr>
              <w:rPr>
                <w:sz w:val="22"/>
                <w:szCs w:val="22"/>
              </w:rPr>
            </w:pPr>
            <w:r w:rsidRPr="009F1349">
              <w:rPr>
                <w:sz w:val="22"/>
                <w:szCs w:val="22"/>
              </w:rPr>
              <w:t>- на внешней стороне стопы;</w:t>
            </w:r>
          </w:p>
          <w:p w:rsidR="00475DE7" w:rsidRPr="009F1349" w:rsidRDefault="00475DE7" w:rsidP="008E646A">
            <w:pPr>
              <w:rPr>
                <w:sz w:val="22"/>
                <w:szCs w:val="22"/>
              </w:rPr>
            </w:pPr>
            <w:r w:rsidRPr="009F1349">
              <w:rPr>
                <w:sz w:val="22"/>
                <w:szCs w:val="22"/>
              </w:rPr>
              <w:t xml:space="preserve">- в </w:t>
            </w:r>
            <w:proofErr w:type="spellStart"/>
            <w:r w:rsidRPr="009F1349">
              <w:rPr>
                <w:sz w:val="22"/>
                <w:szCs w:val="22"/>
              </w:rPr>
              <w:t>полуприседе</w:t>
            </w:r>
            <w:proofErr w:type="spellEnd"/>
            <w:r w:rsidRPr="009F1349">
              <w:rPr>
                <w:sz w:val="22"/>
                <w:szCs w:val="22"/>
              </w:rPr>
              <w:t>;</w:t>
            </w:r>
          </w:p>
          <w:p w:rsidR="00475DE7" w:rsidRPr="009F1349" w:rsidRDefault="00475DE7" w:rsidP="008E646A">
            <w:pPr>
              <w:rPr>
                <w:sz w:val="22"/>
                <w:szCs w:val="22"/>
              </w:rPr>
            </w:pPr>
            <w:r w:rsidRPr="009F1349">
              <w:rPr>
                <w:sz w:val="22"/>
                <w:szCs w:val="22"/>
              </w:rPr>
              <w:t>- в приседе.</w:t>
            </w:r>
          </w:p>
          <w:p w:rsidR="00475DE7" w:rsidRPr="009F1349" w:rsidRDefault="00475DE7" w:rsidP="008E646A">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75DE7" w:rsidRPr="009F1349" w:rsidRDefault="00475DE7" w:rsidP="008E646A">
            <w:pPr>
              <w:jc w:val="center"/>
              <w:rPr>
                <w:sz w:val="22"/>
                <w:szCs w:val="22"/>
              </w:rPr>
            </w:pPr>
          </w:p>
          <w:p w:rsidR="00475DE7" w:rsidRPr="009F1349" w:rsidRDefault="00475DE7" w:rsidP="008E646A">
            <w:pPr>
              <w:jc w:val="center"/>
              <w:rPr>
                <w:sz w:val="22"/>
                <w:szCs w:val="22"/>
              </w:rPr>
            </w:pPr>
            <w:r w:rsidRPr="009F1349">
              <w:rPr>
                <w:sz w:val="22"/>
                <w:szCs w:val="22"/>
              </w:rPr>
              <w:t>30 сек</w:t>
            </w:r>
          </w:p>
          <w:p w:rsidR="00475DE7" w:rsidRPr="009F1349" w:rsidRDefault="00475DE7" w:rsidP="008E646A">
            <w:pPr>
              <w:jc w:val="center"/>
              <w:rPr>
                <w:sz w:val="22"/>
                <w:szCs w:val="22"/>
              </w:rPr>
            </w:pPr>
            <w:r w:rsidRPr="009F1349">
              <w:rPr>
                <w:sz w:val="22"/>
                <w:szCs w:val="22"/>
              </w:rPr>
              <w:t>30 сек</w:t>
            </w:r>
          </w:p>
          <w:p w:rsidR="00475DE7" w:rsidRPr="009F1349" w:rsidRDefault="00475DE7" w:rsidP="008E646A">
            <w:pPr>
              <w:jc w:val="center"/>
              <w:rPr>
                <w:sz w:val="22"/>
                <w:szCs w:val="22"/>
              </w:rPr>
            </w:pPr>
            <w:r w:rsidRPr="009F1349">
              <w:rPr>
                <w:sz w:val="22"/>
                <w:szCs w:val="22"/>
              </w:rPr>
              <w:t>30 сек</w:t>
            </w:r>
          </w:p>
          <w:p w:rsidR="00475DE7" w:rsidRPr="009F1349" w:rsidRDefault="00475DE7" w:rsidP="008E646A">
            <w:pPr>
              <w:jc w:val="center"/>
              <w:rPr>
                <w:sz w:val="22"/>
                <w:szCs w:val="22"/>
              </w:rPr>
            </w:pPr>
            <w:r w:rsidRPr="009F1349">
              <w:rPr>
                <w:sz w:val="22"/>
                <w:szCs w:val="22"/>
              </w:rPr>
              <w:t>30 сек</w:t>
            </w:r>
          </w:p>
          <w:p w:rsidR="00475DE7" w:rsidRPr="009F1349" w:rsidRDefault="00475DE7" w:rsidP="008E646A">
            <w:pPr>
              <w:jc w:val="center"/>
              <w:rPr>
                <w:sz w:val="22"/>
                <w:szCs w:val="22"/>
              </w:rPr>
            </w:pPr>
            <w:r w:rsidRPr="009F1349">
              <w:rPr>
                <w:sz w:val="22"/>
                <w:szCs w:val="22"/>
              </w:rPr>
              <w:t>30 сек</w:t>
            </w:r>
          </w:p>
        </w:tc>
        <w:tc>
          <w:tcPr>
            <w:tcW w:w="2409" w:type="dxa"/>
            <w:tcBorders>
              <w:top w:val="single" w:sz="4" w:space="0" w:color="auto"/>
              <w:left w:val="single" w:sz="4" w:space="0" w:color="auto"/>
              <w:bottom w:val="single" w:sz="4" w:space="0" w:color="auto"/>
              <w:right w:val="single" w:sz="4" w:space="0" w:color="auto"/>
            </w:tcBorders>
          </w:tcPr>
          <w:p w:rsidR="00475DE7" w:rsidRPr="009F1349" w:rsidRDefault="00475DE7" w:rsidP="008E646A">
            <w:pPr>
              <w:rPr>
                <w:sz w:val="22"/>
                <w:szCs w:val="22"/>
              </w:rPr>
            </w:pPr>
            <w:r w:rsidRPr="009F1349">
              <w:rPr>
                <w:sz w:val="22"/>
                <w:szCs w:val="22"/>
              </w:rPr>
              <w:t>Следить за соблюдением правильной осанки: спина прямая, плечи развернуты.</w:t>
            </w:r>
          </w:p>
          <w:p w:rsidR="00475DE7" w:rsidRPr="009F1349" w:rsidRDefault="00475DE7" w:rsidP="008E646A">
            <w:pPr>
              <w:rPr>
                <w:sz w:val="22"/>
                <w:szCs w:val="22"/>
              </w:rPr>
            </w:pPr>
          </w:p>
        </w:tc>
      </w:tr>
      <w:tr w:rsidR="00475DE7" w:rsidRPr="009F1349" w:rsidTr="008E646A">
        <w:tc>
          <w:tcPr>
            <w:tcW w:w="2694" w:type="dxa"/>
            <w:tcBorders>
              <w:top w:val="single" w:sz="4" w:space="0" w:color="auto"/>
              <w:left w:val="single" w:sz="4" w:space="0" w:color="auto"/>
              <w:bottom w:val="single" w:sz="4" w:space="0" w:color="auto"/>
              <w:right w:val="single" w:sz="4" w:space="0" w:color="auto"/>
            </w:tcBorders>
            <w:hideMark/>
          </w:tcPr>
          <w:p w:rsidR="00475DE7" w:rsidRPr="009F1349" w:rsidRDefault="00475DE7" w:rsidP="008E646A">
            <w:pPr>
              <w:rPr>
                <w:sz w:val="22"/>
                <w:szCs w:val="22"/>
              </w:rPr>
            </w:pPr>
            <w:r w:rsidRPr="009F1349">
              <w:rPr>
                <w:sz w:val="22"/>
                <w:szCs w:val="22"/>
              </w:rPr>
              <w:t>Активизировать функции организма.</w:t>
            </w:r>
          </w:p>
          <w:p w:rsidR="00475DE7" w:rsidRPr="009F1349" w:rsidRDefault="00475DE7" w:rsidP="008E646A">
            <w:pPr>
              <w:rPr>
                <w:sz w:val="22"/>
                <w:szCs w:val="22"/>
              </w:rPr>
            </w:pPr>
            <w:r w:rsidRPr="009F1349">
              <w:rPr>
                <w:sz w:val="22"/>
                <w:szCs w:val="22"/>
              </w:rPr>
              <w:t>Развивать координацию движений.</w:t>
            </w:r>
          </w:p>
          <w:p w:rsidR="00475DE7" w:rsidRPr="009F1349" w:rsidRDefault="00475DE7" w:rsidP="008E646A">
            <w:pPr>
              <w:ind w:left="-108"/>
              <w:rPr>
                <w:sz w:val="22"/>
                <w:szCs w:val="22"/>
              </w:rPr>
            </w:pPr>
            <w:r w:rsidRPr="009F1349">
              <w:rPr>
                <w:sz w:val="22"/>
                <w:szCs w:val="22"/>
              </w:rPr>
              <w:t>Укреплять мышцы ног.</w:t>
            </w:r>
          </w:p>
        </w:tc>
        <w:tc>
          <w:tcPr>
            <w:tcW w:w="4111" w:type="dxa"/>
            <w:tcBorders>
              <w:top w:val="single" w:sz="4" w:space="0" w:color="auto"/>
              <w:left w:val="single" w:sz="4" w:space="0" w:color="auto"/>
              <w:bottom w:val="single" w:sz="4" w:space="0" w:color="auto"/>
              <w:right w:val="single" w:sz="4" w:space="0" w:color="auto"/>
            </w:tcBorders>
          </w:tcPr>
          <w:p w:rsidR="00475DE7" w:rsidRPr="009F1349" w:rsidRDefault="00475DE7" w:rsidP="008E646A">
            <w:pPr>
              <w:rPr>
                <w:sz w:val="22"/>
                <w:szCs w:val="22"/>
              </w:rPr>
            </w:pPr>
            <w:r w:rsidRPr="009F1349">
              <w:rPr>
                <w:sz w:val="22"/>
                <w:szCs w:val="22"/>
              </w:rPr>
              <w:t xml:space="preserve">Бег: </w:t>
            </w:r>
          </w:p>
          <w:p w:rsidR="00475DE7" w:rsidRPr="009F1349" w:rsidRDefault="00475DE7" w:rsidP="008E646A">
            <w:pPr>
              <w:rPr>
                <w:sz w:val="22"/>
                <w:szCs w:val="22"/>
              </w:rPr>
            </w:pPr>
            <w:r w:rsidRPr="009F1349">
              <w:rPr>
                <w:sz w:val="22"/>
                <w:szCs w:val="22"/>
              </w:rPr>
              <w:t>- равномерный;</w:t>
            </w:r>
          </w:p>
          <w:p w:rsidR="00475DE7" w:rsidRPr="009F1349" w:rsidRDefault="00475DE7" w:rsidP="008E646A">
            <w:pPr>
              <w:rPr>
                <w:sz w:val="22"/>
                <w:szCs w:val="22"/>
              </w:rPr>
            </w:pPr>
            <w:r w:rsidRPr="009F1349">
              <w:rPr>
                <w:sz w:val="22"/>
                <w:szCs w:val="22"/>
              </w:rPr>
              <w:t xml:space="preserve">- </w:t>
            </w:r>
            <w:proofErr w:type="spellStart"/>
            <w:r w:rsidRPr="009F1349">
              <w:rPr>
                <w:sz w:val="22"/>
                <w:szCs w:val="22"/>
              </w:rPr>
              <w:t>скрестными</w:t>
            </w:r>
            <w:proofErr w:type="spellEnd"/>
            <w:r w:rsidRPr="009F1349">
              <w:rPr>
                <w:sz w:val="22"/>
                <w:szCs w:val="22"/>
              </w:rPr>
              <w:t xml:space="preserve"> шагами правым боком;</w:t>
            </w:r>
          </w:p>
          <w:p w:rsidR="00475DE7" w:rsidRPr="009F1349" w:rsidRDefault="00475DE7" w:rsidP="008E646A">
            <w:pPr>
              <w:rPr>
                <w:sz w:val="22"/>
                <w:szCs w:val="22"/>
              </w:rPr>
            </w:pPr>
            <w:r w:rsidRPr="009F1349">
              <w:rPr>
                <w:sz w:val="22"/>
                <w:szCs w:val="22"/>
              </w:rPr>
              <w:t xml:space="preserve">- </w:t>
            </w:r>
            <w:proofErr w:type="spellStart"/>
            <w:r w:rsidRPr="009F1349">
              <w:rPr>
                <w:sz w:val="22"/>
                <w:szCs w:val="22"/>
              </w:rPr>
              <w:t>скрестными</w:t>
            </w:r>
            <w:proofErr w:type="spellEnd"/>
            <w:r w:rsidRPr="009F1349">
              <w:rPr>
                <w:sz w:val="22"/>
                <w:szCs w:val="22"/>
              </w:rPr>
              <w:t xml:space="preserve"> шагами левым боком;</w:t>
            </w:r>
          </w:p>
          <w:p w:rsidR="00475DE7" w:rsidRPr="009F1349" w:rsidRDefault="00475DE7" w:rsidP="008E646A">
            <w:pPr>
              <w:rPr>
                <w:sz w:val="22"/>
                <w:szCs w:val="22"/>
              </w:rPr>
            </w:pPr>
            <w:r w:rsidRPr="009F1349">
              <w:rPr>
                <w:sz w:val="22"/>
                <w:szCs w:val="22"/>
              </w:rPr>
              <w:t>- спиной вперед;</w:t>
            </w:r>
          </w:p>
          <w:p w:rsidR="00475DE7" w:rsidRPr="009F1349" w:rsidRDefault="00021E3D" w:rsidP="008E646A">
            <w:pPr>
              <w:rPr>
                <w:sz w:val="22"/>
                <w:szCs w:val="22"/>
              </w:rPr>
            </w:pPr>
            <w:r>
              <w:rPr>
                <w:sz w:val="22"/>
                <w:szCs w:val="22"/>
              </w:rPr>
              <w:t xml:space="preserve">- </w:t>
            </w:r>
            <w:proofErr w:type="gramStart"/>
            <w:r>
              <w:rPr>
                <w:sz w:val="22"/>
                <w:szCs w:val="22"/>
              </w:rPr>
              <w:t>без</w:t>
            </w:r>
            <w:proofErr w:type="gramEnd"/>
            <w:r>
              <w:rPr>
                <w:sz w:val="22"/>
                <w:szCs w:val="22"/>
              </w:rPr>
              <w:t xml:space="preserve"> </w:t>
            </w:r>
            <w:proofErr w:type="gramStart"/>
            <w:r>
              <w:rPr>
                <w:sz w:val="22"/>
                <w:szCs w:val="22"/>
              </w:rPr>
              <w:t>задание</w:t>
            </w:r>
            <w:proofErr w:type="gramEnd"/>
            <w:r>
              <w:rPr>
                <w:sz w:val="22"/>
                <w:szCs w:val="22"/>
              </w:rPr>
              <w:t xml:space="preserve"> бегом «Марш»</w:t>
            </w:r>
          </w:p>
          <w:p w:rsidR="00475DE7" w:rsidRPr="009F1349" w:rsidRDefault="00475DE7" w:rsidP="008E646A">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75DE7" w:rsidRPr="009F1349" w:rsidRDefault="00475DE7" w:rsidP="008E646A">
            <w:pPr>
              <w:jc w:val="center"/>
              <w:rPr>
                <w:sz w:val="22"/>
                <w:szCs w:val="22"/>
              </w:rPr>
            </w:pPr>
          </w:p>
          <w:p w:rsidR="00475DE7" w:rsidRPr="009F1349" w:rsidRDefault="00475DE7" w:rsidP="008E646A">
            <w:pPr>
              <w:jc w:val="center"/>
              <w:rPr>
                <w:sz w:val="22"/>
                <w:szCs w:val="22"/>
              </w:rPr>
            </w:pPr>
            <w:r w:rsidRPr="009F1349">
              <w:rPr>
                <w:sz w:val="22"/>
                <w:szCs w:val="22"/>
              </w:rPr>
              <w:t>3 мин</w:t>
            </w:r>
          </w:p>
          <w:p w:rsidR="00475DE7" w:rsidRPr="009F1349" w:rsidRDefault="00475DE7" w:rsidP="008E646A">
            <w:pPr>
              <w:jc w:val="center"/>
              <w:rPr>
                <w:sz w:val="22"/>
                <w:szCs w:val="22"/>
              </w:rPr>
            </w:pPr>
            <w:r w:rsidRPr="009F1349">
              <w:rPr>
                <w:sz w:val="22"/>
                <w:szCs w:val="22"/>
              </w:rPr>
              <w:t>30 сек</w:t>
            </w:r>
          </w:p>
          <w:p w:rsidR="00475DE7" w:rsidRPr="009F1349" w:rsidRDefault="00475DE7" w:rsidP="008E646A">
            <w:pPr>
              <w:jc w:val="center"/>
              <w:rPr>
                <w:sz w:val="22"/>
                <w:szCs w:val="22"/>
              </w:rPr>
            </w:pPr>
          </w:p>
          <w:p w:rsidR="00475DE7" w:rsidRPr="009F1349" w:rsidRDefault="00475DE7" w:rsidP="008E646A">
            <w:pPr>
              <w:jc w:val="center"/>
              <w:rPr>
                <w:sz w:val="22"/>
                <w:szCs w:val="22"/>
              </w:rPr>
            </w:pPr>
            <w:r w:rsidRPr="009F1349">
              <w:rPr>
                <w:sz w:val="22"/>
                <w:szCs w:val="22"/>
              </w:rPr>
              <w:t>30 сек</w:t>
            </w:r>
          </w:p>
          <w:p w:rsidR="00475DE7" w:rsidRPr="009F1349" w:rsidRDefault="00475DE7" w:rsidP="008E646A">
            <w:pPr>
              <w:jc w:val="center"/>
              <w:rPr>
                <w:sz w:val="22"/>
                <w:szCs w:val="22"/>
              </w:rPr>
            </w:pPr>
          </w:p>
          <w:p w:rsidR="00475DE7" w:rsidRPr="009F1349" w:rsidRDefault="00475DE7" w:rsidP="008E646A">
            <w:pPr>
              <w:jc w:val="center"/>
              <w:rPr>
                <w:sz w:val="22"/>
                <w:szCs w:val="22"/>
              </w:rPr>
            </w:pPr>
            <w:r w:rsidRPr="009F1349">
              <w:rPr>
                <w:sz w:val="22"/>
                <w:szCs w:val="22"/>
              </w:rPr>
              <w:t>30 сек</w:t>
            </w:r>
          </w:p>
          <w:p w:rsidR="00475DE7" w:rsidRPr="009F1349" w:rsidRDefault="00475DE7" w:rsidP="008E646A">
            <w:pPr>
              <w:jc w:val="center"/>
              <w:rPr>
                <w:sz w:val="22"/>
                <w:szCs w:val="22"/>
              </w:rPr>
            </w:pPr>
            <w:r w:rsidRPr="009F1349">
              <w:rPr>
                <w:sz w:val="22"/>
                <w:szCs w:val="22"/>
              </w:rPr>
              <w:t>1 мин</w:t>
            </w:r>
          </w:p>
        </w:tc>
        <w:tc>
          <w:tcPr>
            <w:tcW w:w="2409" w:type="dxa"/>
            <w:tcBorders>
              <w:top w:val="single" w:sz="4" w:space="0" w:color="auto"/>
              <w:left w:val="single" w:sz="4" w:space="0" w:color="auto"/>
              <w:bottom w:val="single" w:sz="4" w:space="0" w:color="auto"/>
              <w:right w:val="single" w:sz="4" w:space="0" w:color="auto"/>
            </w:tcBorders>
          </w:tcPr>
          <w:p w:rsidR="00475DE7" w:rsidRPr="009F1349" w:rsidRDefault="00475DE7" w:rsidP="008E646A">
            <w:pPr>
              <w:rPr>
                <w:sz w:val="22"/>
                <w:szCs w:val="22"/>
              </w:rPr>
            </w:pPr>
            <w:r w:rsidRPr="009F1349">
              <w:rPr>
                <w:sz w:val="22"/>
                <w:szCs w:val="22"/>
              </w:rPr>
              <w:t>Следить за дыханием, согласованной работой рук и ног. Обратить внимание на сохранение дистанции.</w:t>
            </w:r>
          </w:p>
          <w:p w:rsidR="00475DE7" w:rsidRPr="009F1349" w:rsidRDefault="00475DE7" w:rsidP="008E646A">
            <w:pPr>
              <w:rPr>
                <w:sz w:val="22"/>
                <w:szCs w:val="22"/>
              </w:rPr>
            </w:pPr>
          </w:p>
          <w:p w:rsidR="00475DE7" w:rsidRPr="009F1349" w:rsidRDefault="00475DE7" w:rsidP="00021E3D">
            <w:pPr>
              <w:rPr>
                <w:sz w:val="22"/>
                <w:szCs w:val="22"/>
              </w:rPr>
            </w:pPr>
          </w:p>
        </w:tc>
      </w:tr>
      <w:tr w:rsidR="00475DE7" w:rsidRPr="009F1349" w:rsidTr="008E646A">
        <w:tc>
          <w:tcPr>
            <w:tcW w:w="2694" w:type="dxa"/>
            <w:tcBorders>
              <w:top w:val="single" w:sz="4" w:space="0" w:color="auto"/>
              <w:left w:val="single" w:sz="4" w:space="0" w:color="auto"/>
              <w:bottom w:val="single" w:sz="4" w:space="0" w:color="auto"/>
              <w:right w:val="single" w:sz="4" w:space="0" w:color="auto"/>
            </w:tcBorders>
            <w:hideMark/>
          </w:tcPr>
          <w:p w:rsidR="00475DE7" w:rsidRPr="009F1349" w:rsidRDefault="00475DE7" w:rsidP="008E646A">
            <w:pPr>
              <w:rPr>
                <w:sz w:val="22"/>
                <w:szCs w:val="22"/>
              </w:rPr>
            </w:pPr>
            <w:r w:rsidRPr="009F1349">
              <w:rPr>
                <w:sz w:val="22"/>
                <w:szCs w:val="22"/>
              </w:rPr>
              <w:t>Организовать учащихся к ОРУ</w:t>
            </w:r>
          </w:p>
        </w:tc>
        <w:tc>
          <w:tcPr>
            <w:tcW w:w="4111" w:type="dxa"/>
            <w:tcBorders>
              <w:top w:val="single" w:sz="4" w:space="0" w:color="auto"/>
              <w:left w:val="single" w:sz="4" w:space="0" w:color="auto"/>
              <w:bottom w:val="single" w:sz="4" w:space="0" w:color="auto"/>
              <w:right w:val="single" w:sz="4" w:space="0" w:color="auto"/>
            </w:tcBorders>
          </w:tcPr>
          <w:p w:rsidR="00475DE7" w:rsidRPr="009F1349" w:rsidRDefault="00475DE7" w:rsidP="008E646A">
            <w:pPr>
              <w:rPr>
                <w:sz w:val="22"/>
                <w:szCs w:val="22"/>
              </w:rPr>
            </w:pPr>
            <w:r w:rsidRPr="009F1349">
              <w:rPr>
                <w:sz w:val="22"/>
                <w:szCs w:val="22"/>
              </w:rPr>
              <w:t>Ходьба свободным шагом с восстановлением дыхания.</w:t>
            </w:r>
          </w:p>
          <w:p w:rsidR="00475DE7" w:rsidRPr="009F1349" w:rsidRDefault="00475DE7" w:rsidP="008E646A">
            <w:pPr>
              <w:rPr>
                <w:sz w:val="22"/>
                <w:szCs w:val="22"/>
              </w:rPr>
            </w:pPr>
            <w:r w:rsidRPr="009F1349">
              <w:rPr>
                <w:sz w:val="22"/>
                <w:szCs w:val="22"/>
              </w:rPr>
              <w:t xml:space="preserve">Перестроение из 1 </w:t>
            </w:r>
            <w:r w:rsidR="007D4F64" w:rsidRPr="009F1349">
              <w:rPr>
                <w:sz w:val="22"/>
                <w:szCs w:val="22"/>
              </w:rPr>
              <w:t xml:space="preserve">колонны </w:t>
            </w:r>
            <w:proofErr w:type="gramStart"/>
            <w:r w:rsidR="007D4F64" w:rsidRPr="009F1349">
              <w:rPr>
                <w:sz w:val="22"/>
                <w:szCs w:val="22"/>
              </w:rPr>
              <w:t>в</w:t>
            </w:r>
            <w:proofErr w:type="gramEnd"/>
            <w:r w:rsidR="007D4F64" w:rsidRPr="009F1349">
              <w:rPr>
                <w:sz w:val="22"/>
                <w:szCs w:val="22"/>
              </w:rPr>
              <w:t xml:space="preserve"> колону 2</w:t>
            </w:r>
            <w:r w:rsidRPr="009F1349">
              <w:rPr>
                <w:sz w:val="22"/>
                <w:szCs w:val="22"/>
              </w:rPr>
              <w:t>.</w:t>
            </w:r>
          </w:p>
          <w:p w:rsidR="00475DE7" w:rsidRPr="009F1349" w:rsidRDefault="00475DE7" w:rsidP="008E646A">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75DE7" w:rsidRPr="009F1349" w:rsidRDefault="00475DE7" w:rsidP="008E646A">
            <w:pPr>
              <w:jc w:val="center"/>
              <w:rPr>
                <w:sz w:val="22"/>
                <w:szCs w:val="22"/>
              </w:rPr>
            </w:pPr>
            <w:r w:rsidRPr="009F1349">
              <w:rPr>
                <w:sz w:val="22"/>
                <w:szCs w:val="22"/>
              </w:rPr>
              <w:t>30 сек</w:t>
            </w:r>
          </w:p>
          <w:p w:rsidR="00475DE7" w:rsidRPr="009F1349" w:rsidRDefault="00475DE7" w:rsidP="008E646A">
            <w:pPr>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475DE7" w:rsidRPr="009F1349" w:rsidRDefault="00475DE7" w:rsidP="008E646A">
            <w:pPr>
              <w:rPr>
                <w:sz w:val="22"/>
                <w:szCs w:val="22"/>
              </w:rPr>
            </w:pPr>
          </w:p>
        </w:tc>
      </w:tr>
      <w:tr w:rsidR="00475DE7" w:rsidRPr="009F1349" w:rsidTr="008E646A">
        <w:tc>
          <w:tcPr>
            <w:tcW w:w="2694" w:type="dxa"/>
            <w:tcBorders>
              <w:top w:val="single" w:sz="4" w:space="0" w:color="auto"/>
              <w:left w:val="single" w:sz="4" w:space="0" w:color="auto"/>
              <w:bottom w:val="single" w:sz="4" w:space="0" w:color="auto"/>
              <w:right w:val="single" w:sz="4" w:space="0" w:color="auto"/>
            </w:tcBorders>
            <w:hideMark/>
          </w:tcPr>
          <w:p w:rsidR="00475DE7" w:rsidRPr="009F1349" w:rsidRDefault="003A6257" w:rsidP="008E646A">
            <w:pPr>
              <w:rPr>
                <w:sz w:val="22"/>
                <w:szCs w:val="22"/>
              </w:rPr>
            </w:pPr>
            <w:r w:rsidRPr="009F1349">
              <w:rPr>
                <w:sz w:val="22"/>
                <w:szCs w:val="22"/>
              </w:rPr>
              <w:t>Подготовить  к о</w:t>
            </w:r>
            <w:r w:rsidR="00186AC2" w:rsidRPr="009F1349">
              <w:rPr>
                <w:sz w:val="22"/>
                <w:szCs w:val="22"/>
              </w:rPr>
              <w:t>сновной</w:t>
            </w:r>
            <w:r w:rsidRPr="009F1349">
              <w:rPr>
                <w:sz w:val="22"/>
                <w:szCs w:val="22"/>
              </w:rPr>
              <w:t xml:space="preserve"> части</w:t>
            </w:r>
          </w:p>
        </w:tc>
        <w:tc>
          <w:tcPr>
            <w:tcW w:w="4111" w:type="dxa"/>
            <w:tcBorders>
              <w:top w:val="single" w:sz="4" w:space="0" w:color="auto"/>
              <w:left w:val="single" w:sz="4" w:space="0" w:color="auto"/>
              <w:bottom w:val="single" w:sz="4" w:space="0" w:color="auto"/>
              <w:right w:val="single" w:sz="4" w:space="0" w:color="auto"/>
            </w:tcBorders>
          </w:tcPr>
          <w:p w:rsidR="00475DE7" w:rsidRPr="009F1349" w:rsidRDefault="00475DE7" w:rsidP="008E646A">
            <w:pPr>
              <w:rPr>
                <w:sz w:val="22"/>
                <w:szCs w:val="22"/>
              </w:rPr>
            </w:pPr>
            <w:r w:rsidRPr="009F1349">
              <w:rPr>
                <w:sz w:val="22"/>
                <w:szCs w:val="22"/>
              </w:rPr>
              <w:t>Комплекс ОРУ без предметов.</w:t>
            </w:r>
          </w:p>
          <w:p w:rsidR="00475DE7" w:rsidRPr="009F1349" w:rsidRDefault="00475DE7" w:rsidP="008E646A">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75DE7" w:rsidRPr="009F1349" w:rsidRDefault="00475DE7" w:rsidP="008E646A">
            <w:pPr>
              <w:jc w:val="center"/>
              <w:rPr>
                <w:sz w:val="22"/>
                <w:szCs w:val="22"/>
              </w:rPr>
            </w:pPr>
            <w:r w:rsidRPr="009F1349">
              <w:rPr>
                <w:sz w:val="22"/>
                <w:szCs w:val="22"/>
              </w:rPr>
              <w:t>3-4 мин</w:t>
            </w:r>
          </w:p>
        </w:tc>
        <w:tc>
          <w:tcPr>
            <w:tcW w:w="2409" w:type="dxa"/>
            <w:tcBorders>
              <w:top w:val="single" w:sz="4" w:space="0" w:color="auto"/>
              <w:left w:val="single" w:sz="4" w:space="0" w:color="auto"/>
              <w:bottom w:val="single" w:sz="4" w:space="0" w:color="auto"/>
              <w:right w:val="single" w:sz="4" w:space="0" w:color="auto"/>
            </w:tcBorders>
            <w:hideMark/>
          </w:tcPr>
          <w:p w:rsidR="00475DE7" w:rsidRPr="009F1349" w:rsidRDefault="00475DE7" w:rsidP="008E646A">
            <w:pPr>
              <w:rPr>
                <w:sz w:val="22"/>
                <w:szCs w:val="22"/>
              </w:rPr>
            </w:pPr>
            <w:r w:rsidRPr="009F1349">
              <w:rPr>
                <w:sz w:val="22"/>
                <w:szCs w:val="22"/>
              </w:rPr>
              <w:t>См. карточку.</w:t>
            </w:r>
          </w:p>
        </w:tc>
      </w:tr>
      <w:tr w:rsidR="00475DE7" w:rsidRPr="009F1349" w:rsidTr="007F231A">
        <w:trPr>
          <w:trHeight w:val="1322"/>
        </w:trPr>
        <w:tc>
          <w:tcPr>
            <w:tcW w:w="2694" w:type="dxa"/>
            <w:tcBorders>
              <w:top w:val="single" w:sz="4" w:space="0" w:color="auto"/>
              <w:left w:val="single" w:sz="4" w:space="0" w:color="auto"/>
              <w:bottom w:val="single" w:sz="4" w:space="0" w:color="auto"/>
              <w:right w:val="single" w:sz="4" w:space="0" w:color="auto"/>
            </w:tcBorders>
            <w:hideMark/>
          </w:tcPr>
          <w:p w:rsidR="00475DE7" w:rsidRPr="009F1349" w:rsidRDefault="00475DE7" w:rsidP="008E646A">
            <w:pPr>
              <w:rPr>
                <w:sz w:val="22"/>
                <w:szCs w:val="22"/>
              </w:rPr>
            </w:pPr>
            <w:r w:rsidRPr="009F1349">
              <w:rPr>
                <w:sz w:val="22"/>
                <w:szCs w:val="22"/>
              </w:rPr>
              <w:t>Подготовить мышцы ног к беговым упражнениям.</w:t>
            </w:r>
          </w:p>
        </w:tc>
        <w:tc>
          <w:tcPr>
            <w:tcW w:w="4111" w:type="dxa"/>
            <w:tcBorders>
              <w:top w:val="single" w:sz="4" w:space="0" w:color="auto"/>
              <w:left w:val="single" w:sz="4" w:space="0" w:color="auto"/>
              <w:bottom w:val="single" w:sz="4" w:space="0" w:color="auto"/>
              <w:right w:val="single" w:sz="4" w:space="0" w:color="auto"/>
            </w:tcBorders>
          </w:tcPr>
          <w:p w:rsidR="00475DE7" w:rsidRPr="009F1349" w:rsidRDefault="00475DE7" w:rsidP="008E646A">
            <w:pPr>
              <w:rPr>
                <w:sz w:val="22"/>
                <w:szCs w:val="22"/>
              </w:rPr>
            </w:pPr>
            <w:r w:rsidRPr="009F1349">
              <w:rPr>
                <w:sz w:val="22"/>
                <w:szCs w:val="22"/>
              </w:rPr>
              <w:t xml:space="preserve">Специальные </w:t>
            </w:r>
            <w:proofErr w:type="gramStart"/>
            <w:r w:rsidRPr="009F1349">
              <w:rPr>
                <w:sz w:val="22"/>
                <w:szCs w:val="22"/>
              </w:rPr>
              <w:t>л</w:t>
            </w:r>
            <w:proofErr w:type="gramEnd"/>
            <w:r w:rsidRPr="009F1349">
              <w:rPr>
                <w:sz w:val="22"/>
                <w:szCs w:val="22"/>
              </w:rPr>
              <w:t>/а упражнения:</w:t>
            </w:r>
          </w:p>
          <w:p w:rsidR="00475DE7" w:rsidRPr="009F1349" w:rsidRDefault="00475DE7" w:rsidP="008E646A">
            <w:pPr>
              <w:rPr>
                <w:sz w:val="22"/>
                <w:szCs w:val="22"/>
              </w:rPr>
            </w:pPr>
            <w:r w:rsidRPr="009F1349">
              <w:rPr>
                <w:sz w:val="22"/>
                <w:szCs w:val="22"/>
              </w:rPr>
              <w:t>- с высоким подниманием бедра;</w:t>
            </w:r>
          </w:p>
          <w:p w:rsidR="00475DE7" w:rsidRPr="009F1349" w:rsidRDefault="00475DE7" w:rsidP="008E646A">
            <w:pPr>
              <w:rPr>
                <w:sz w:val="22"/>
                <w:szCs w:val="22"/>
              </w:rPr>
            </w:pPr>
            <w:r w:rsidRPr="009F1349">
              <w:rPr>
                <w:sz w:val="22"/>
                <w:szCs w:val="22"/>
              </w:rPr>
              <w:t>- захлест</w:t>
            </w:r>
            <w:r w:rsidR="007F231A">
              <w:rPr>
                <w:sz w:val="22"/>
                <w:szCs w:val="22"/>
              </w:rPr>
              <w:t xml:space="preserve">ыванием </w:t>
            </w:r>
            <w:r w:rsidRPr="009F1349">
              <w:rPr>
                <w:sz w:val="22"/>
                <w:szCs w:val="22"/>
              </w:rPr>
              <w:t xml:space="preserve"> голени назад;</w:t>
            </w:r>
          </w:p>
          <w:p w:rsidR="00475DE7" w:rsidRPr="009F1349" w:rsidRDefault="00475DE7" w:rsidP="008E646A">
            <w:pPr>
              <w:rPr>
                <w:sz w:val="22"/>
                <w:szCs w:val="22"/>
              </w:rPr>
            </w:pPr>
            <w:r w:rsidRPr="009F1349">
              <w:rPr>
                <w:sz w:val="22"/>
                <w:szCs w:val="22"/>
              </w:rPr>
              <w:t>- прыжки в шаге;</w:t>
            </w:r>
          </w:p>
          <w:p w:rsidR="00475DE7" w:rsidRPr="009F1349" w:rsidRDefault="00475DE7" w:rsidP="008E646A">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75DE7" w:rsidRPr="009F1349" w:rsidRDefault="00475DE7" w:rsidP="008E646A">
            <w:pPr>
              <w:jc w:val="center"/>
              <w:rPr>
                <w:sz w:val="22"/>
                <w:szCs w:val="22"/>
              </w:rPr>
            </w:pPr>
            <w:r w:rsidRPr="009F1349">
              <w:rPr>
                <w:sz w:val="22"/>
                <w:szCs w:val="22"/>
              </w:rPr>
              <w:t>2-3 мин</w:t>
            </w:r>
          </w:p>
        </w:tc>
        <w:tc>
          <w:tcPr>
            <w:tcW w:w="2409" w:type="dxa"/>
            <w:tcBorders>
              <w:top w:val="single" w:sz="4" w:space="0" w:color="auto"/>
              <w:left w:val="single" w:sz="4" w:space="0" w:color="auto"/>
              <w:bottom w:val="single" w:sz="4" w:space="0" w:color="auto"/>
              <w:right w:val="single" w:sz="4" w:space="0" w:color="auto"/>
            </w:tcBorders>
            <w:hideMark/>
          </w:tcPr>
          <w:p w:rsidR="00475DE7" w:rsidRPr="009F1349" w:rsidRDefault="00475DE7" w:rsidP="008E646A">
            <w:pPr>
              <w:rPr>
                <w:sz w:val="22"/>
                <w:szCs w:val="22"/>
              </w:rPr>
            </w:pPr>
            <w:r w:rsidRPr="009F1349">
              <w:rPr>
                <w:sz w:val="22"/>
                <w:szCs w:val="22"/>
              </w:rPr>
              <w:t>Выполняют поточно в двух колоннах. Обращать внимание на частоту шагов, технику исполнения.</w:t>
            </w:r>
          </w:p>
        </w:tc>
      </w:tr>
      <w:tr w:rsidR="00475DE7" w:rsidRPr="009F1349" w:rsidTr="008E646A">
        <w:tc>
          <w:tcPr>
            <w:tcW w:w="10348" w:type="dxa"/>
            <w:gridSpan w:val="4"/>
            <w:tcBorders>
              <w:top w:val="single" w:sz="4" w:space="0" w:color="auto"/>
              <w:left w:val="single" w:sz="4" w:space="0" w:color="auto"/>
              <w:bottom w:val="single" w:sz="4" w:space="0" w:color="auto"/>
              <w:right w:val="single" w:sz="4" w:space="0" w:color="auto"/>
            </w:tcBorders>
            <w:hideMark/>
          </w:tcPr>
          <w:p w:rsidR="00475DE7" w:rsidRPr="009F1349" w:rsidRDefault="00475DE7" w:rsidP="008E646A">
            <w:pPr>
              <w:jc w:val="center"/>
              <w:rPr>
                <w:b/>
                <w:sz w:val="22"/>
                <w:szCs w:val="22"/>
              </w:rPr>
            </w:pPr>
            <w:r w:rsidRPr="009F1349">
              <w:rPr>
                <w:b/>
                <w:sz w:val="22"/>
                <w:szCs w:val="22"/>
              </w:rPr>
              <w:t>Основная часть 20-25 мин</w:t>
            </w:r>
          </w:p>
        </w:tc>
      </w:tr>
      <w:tr w:rsidR="00490647" w:rsidRPr="009F1349" w:rsidTr="00FF6471">
        <w:tc>
          <w:tcPr>
            <w:tcW w:w="2694" w:type="dxa"/>
            <w:tcBorders>
              <w:top w:val="single" w:sz="4" w:space="0" w:color="auto"/>
              <w:left w:val="single" w:sz="4" w:space="0" w:color="auto"/>
              <w:bottom w:val="single" w:sz="4" w:space="0" w:color="auto"/>
              <w:right w:val="single" w:sz="4" w:space="0" w:color="auto"/>
            </w:tcBorders>
            <w:hideMark/>
          </w:tcPr>
          <w:p w:rsidR="00490647" w:rsidRPr="009F1349" w:rsidRDefault="00490647" w:rsidP="008E646A">
            <w:pPr>
              <w:rPr>
                <w:sz w:val="22"/>
                <w:szCs w:val="22"/>
              </w:rPr>
            </w:pPr>
            <w:r>
              <w:rPr>
                <w:sz w:val="22"/>
                <w:szCs w:val="22"/>
              </w:rPr>
              <w:t>1.</w:t>
            </w:r>
            <w:r w:rsidRPr="009F1349">
              <w:rPr>
                <w:sz w:val="22"/>
                <w:szCs w:val="22"/>
              </w:rPr>
              <w:t xml:space="preserve">Низкий старт – </w:t>
            </w:r>
            <w:r w:rsidRPr="009F1349">
              <w:rPr>
                <w:sz w:val="22"/>
                <w:szCs w:val="22"/>
              </w:rPr>
              <w:lastRenderedPageBreak/>
              <w:t>наиболее распространенный способ начала спринтерского бега, так как позволяет быстрее начать бег и развить максимальную скорость на коротком отрезке. Для обеспечения удобства и прочности опоры ног используются стартовые колодки или стартовые станки.</w:t>
            </w:r>
          </w:p>
        </w:tc>
        <w:tc>
          <w:tcPr>
            <w:tcW w:w="4111" w:type="dxa"/>
            <w:vMerge w:val="restart"/>
            <w:tcBorders>
              <w:top w:val="single" w:sz="4" w:space="0" w:color="auto"/>
              <w:left w:val="single" w:sz="4" w:space="0" w:color="auto"/>
              <w:right w:val="single" w:sz="4" w:space="0" w:color="auto"/>
            </w:tcBorders>
          </w:tcPr>
          <w:p w:rsidR="00490647" w:rsidRPr="009F1349" w:rsidRDefault="00490647" w:rsidP="00512CE5">
            <w:pPr>
              <w:rPr>
                <w:sz w:val="22"/>
                <w:szCs w:val="22"/>
              </w:rPr>
            </w:pPr>
            <w:r w:rsidRPr="009F1349">
              <w:rPr>
                <w:sz w:val="22"/>
                <w:szCs w:val="22"/>
              </w:rPr>
              <w:lastRenderedPageBreak/>
              <w:t>Низкий старт:</w:t>
            </w:r>
          </w:p>
          <w:p w:rsidR="00490647" w:rsidRPr="009F1349" w:rsidRDefault="00490647" w:rsidP="00512CE5">
            <w:pPr>
              <w:rPr>
                <w:sz w:val="22"/>
                <w:szCs w:val="22"/>
              </w:rPr>
            </w:pPr>
            <w:r w:rsidRPr="009F1349">
              <w:rPr>
                <w:sz w:val="22"/>
                <w:szCs w:val="22"/>
              </w:rPr>
              <w:lastRenderedPageBreak/>
              <w:t>По команде: «</w:t>
            </w:r>
            <w:r w:rsidRPr="009F1349">
              <w:rPr>
                <w:b/>
                <w:sz w:val="22"/>
                <w:szCs w:val="22"/>
              </w:rPr>
              <w:t>На старт!»</w:t>
            </w:r>
            <w:r w:rsidRPr="009F1349">
              <w:rPr>
                <w:sz w:val="22"/>
                <w:szCs w:val="22"/>
              </w:rPr>
              <w:t xml:space="preserve"> учащийся перешагивает через стартовую линию и встает так, чтобы колодки оказались позади него. Далее ученик приседает, ставит руки на грунт, упирается стопой сильнейшей ноги в опорную площадку задней колодки. Затем он опускается на </w:t>
            </w:r>
            <w:r w:rsidRPr="009F1349">
              <w:rPr>
                <w:noProof/>
                <w:sz w:val="22"/>
                <w:szCs w:val="22"/>
              </w:rPr>
              <w:drawing>
                <wp:anchor distT="0" distB="0" distL="114300" distR="114300" simplePos="0" relativeHeight="251673600" behindDoc="0" locked="0" layoutInCell="1" allowOverlap="0" wp14:anchorId="21EB8BA0" wp14:editId="64584447">
                  <wp:simplePos x="0" y="0"/>
                  <wp:positionH relativeFrom="column">
                    <wp:align>left</wp:align>
                  </wp:positionH>
                  <wp:positionV relativeFrom="line">
                    <wp:posOffset>0</wp:posOffset>
                  </wp:positionV>
                  <wp:extent cx="1152525" cy="914400"/>
                  <wp:effectExtent l="0" t="0" r="9525" b="0"/>
                  <wp:wrapSquare wrapText="bothSides"/>
                  <wp:docPr id="1" name="Рисунок 5" descr="http://zaz.gendocs.ru/tw_files2/urls_28/675/d-674480/674480_html_37a5d75e.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z.gendocs.ru/tw_files2/urls_28/675/d-674480/674480_html_37a5d75e.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349">
              <w:rPr>
                <w:sz w:val="22"/>
                <w:szCs w:val="22"/>
              </w:rPr>
              <w:t>колено ноги, упирающейся в заднюю колодку, подтягивает руки за стартовую линию и ставит их вплотную к ней таким образом, чтобы опора тела приходилась на кисти, большие пальцы были повернуты внутрь, а остальные – наружу (можно опираться на кисти с согнутыми пальцами)</w:t>
            </w:r>
            <w:proofErr w:type="gramStart"/>
            <w:r w:rsidRPr="009F1349">
              <w:rPr>
                <w:sz w:val="22"/>
                <w:szCs w:val="22"/>
              </w:rPr>
              <w:t>.Р</w:t>
            </w:r>
            <w:proofErr w:type="gramEnd"/>
            <w:r w:rsidRPr="009F1349">
              <w:rPr>
                <w:sz w:val="22"/>
                <w:szCs w:val="22"/>
              </w:rPr>
              <w:t>уки в локтях должны быть выпрямлены, но не напряжены, плечи – слегка падать вперед. Спину следует округлить, но не напрягать. Голова свободно продолжает линию тела, а взгляд устремлен вперед на расстояние 0,5–1 м от стартовой линии.</w:t>
            </w:r>
          </w:p>
          <w:p w:rsidR="00490647" w:rsidRPr="009F1349" w:rsidRDefault="00490647" w:rsidP="00512CE5">
            <w:pPr>
              <w:rPr>
                <w:sz w:val="22"/>
                <w:szCs w:val="22"/>
              </w:rPr>
            </w:pPr>
            <w:r w:rsidRPr="009F1349">
              <w:rPr>
                <w:sz w:val="22"/>
                <w:szCs w:val="22"/>
              </w:rPr>
              <w:br/>
              <w:t xml:space="preserve">По команде: </w:t>
            </w:r>
            <w:r w:rsidRPr="009F1349">
              <w:rPr>
                <w:b/>
                <w:sz w:val="22"/>
                <w:szCs w:val="22"/>
              </w:rPr>
              <w:t>«Внимание!»</w:t>
            </w:r>
            <w:r w:rsidRPr="009F1349">
              <w:rPr>
                <w:sz w:val="22"/>
                <w:szCs w:val="22"/>
              </w:rPr>
              <w:t xml:space="preserve"> ученик отрывает колено ноги, упирающейся в заднюю колодку, от земли, поднимает таз </w:t>
            </w:r>
            <w:r w:rsidRPr="009F1349">
              <w:rPr>
                <w:noProof/>
                <w:sz w:val="22"/>
                <w:szCs w:val="22"/>
              </w:rPr>
              <w:drawing>
                <wp:anchor distT="0" distB="0" distL="114300" distR="114300" simplePos="0" relativeHeight="251674624" behindDoc="0" locked="0" layoutInCell="1" allowOverlap="0" wp14:anchorId="294038C0" wp14:editId="1FCDF93D">
                  <wp:simplePos x="0" y="0"/>
                  <wp:positionH relativeFrom="column">
                    <wp:align>left</wp:align>
                  </wp:positionH>
                  <wp:positionV relativeFrom="line">
                    <wp:posOffset>0</wp:posOffset>
                  </wp:positionV>
                  <wp:extent cx="1181100" cy="790575"/>
                  <wp:effectExtent l="0" t="0" r="0" b="9525"/>
                  <wp:wrapSquare wrapText="bothSides"/>
                  <wp:docPr id="2" name="Рисунок 6" descr="http://zaz.gendocs.ru/tw_files2/urls_28/675/d-674480/674480_html_2d6183fb.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az.gendocs.ru/tw_files2/urls_28/675/d-674480/674480_html_2d6183fb.jpg">
                            <a:hlinkClick r:id="rId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349">
              <w:rPr>
                <w:sz w:val="22"/>
                <w:szCs w:val="22"/>
              </w:rPr>
              <w:t xml:space="preserve">несколько выше плеч и подает </w:t>
            </w:r>
            <w:r w:rsidRPr="009F1349">
              <w:rPr>
                <w:sz w:val="22"/>
                <w:szCs w:val="22"/>
              </w:rPr>
              <w:br/>
              <w:t xml:space="preserve">туловище вперед вверх. Тяжесть тела перемещается на руки и впереди </w:t>
            </w:r>
            <w:r w:rsidRPr="009F1349">
              <w:rPr>
                <w:sz w:val="22"/>
                <w:szCs w:val="22"/>
              </w:rPr>
              <w:br/>
              <w:t xml:space="preserve">стоящую ногу. </w:t>
            </w:r>
          </w:p>
          <w:p w:rsidR="00490647" w:rsidRPr="009F1349" w:rsidRDefault="00490647" w:rsidP="00512CE5">
            <w:pPr>
              <w:rPr>
                <w:sz w:val="22"/>
                <w:szCs w:val="22"/>
              </w:rPr>
            </w:pPr>
            <w:r w:rsidRPr="009F1349">
              <w:rPr>
                <w:sz w:val="22"/>
                <w:szCs w:val="22"/>
              </w:rPr>
              <w:t>Переходить из положения «На старт!» в положение «Внимание!» следует плавно.</w:t>
            </w:r>
          </w:p>
          <w:p w:rsidR="00490647" w:rsidRPr="009F1349" w:rsidRDefault="00490647" w:rsidP="00512CE5">
            <w:pPr>
              <w:rPr>
                <w:sz w:val="22"/>
                <w:szCs w:val="22"/>
              </w:rPr>
            </w:pPr>
            <w:r w:rsidRPr="009F1349">
              <w:rPr>
                <w:sz w:val="22"/>
                <w:szCs w:val="22"/>
              </w:rPr>
              <w:t xml:space="preserve">Затем надо прекратить всякие движения, ожидая выстрела или команды: </w:t>
            </w:r>
            <w:r w:rsidRPr="008E646A">
              <w:rPr>
                <w:b/>
                <w:sz w:val="22"/>
                <w:szCs w:val="22"/>
              </w:rPr>
              <w:t>«Марш!».</w:t>
            </w:r>
            <w:r w:rsidRPr="009F1349">
              <w:rPr>
                <w:sz w:val="22"/>
                <w:szCs w:val="22"/>
              </w:rPr>
              <w:br/>
              <w:t xml:space="preserve">После выстрела или команды: «Марш!» ученик отрывает руки от дорожки и </w:t>
            </w:r>
            <w:r w:rsidRPr="009F1349">
              <w:rPr>
                <w:noProof/>
                <w:sz w:val="22"/>
                <w:szCs w:val="22"/>
              </w:rPr>
              <w:drawing>
                <wp:anchor distT="0" distB="0" distL="114300" distR="114300" simplePos="0" relativeHeight="251675648" behindDoc="0" locked="0" layoutInCell="1" allowOverlap="0" wp14:anchorId="3BDF6AAF" wp14:editId="050C8708">
                  <wp:simplePos x="0" y="0"/>
                  <wp:positionH relativeFrom="column">
                    <wp:posOffset>86360</wp:posOffset>
                  </wp:positionH>
                  <wp:positionV relativeFrom="line">
                    <wp:posOffset>-588645</wp:posOffset>
                  </wp:positionV>
                  <wp:extent cx="1095375" cy="866775"/>
                  <wp:effectExtent l="0" t="0" r="9525" b="9525"/>
                  <wp:wrapSquare wrapText="bothSides"/>
                  <wp:docPr id="3" name="Рисунок 7" descr="http://zaz.gendocs.ru/tw_files2/urls_28/675/d-674480/674480_html_m7a414103.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z.gendocs.ru/tw_files2/urls_28/675/d-674480/674480_html_m7a414103.jpg">
                            <a:hlinkClick r:id="rId6"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349">
              <w:rPr>
                <w:sz w:val="22"/>
                <w:szCs w:val="22"/>
              </w:rPr>
              <w:t xml:space="preserve">одновременно отталкивается от колодок. Первой от колодки отрывается сзади стоящая нога, которая выносится вперед и слегка внутрь бедром. </w:t>
            </w:r>
            <w:r w:rsidRPr="009F1349">
              <w:rPr>
                <w:sz w:val="22"/>
                <w:szCs w:val="22"/>
              </w:rPr>
              <w:br/>
              <w:t>Чтобы сократить время и путь прохождения стопы от колодки до места ее постановки на грунт, первый шаг должен быть стелющимся, т.е. проносить стопу нужно возможно ближе к земле</w:t>
            </w:r>
            <w:proofErr w:type="gramStart"/>
            <w:r w:rsidRPr="009F1349">
              <w:rPr>
                <w:sz w:val="22"/>
                <w:szCs w:val="22"/>
              </w:rPr>
              <w:t>.</w:t>
            </w:r>
            <w:proofErr w:type="gramEnd"/>
            <w:r w:rsidRPr="009F1349">
              <w:rPr>
                <w:sz w:val="22"/>
                <w:szCs w:val="22"/>
              </w:rPr>
              <w:br/>
            </w:r>
            <w:r w:rsidRPr="009F1349">
              <w:rPr>
                <w:sz w:val="22"/>
                <w:szCs w:val="22"/>
              </w:rPr>
              <w:lastRenderedPageBreak/>
              <w:t xml:space="preserve">- </w:t>
            </w:r>
            <w:proofErr w:type="gramStart"/>
            <w:r w:rsidRPr="009F1349">
              <w:rPr>
                <w:sz w:val="22"/>
                <w:szCs w:val="22"/>
              </w:rPr>
              <w:t>с</w:t>
            </w:r>
            <w:proofErr w:type="gramEnd"/>
            <w:r w:rsidRPr="009F1349">
              <w:rPr>
                <w:sz w:val="22"/>
                <w:szCs w:val="22"/>
              </w:rPr>
              <w:t>тартовый разгон.</w:t>
            </w: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Pr="00512CE5" w:rsidRDefault="00490647" w:rsidP="00512CE5">
            <w:pPr>
              <w:rPr>
                <w:sz w:val="22"/>
                <w:szCs w:val="22"/>
              </w:rPr>
            </w:pPr>
            <w:r w:rsidRPr="00512CE5">
              <w:rPr>
                <w:sz w:val="22"/>
                <w:szCs w:val="22"/>
              </w:rPr>
              <w:t>Методические указания</w:t>
            </w:r>
          </w:p>
          <w:p w:rsidR="00490647" w:rsidRPr="00512CE5" w:rsidRDefault="00490647" w:rsidP="00512CE5">
            <w:pPr>
              <w:rPr>
                <w:sz w:val="22"/>
                <w:szCs w:val="22"/>
              </w:rPr>
            </w:pPr>
          </w:p>
          <w:p w:rsidR="00490647" w:rsidRDefault="00490647" w:rsidP="00490647">
            <w:pPr>
              <w:rPr>
                <w:sz w:val="22"/>
                <w:szCs w:val="22"/>
              </w:rPr>
            </w:pPr>
            <w:r>
              <w:rPr>
                <w:sz w:val="22"/>
                <w:szCs w:val="22"/>
              </w:rPr>
              <w:t>1.</w:t>
            </w:r>
            <w:r w:rsidRPr="00512CE5">
              <w:rPr>
                <w:sz w:val="22"/>
                <w:szCs w:val="22"/>
              </w:rPr>
              <w:t>На счет «раз</w:t>
            </w:r>
            <w:proofErr w:type="gramStart"/>
            <w:r w:rsidRPr="00512CE5">
              <w:rPr>
                <w:sz w:val="22"/>
                <w:szCs w:val="22"/>
              </w:rPr>
              <w:t xml:space="preserve">» -- </w:t>
            </w:r>
            <w:proofErr w:type="gramEnd"/>
            <w:r w:rsidRPr="00512CE5">
              <w:rPr>
                <w:sz w:val="22"/>
                <w:szCs w:val="22"/>
              </w:rPr>
              <w:t>рука с мячом отводится назад на уровне плеча, правая нога сгибается, туловище закручивается и наклоняется вправо, на счет «два» -- поворачиваясь грудью вперед, выпрямляя правую ногу и поднимая руку с мячом вперед, примять положение «натянутого</w:t>
            </w:r>
            <w:r>
              <w:rPr>
                <w:sz w:val="22"/>
                <w:szCs w:val="22"/>
              </w:rPr>
              <w:t xml:space="preserve"> лука», на счет «три» -- бросок.</w:t>
            </w:r>
          </w:p>
          <w:p w:rsidR="00490647" w:rsidRPr="00512CE5" w:rsidRDefault="00490647" w:rsidP="00490647">
            <w:pPr>
              <w:rPr>
                <w:sz w:val="22"/>
                <w:szCs w:val="22"/>
              </w:rPr>
            </w:pPr>
          </w:p>
          <w:p w:rsidR="00490647" w:rsidRPr="00512CE5" w:rsidRDefault="00490647" w:rsidP="00512CE5">
            <w:pPr>
              <w:rPr>
                <w:sz w:val="22"/>
                <w:szCs w:val="22"/>
              </w:rPr>
            </w:pPr>
            <w:r>
              <w:rPr>
                <w:sz w:val="22"/>
                <w:szCs w:val="22"/>
              </w:rPr>
              <w:t>2.</w:t>
            </w:r>
            <w:r w:rsidRPr="00512CE5">
              <w:rPr>
                <w:sz w:val="22"/>
                <w:szCs w:val="22"/>
              </w:rPr>
              <w:t>Бросок выполнять через плечо с последующим проходом вперед правым боком, обратить внимание на рывок левой рукой назад.</w:t>
            </w:r>
          </w:p>
          <w:p w:rsidR="00490647" w:rsidRPr="00512CE5" w:rsidRDefault="00490647" w:rsidP="00512CE5">
            <w:pPr>
              <w:rPr>
                <w:sz w:val="22"/>
                <w:szCs w:val="22"/>
              </w:rPr>
            </w:pPr>
          </w:p>
          <w:p w:rsidR="00490647" w:rsidRDefault="00490647" w:rsidP="00512CE5">
            <w:pPr>
              <w:rPr>
                <w:sz w:val="22"/>
                <w:szCs w:val="22"/>
              </w:rPr>
            </w:pPr>
            <w:r w:rsidRPr="00512CE5">
              <w:rPr>
                <w:sz w:val="22"/>
                <w:szCs w:val="22"/>
              </w:rPr>
              <w:t>3. С активной постановкой левой ноги выполнись метание, обратить внимание на полное разгибание ног, выпрямление туловища с продвижением грудью вперед-вверх без наклона в стороны и вперед.</w:t>
            </w:r>
          </w:p>
          <w:p w:rsidR="00490647" w:rsidRDefault="00490647" w:rsidP="00512CE5">
            <w:pPr>
              <w:rPr>
                <w:sz w:val="22"/>
                <w:szCs w:val="22"/>
              </w:rPr>
            </w:pPr>
          </w:p>
          <w:p w:rsidR="00490647" w:rsidRPr="00512CE5" w:rsidRDefault="00490647" w:rsidP="00512CE5">
            <w:pPr>
              <w:rPr>
                <w:sz w:val="22"/>
                <w:szCs w:val="22"/>
              </w:rPr>
            </w:pPr>
            <w:r w:rsidRPr="00512CE5">
              <w:rPr>
                <w:sz w:val="22"/>
                <w:szCs w:val="22"/>
              </w:rPr>
              <w:t>4. Следить за работой таза и хлестом руки</w:t>
            </w:r>
          </w:p>
          <w:p w:rsidR="000D574A" w:rsidRDefault="000D574A" w:rsidP="007B17B1">
            <w:pPr>
              <w:rPr>
                <w:sz w:val="22"/>
                <w:szCs w:val="22"/>
              </w:rPr>
            </w:pPr>
          </w:p>
          <w:p w:rsidR="00490647" w:rsidRPr="009F1349" w:rsidRDefault="000D574A" w:rsidP="007B17B1">
            <w:pPr>
              <w:rPr>
                <w:sz w:val="22"/>
                <w:szCs w:val="22"/>
              </w:rPr>
            </w:pPr>
            <w:r>
              <w:rPr>
                <w:sz w:val="22"/>
                <w:szCs w:val="22"/>
              </w:rPr>
              <w:t xml:space="preserve">Все </w:t>
            </w:r>
            <w:r w:rsidR="00021E3D">
              <w:rPr>
                <w:sz w:val="22"/>
                <w:szCs w:val="22"/>
              </w:rPr>
              <w:t>идем в класс</w:t>
            </w:r>
          </w:p>
        </w:tc>
        <w:tc>
          <w:tcPr>
            <w:tcW w:w="1134" w:type="dxa"/>
            <w:vMerge w:val="restart"/>
            <w:tcBorders>
              <w:top w:val="single" w:sz="4" w:space="0" w:color="auto"/>
              <w:left w:val="single" w:sz="4" w:space="0" w:color="auto"/>
              <w:right w:val="single" w:sz="4" w:space="0" w:color="auto"/>
            </w:tcBorders>
          </w:tcPr>
          <w:p w:rsidR="00490647" w:rsidRDefault="00490647" w:rsidP="008E646A">
            <w:pPr>
              <w:jc w:val="center"/>
              <w:rPr>
                <w:sz w:val="22"/>
                <w:szCs w:val="22"/>
              </w:rPr>
            </w:pPr>
            <w:r>
              <w:rPr>
                <w:sz w:val="22"/>
                <w:szCs w:val="22"/>
              </w:rPr>
              <w:lastRenderedPageBreak/>
              <w:t>4-5</w:t>
            </w:r>
            <w:r w:rsidRPr="009F1349">
              <w:rPr>
                <w:sz w:val="22"/>
                <w:szCs w:val="22"/>
              </w:rPr>
              <w:t xml:space="preserve"> мин</w:t>
            </w: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r>
              <w:rPr>
                <w:sz w:val="22"/>
                <w:szCs w:val="22"/>
              </w:rPr>
              <w:t>4-5 мин</w:t>
            </w: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r>
              <w:rPr>
                <w:sz w:val="22"/>
                <w:szCs w:val="22"/>
              </w:rPr>
              <w:t>4-5 мин</w:t>
            </w: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9B56FD" w:rsidP="00490647">
            <w:pPr>
              <w:rPr>
                <w:sz w:val="22"/>
                <w:szCs w:val="22"/>
              </w:rPr>
            </w:pPr>
            <w:r>
              <w:rPr>
                <w:sz w:val="22"/>
                <w:szCs w:val="22"/>
              </w:rPr>
              <w:t>5-8</w:t>
            </w:r>
            <w:r w:rsidR="00490647">
              <w:rPr>
                <w:sz w:val="22"/>
                <w:szCs w:val="22"/>
              </w:rPr>
              <w:t xml:space="preserve"> мин</w:t>
            </w: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8E646A">
            <w:pPr>
              <w:jc w:val="center"/>
              <w:rPr>
                <w:sz w:val="22"/>
                <w:szCs w:val="22"/>
              </w:rPr>
            </w:pPr>
          </w:p>
          <w:p w:rsidR="00490647" w:rsidRDefault="00490647" w:rsidP="00490647">
            <w:pPr>
              <w:rPr>
                <w:sz w:val="22"/>
                <w:szCs w:val="22"/>
              </w:rPr>
            </w:pPr>
          </w:p>
          <w:p w:rsidR="00490647" w:rsidRPr="009F1349" w:rsidRDefault="009B56FD" w:rsidP="007C7222">
            <w:pPr>
              <w:rPr>
                <w:sz w:val="22"/>
                <w:szCs w:val="22"/>
              </w:rPr>
            </w:pPr>
            <w:r>
              <w:rPr>
                <w:sz w:val="22"/>
                <w:szCs w:val="22"/>
              </w:rPr>
              <w:t>3-7</w:t>
            </w:r>
            <w:r w:rsidR="00490647">
              <w:rPr>
                <w:sz w:val="22"/>
                <w:szCs w:val="22"/>
              </w:rPr>
              <w:t xml:space="preserve"> мин</w:t>
            </w:r>
          </w:p>
        </w:tc>
        <w:tc>
          <w:tcPr>
            <w:tcW w:w="2409" w:type="dxa"/>
            <w:vMerge w:val="restart"/>
            <w:tcBorders>
              <w:top w:val="single" w:sz="4" w:space="0" w:color="auto"/>
              <w:left w:val="single" w:sz="4" w:space="0" w:color="auto"/>
              <w:right w:val="single" w:sz="4" w:space="0" w:color="auto"/>
            </w:tcBorders>
          </w:tcPr>
          <w:p w:rsidR="00490647" w:rsidRPr="009F1349" w:rsidRDefault="00490647" w:rsidP="008E646A">
            <w:pPr>
              <w:rPr>
                <w:sz w:val="22"/>
                <w:szCs w:val="22"/>
              </w:rPr>
            </w:pPr>
            <w:r w:rsidRPr="009F1349">
              <w:rPr>
                <w:sz w:val="22"/>
                <w:szCs w:val="22"/>
              </w:rPr>
              <w:lastRenderedPageBreak/>
              <w:t xml:space="preserve">Акцентировать </w:t>
            </w:r>
            <w:r w:rsidRPr="009F1349">
              <w:rPr>
                <w:sz w:val="22"/>
                <w:szCs w:val="22"/>
              </w:rPr>
              <w:lastRenderedPageBreak/>
              <w:t>внимание на типичных ошибках.</w:t>
            </w:r>
          </w:p>
          <w:p w:rsidR="00490647" w:rsidRPr="009F1349" w:rsidRDefault="00490647" w:rsidP="008E646A">
            <w:pPr>
              <w:rPr>
                <w:sz w:val="22"/>
                <w:szCs w:val="22"/>
              </w:rPr>
            </w:pPr>
          </w:p>
          <w:p w:rsidR="00490647" w:rsidRPr="009F1349" w:rsidRDefault="00490647" w:rsidP="008E646A">
            <w:pPr>
              <w:rPr>
                <w:sz w:val="22"/>
                <w:szCs w:val="22"/>
              </w:rPr>
            </w:pPr>
            <w:r w:rsidRPr="009F1349">
              <w:rPr>
                <w:sz w:val="22"/>
                <w:szCs w:val="22"/>
              </w:rPr>
              <w:t xml:space="preserve">1. Старты из различных исходных положений: из </w:t>
            </w:r>
            <w:proofErr w:type="gramStart"/>
            <w:r w:rsidRPr="009F1349">
              <w:rPr>
                <w:sz w:val="22"/>
                <w:szCs w:val="22"/>
              </w:rPr>
              <w:t>положения</w:t>
            </w:r>
            <w:proofErr w:type="gramEnd"/>
            <w:r w:rsidRPr="009F1349">
              <w:rPr>
                <w:sz w:val="22"/>
                <w:szCs w:val="22"/>
              </w:rPr>
              <w:t xml:space="preserve"> стоя согнувшись, из упора лежа согнувшись, из упора стоя на коленях, из упора стоя на одном колене (маховой ноги), туловище прямо, руки опущены вниз.</w:t>
            </w:r>
          </w:p>
          <w:p w:rsidR="00490647" w:rsidRPr="009F1349" w:rsidRDefault="00490647" w:rsidP="008E646A">
            <w:pPr>
              <w:rPr>
                <w:sz w:val="22"/>
                <w:szCs w:val="22"/>
              </w:rPr>
            </w:pPr>
          </w:p>
          <w:p w:rsidR="00490647" w:rsidRPr="009F1349" w:rsidRDefault="00490647" w:rsidP="008E646A">
            <w:pPr>
              <w:rPr>
                <w:sz w:val="22"/>
                <w:szCs w:val="22"/>
              </w:rPr>
            </w:pPr>
            <w:r w:rsidRPr="009F1349">
              <w:rPr>
                <w:sz w:val="22"/>
                <w:szCs w:val="22"/>
              </w:rPr>
              <w:t>2. Стоять на сильно согнутой толчковой ноге, туловище горизонтально, другую ногу (прямую) отвести назад. Руки полусогнуты, одна впереди, другая сзади. Из этого положения начать бег, сохраняя горизонтальное положение туловища как можно дольше.</w:t>
            </w:r>
          </w:p>
          <w:p w:rsidR="00490647" w:rsidRPr="009F1349" w:rsidRDefault="00490647" w:rsidP="008E646A">
            <w:pPr>
              <w:rPr>
                <w:sz w:val="22"/>
                <w:szCs w:val="22"/>
              </w:rPr>
            </w:pPr>
          </w:p>
          <w:p w:rsidR="00490647" w:rsidRDefault="00490647" w:rsidP="008E646A">
            <w:pPr>
              <w:rPr>
                <w:sz w:val="22"/>
                <w:szCs w:val="22"/>
              </w:rPr>
            </w:pPr>
            <w:r w:rsidRPr="009F1349">
              <w:rPr>
                <w:sz w:val="22"/>
                <w:szCs w:val="22"/>
              </w:rPr>
              <w:t>3. Наклоны туловища в ходьбе. Впереди стоящая нога согнута, руки опущены. По сигналу учителя – резкое движение вперед головой и плечами. Нога, стоящая сзади, активным движением бедра выносится вперед по кратчайшему пути, а нога, стоящая впереди, с нарастающим усилием проталкивает учащегося вперед, он принимает положение, как при беге с низкого старта в момент ухода с колодок, и переходит на бег.</w:t>
            </w:r>
          </w:p>
          <w:p w:rsidR="00490647" w:rsidRDefault="00490647" w:rsidP="008E646A">
            <w:pPr>
              <w:rPr>
                <w:sz w:val="22"/>
                <w:szCs w:val="22"/>
              </w:rPr>
            </w:pPr>
            <w:r w:rsidRPr="008E646A">
              <w:rPr>
                <w:sz w:val="22"/>
                <w:szCs w:val="22"/>
              </w:rPr>
              <w:t xml:space="preserve">4. Выполнение команд: «На старт!» и «Внимание!» без стартовых колодок. Учитель проверяет правильность </w:t>
            </w:r>
            <w:r w:rsidRPr="008E646A">
              <w:rPr>
                <w:sz w:val="22"/>
                <w:szCs w:val="22"/>
              </w:rPr>
              <w:lastRenderedPageBreak/>
              <w:t>принятия стартовых положений занимающихся и устраняет ошибки. Только после того как все учащиеся освоят стартовые позиции, можно переходить к</w:t>
            </w:r>
            <w:r>
              <w:rPr>
                <w:sz w:val="22"/>
                <w:szCs w:val="22"/>
              </w:rPr>
              <w:t xml:space="preserve"> обучению бегу с низкого старта.</w:t>
            </w:r>
          </w:p>
          <w:p w:rsidR="00490647" w:rsidRDefault="00490647" w:rsidP="008E646A">
            <w:pPr>
              <w:rPr>
                <w:sz w:val="22"/>
                <w:szCs w:val="22"/>
              </w:rPr>
            </w:pPr>
          </w:p>
          <w:p w:rsidR="00490647" w:rsidRDefault="00490647" w:rsidP="00FF6471">
            <w:pPr>
              <w:rPr>
                <w:sz w:val="22"/>
                <w:szCs w:val="22"/>
              </w:rPr>
            </w:pPr>
            <w:r w:rsidRPr="00512CE5">
              <w:rPr>
                <w:sz w:val="22"/>
                <w:szCs w:val="22"/>
              </w:rPr>
              <w:t>Снаряд держится над плечом чуть выше уровня головы, причем локтевой сустав не должен быть ниже уровня плечевого, а угол между плечом и предплечьем должен быть более 90°. Такое положение метающей руки считается наиболее эффективным перед выполнением второй части разбега - подготовки к броску.</w:t>
            </w:r>
          </w:p>
          <w:p w:rsidR="00021E3D" w:rsidRDefault="00021E3D" w:rsidP="00FF6471">
            <w:pPr>
              <w:rPr>
                <w:sz w:val="22"/>
                <w:szCs w:val="22"/>
              </w:rPr>
            </w:pPr>
          </w:p>
          <w:p w:rsidR="00021E3D" w:rsidRDefault="00021E3D" w:rsidP="00FF6471">
            <w:pPr>
              <w:rPr>
                <w:sz w:val="22"/>
                <w:szCs w:val="22"/>
              </w:rPr>
            </w:pPr>
          </w:p>
          <w:p w:rsidR="00021E3D" w:rsidRDefault="00021E3D" w:rsidP="00FF6471">
            <w:pPr>
              <w:rPr>
                <w:sz w:val="22"/>
                <w:szCs w:val="22"/>
              </w:rPr>
            </w:pPr>
          </w:p>
          <w:p w:rsidR="00021E3D" w:rsidRDefault="00021E3D" w:rsidP="00FF6471">
            <w:pPr>
              <w:rPr>
                <w:sz w:val="22"/>
                <w:szCs w:val="22"/>
              </w:rPr>
            </w:pPr>
          </w:p>
          <w:p w:rsidR="00021E3D" w:rsidRDefault="00021E3D" w:rsidP="00FF6471">
            <w:pPr>
              <w:rPr>
                <w:sz w:val="22"/>
                <w:szCs w:val="22"/>
              </w:rPr>
            </w:pPr>
          </w:p>
          <w:p w:rsidR="00021E3D" w:rsidRDefault="00021E3D" w:rsidP="00FF6471">
            <w:pPr>
              <w:rPr>
                <w:sz w:val="22"/>
                <w:szCs w:val="22"/>
              </w:rPr>
            </w:pPr>
          </w:p>
          <w:p w:rsidR="00021E3D" w:rsidRDefault="00021E3D" w:rsidP="00FF6471">
            <w:pPr>
              <w:rPr>
                <w:sz w:val="22"/>
                <w:szCs w:val="22"/>
              </w:rPr>
            </w:pPr>
          </w:p>
          <w:p w:rsidR="00021E3D" w:rsidRDefault="00021E3D" w:rsidP="00FF6471">
            <w:pPr>
              <w:rPr>
                <w:sz w:val="22"/>
                <w:szCs w:val="22"/>
              </w:rPr>
            </w:pPr>
          </w:p>
          <w:p w:rsidR="00021E3D" w:rsidRPr="009F1349" w:rsidRDefault="00021E3D" w:rsidP="00FF6471">
            <w:pPr>
              <w:rPr>
                <w:sz w:val="22"/>
                <w:szCs w:val="22"/>
              </w:rPr>
            </w:pPr>
            <w:r w:rsidRPr="00512CE5">
              <w:rPr>
                <w:sz w:val="22"/>
                <w:szCs w:val="22"/>
              </w:rPr>
              <w:t>метание выполнять двумя</w:t>
            </w:r>
            <w:r>
              <w:rPr>
                <w:sz w:val="22"/>
                <w:szCs w:val="22"/>
              </w:rPr>
              <w:t xml:space="preserve"> шеренгами или группами по 8-10</w:t>
            </w:r>
            <w:r w:rsidRPr="00512CE5">
              <w:rPr>
                <w:sz w:val="22"/>
                <w:szCs w:val="22"/>
              </w:rPr>
              <w:t>человек</w:t>
            </w:r>
          </w:p>
        </w:tc>
      </w:tr>
      <w:tr w:rsidR="00490647" w:rsidRPr="009F1349" w:rsidTr="00FF6471">
        <w:tc>
          <w:tcPr>
            <w:tcW w:w="2694" w:type="dxa"/>
            <w:tcBorders>
              <w:top w:val="single" w:sz="4" w:space="0" w:color="auto"/>
              <w:left w:val="single" w:sz="4" w:space="0" w:color="auto"/>
              <w:bottom w:val="single" w:sz="4" w:space="0" w:color="auto"/>
              <w:right w:val="single" w:sz="4" w:space="0" w:color="auto"/>
            </w:tcBorders>
          </w:tcPr>
          <w:p w:rsidR="00490647" w:rsidRPr="009F1349" w:rsidRDefault="00490647" w:rsidP="00512CE5">
            <w:pPr>
              <w:rPr>
                <w:sz w:val="22"/>
                <w:szCs w:val="22"/>
              </w:rPr>
            </w:pPr>
            <w:r w:rsidRPr="009F1349">
              <w:rPr>
                <w:sz w:val="22"/>
                <w:szCs w:val="22"/>
              </w:rPr>
              <w:lastRenderedPageBreak/>
              <w:t>Отрабатывать технику стартовых положений.</w:t>
            </w: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r>
              <w:rPr>
                <w:sz w:val="22"/>
                <w:szCs w:val="22"/>
              </w:rPr>
              <w:t>2. Метание малого мяча</w:t>
            </w: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Default="00490647" w:rsidP="00512CE5">
            <w:pPr>
              <w:rPr>
                <w:sz w:val="22"/>
                <w:szCs w:val="22"/>
              </w:rPr>
            </w:pPr>
          </w:p>
          <w:p w:rsidR="00490647" w:rsidRPr="009F1349" w:rsidRDefault="00490647" w:rsidP="00512CE5">
            <w:pPr>
              <w:rPr>
                <w:sz w:val="22"/>
                <w:szCs w:val="22"/>
              </w:rPr>
            </w:pPr>
            <w:r>
              <w:rPr>
                <w:sz w:val="22"/>
                <w:szCs w:val="22"/>
              </w:rPr>
              <w:t>3. Тестирование по разделу легкая атлетика</w:t>
            </w:r>
          </w:p>
        </w:tc>
        <w:tc>
          <w:tcPr>
            <w:tcW w:w="4111" w:type="dxa"/>
            <w:vMerge/>
            <w:tcBorders>
              <w:left w:val="single" w:sz="4" w:space="0" w:color="auto"/>
              <w:bottom w:val="single" w:sz="4" w:space="0" w:color="auto"/>
              <w:right w:val="single" w:sz="4" w:space="0" w:color="auto"/>
            </w:tcBorders>
          </w:tcPr>
          <w:p w:rsidR="00490647" w:rsidRPr="00512CE5" w:rsidRDefault="00490647" w:rsidP="00512CE5">
            <w:pPr>
              <w:rPr>
                <w:sz w:val="22"/>
                <w:szCs w:val="22"/>
              </w:rPr>
            </w:pPr>
          </w:p>
        </w:tc>
        <w:tc>
          <w:tcPr>
            <w:tcW w:w="1134" w:type="dxa"/>
            <w:vMerge/>
            <w:tcBorders>
              <w:left w:val="single" w:sz="4" w:space="0" w:color="auto"/>
              <w:bottom w:val="single" w:sz="4" w:space="0" w:color="auto"/>
              <w:right w:val="single" w:sz="4" w:space="0" w:color="auto"/>
            </w:tcBorders>
            <w:hideMark/>
          </w:tcPr>
          <w:p w:rsidR="00490647" w:rsidRPr="009F1349" w:rsidRDefault="00490647" w:rsidP="00490647">
            <w:pPr>
              <w:rPr>
                <w:sz w:val="22"/>
                <w:szCs w:val="22"/>
              </w:rPr>
            </w:pPr>
          </w:p>
        </w:tc>
        <w:tc>
          <w:tcPr>
            <w:tcW w:w="2409" w:type="dxa"/>
            <w:vMerge/>
            <w:tcBorders>
              <w:left w:val="single" w:sz="4" w:space="0" w:color="auto"/>
              <w:bottom w:val="single" w:sz="4" w:space="0" w:color="auto"/>
              <w:right w:val="single" w:sz="4" w:space="0" w:color="auto"/>
            </w:tcBorders>
            <w:hideMark/>
          </w:tcPr>
          <w:p w:rsidR="00490647" w:rsidRPr="009F1349" w:rsidRDefault="00490647" w:rsidP="008E646A">
            <w:pPr>
              <w:rPr>
                <w:sz w:val="22"/>
                <w:szCs w:val="22"/>
              </w:rPr>
            </w:pPr>
          </w:p>
        </w:tc>
      </w:tr>
      <w:tr w:rsidR="00475DE7" w:rsidRPr="009F1349" w:rsidTr="008E646A">
        <w:tc>
          <w:tcPr>
            <w:tcW w:w="10348" w:type="dxa"/>
            <w:gridSpan w:val="4"/>
            <w:tcBorders>
              <w:top w:val="single" w:sz="4" w:space="0" w:color="auto"/>
              <w:left w:val="single" w:sz="4" w:space="0" w:color="auto"/>
              <w:bottom w:val="single" w:sz="4" w:space="0" w:color="auto"/>
              <w:right w:val="single" w:sz="4" w:space="0" w:color="auto"/>
            </w:tcBorders>
            <w:hideMark/>
          </w:tcPr>
          <w:p w:rsidR="00475DE7" w:rsidRPr="009F1349" w:rsidRDefault="008E646A" w:rsidP="008E646A">
            <w:pPr>
              <w:jc w:val="center"/>
              <w:rPr>
                <w:b/>
                <w:sz w:val="22"/>
                <w:szCs w:val="22"/>
              </w:rPr>
            </w:pPr>
            <w:r>
              <w:rPr>
                <w:b/>
                <w:sz w:val="22"/>
                <w:szCs w:val="22"/>
              </w:rPr>
              <w:lastRenderedPageBreak/>
              <w:t xml:space="preserve">Заключительная часть </w:t>
            </w:r>
            <w:r w:rsidR="00475DE7" w:rsidRPr="009F1349">
              <w:rPr>
                <w:b/>
                <w:sz w:val="22"/>
                <w:szCs w:val="22"/>
              </w:rPr>
              <w:t>-5 мин</w:t>
            </w:r>
          </w:p>
        </w:tc>
      </w:tr>
      <w:tr w:rsidR="00475DE7" w:rsidRPr="009F1349" w:rsidTr="00490647">
        <w:tc>
          <w:tcPr>
            <w:tcW w:w="2694" w:type="dxa"/>
            <w:tcBorders>
              <w:top w:val="single" w:sz="4" w:space="0" w:color="auto"/>
              <w:left w:val="single" w:sz="4" w:space="0" w:color="auto"/>
              <w:bottom w:val="single" w:sz="4" w:space="0" w:color="auto"/>
              <w:right w:val="single" w:sz="4" w:space="0" w:color="auto"/>
            </w:tcBorders>
            <w:hideMark/>
          </w:tcPr>
          <w:p w:rsidR="00475DE7" w:rsidRPr="009F1349" w:rsidRDefault="00475DE7" w:rsidP="008E646A">
            <w:pPr>
              <w:rPr>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rsidR="00475DE7" w:rsidRPr="009F1349" w:rsidRDefault="00475DE7" w:rsidP="008E646A">
            <w:pPr>
              <w:rPr>
                <w:sz w:val="22"/>
                <w:szCs w:val="22"/>
              </w:rPr>
            </w:pPr>
            <w:r w:rsidRPr="009F1349">
              <w:rPr>
                <w:sz w:val="22"/>
                <w:szCs w:val="22"/>
              </w:rPr>
              <w:t>Подведение итогов.</w:t>
            </w:r>
          </w:p>
          <w:p w:rsidR="00475DE7" w:rsidRPr="009F1349" w:rsidRDefault="00475DE7" w:rsidP="008E646A">
            <w:pPr>
              <w:rPr>
                <w:sz w:val="22"/>
                <w:szCs w:val="22"/>
              </w:rPr>
            </w:pPr>
            <w:r w:rsidRPr="009F1349">
              <w:rPr>
                <w:sz w:val="22"/>
                <w:szCs w:val="22"/>
              </w:rPr>
              <w:t>Уход в раздевалку.</w:t>
            </w:r>
          </w:p>
        </w:tc>
        <w:tc>
          <w:tcPr>
            <w:tcW w:w="1134" w:type="dxa"/>
            <w:tcBorders>
              <w:top w:val="single" w:sz="4" w:space="0" w:color="auto"/>
              <w:left w:val="single" w:sz="4" w:space="0" w:color="auto"/>
              <w:bottom w:val="single" w:sz="4" w:space="0" w:color="auto"/>
              <w:right w:val="single" w:sz="4" w:space="0" w:color="auto"/>
            </w:tcBorders>
          </w:tcPr>
          <w:p w:rsidR="00475DE7" w:rsidRPr="009F1349" w:rsidRDefault="00475DE7" w:rsidP="00490647">
            <w:pPr>
              <w:rPr>
                <w:sz w:val="22"/>
                <w:szCs w:val="22"/>
              </w:rPr>
            </w:pPr>
            <w:r w:rsidRPr="009F1349">
              <w:rPr>
                <w:sz w:val="22"/>
                <w:szCs w:val="22"/>
              </w:rPr>
              <w:t>1 мин</w:t>
            </w:r>
          </w:p>
          <w:p w:rsidR="00475DE7" w:rsidRPr="009F1349" w:rsidRDefault="00475DE7" w:rsidP="008E646A">
            <w:pPr>
              <w:jc w:val="center"/>
              <w:rPr>
                <w:sz w:val="22"/>
                <w:szCs w:val="22"/>
              </w:rPr>
            </w:pPr>
            <w:r w:rsidRPr="009F1349">
              <w:rPr>
                <w:sz w:val="22"/>
                <w:szCs w:val="22"/>
              </w:rPr>
              <w:t>2-3 мин</w:t>
            </w:r>
          </w:p>
        </w:tc>
        <w:tc>
          <w:tcPr>
            <w:tcW w:w="2409" w:type="dxa"/>
            <w:tcBorders>
              <w:top w:val="single" w:sz="4" w:space="0" w:color="auto"/>
              <w:left w:val="single" w:sz="4" w:space="0" w:color="auto"/>
              <w:bottom w:val="single" w:sz="4" w:space="0" w:color="auto"/>
              <w:right w:val="single" w:sz="4" w:space="0" w:color="auto"/>
            </w:tcBorders>
            <w:hideMark/>
          </w:tcPr>
          <w:p w:rsidR="00475DE7" w:rsidRPr="009F1349" w:rsidRDefault="00475DE7" w:rsidP="008E646A">
            <w:pPr>
              <w:rPr>
                <w:sz w:val="22"/>
                <w:szCs w:val="22"/>
              </w:rPr>
            </w:pPr>
            <w:r w:rsidRPr="009F1349">
              <w:rPr>
                <w:sz w:val="22"/>
                <w:szCs w:val="22"/>
              </w:rPr>
              <w:t>Отметить класс за активную и хорошую работу на уроке. Дать рекомендации</w:t>
            </w:r>
          </w:p>
        </w:tc>
      </w:tr>
    </w:tbl>
    <w:p w:rsidR="003A6257" w:rsidRDefault="003A6257" w:rsidP="009B56FD">
      <w:pPr>
        <w:rPr>
          <w:b/>
          <w:sz w:val="32"/>
          <w:szCs w:val="32"/>
        </w:rPr>
      </w:pPr>
    </w:p>
    <w:p w:rsidR="003A6257" w:rsidRDefault="003A6257" w:rsidP="009B56FD">
      <w:pPr>
        <w:rPr>
          <w:b/>
          <w:sz w:val="32"/>
          <w:szCs w:val="32"/>
        </w:rPr>
      </w:pPr>
    </w:p>
    <w:p w:rsidR="00021E3D" w:rsidRDefault="00021E3D" w:rsidP="00475DE7">
      <w:pPr>
        <w:jc w:val="center"/>
        <w:rPr>
          <w:b/>
          <w:sz w:val="32"/>
          <w:szCs w:val="32"/>
        </w:rPr>
      </w:pPr>
    </w:p>
    <w:p w:rsidR="00021E3D" w:rsidRDefault="00021E3D" w:rsidP="00475DE7">
      <w:pPr>
        <w:jc w:val="center"/>
        <w:rPr>
          <w:b/>
          <w:sz w:val="32"/>
          <w:szCs w:val="32"/>
        </w:rPr>
      </w:pPr>
    </w:p>
    <w:p w:rsidR="00021E3D" w:rsidRDefault="00021E3D" w:rsidP="00475DE7">
      <w:pPr>
        <w:jc w:val="center"/>
        <w:rPr>
          <w:b/>
          <w:sz w:val="32"/>
          <w:szCs w:val="32"/>
        </w:rPr>
      </w:pPr>
    </w:p>
    <w:p w:rsidR="00021E3D" w:rsidRDefault="00021E3D" w:rsidP="00475DE7">
      <w:pPr>
        <w:jc w:val="center"/>
        <w:rPr>
          <w:b/>
          <w:sz w:val="32"/>
          <w:szCs w:val="32"/>
        </w:rPr>
      </w:pPr>
    </w:p>
    <w:p w:rsidR="00021E3D" w:rsidRDefault="00021E3D" w:rsidP="00475DE7">
      <w:pPr>
        <w:jc w:val="center"/>
        <w:rPr>
          <w:b/>
          <w:sz w:val="32"/>
          <w:szCs w:val="32"/>
        </w:rPr>
      </w:pPr>
    </w:p>
    <w:p w:rsidR="00475DE7" w:rsidRDefault="00475DE7" w:rsidP="00475DE7">
      <w:pPr>
        <w:jc w:val="center"/>
        <w:rPr>
          <w:b/>
          <w:sz w:val="32"/>
          <w:szCs w:val="32"/>
        </w:rPr>
      </w:pPr>
      <w:r>
        <w:rPr>
          <w:b/>
          <w:sz w:val="32"/>
          <w:szCs w:val="32"/>
        </w:rPr>
        <w:lastRenderedPageBreak/>
        <w:t>КАРТОЧКА №1</w:t>
      </w:r>
    </w:p>
    <w:p w:rsidR="00475DE7" w:rsidRDefault="00475DE7" w:rsidP="00475DE7">
      <w:pPr>
        <w:jc w:val="center"/>
        <w:rPr>
          <w:b/>
          <w:sz w:val="32"/>
          <w:szCs w:val="32"/>
        </w:rPr>
      </w:pPr>
    </w:p>
    <w:p w:rsidR="00475DE7" w:rsidRDefault="00475DE7" w:rsidP="00475DE7">
      <w:pPr>
        <w:jc w:val="center"/>
        <w:rPr>
          <w:b/>
          <w:sz w:val="32"/>
          <w:szCs w:val="32"/>
        </w:rPr>
      </w:pPr>
      <w:r>
        <w:rPr>
          <w:b/>
          <w:sz w:val="32"/>
          <w:szCs w:val="32"/>
        </w:rPr>
        <w:t>КОМПЛЕКС ОРУ</w:t>
      </w:r>
    </w:p>
    <w:p w:rsidR="00475DE7" w:rsidRDefault="00475DE7" w:rsidP="00475DE7">
      <w:pPr>
        <w:rPr>
          <w:sz w:val="28"/>
          <w:szCs w:val="28"/>
        </w:rPr>
      </w:pPr>
    </w:p>
    <w:tbl>
      <w:tblPr>
        <w:tblpPr w:leftFromText="180" w:rightFromText="180" w:vertAnchor="text" w:horzAnchor="margin" w:tblpYSpec="bottom"/>
        <w:tblW w:w="4950" w:type="pct"/>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7281"/>
        <w:gridCol w:w="2579"/>
      </w:tblGrid>
      <w:tr w:rsidR="003A6257" w:rsidTr="00CB6D33">
        <w:trPr>
          <w:tblCellSpacing w:w="0" w:type="dxa"/>
        </w:trPr>
        <w:tc>
          <w:tcPr>
            <w:tcW w:w="3692" w:type="pct"/>
            <w:tcBorders>
              <w:top w:val="outset" w:sz="6" w:space="0" w:color="FFFFFF"/>
              <w:left w:val="outset" w:sz="6" w:space="0" w:color="FFFFFF"/>
              <w:bottom w:val="outset" w:sz="6" w:space="0" w:color="FFFFFF"/>
              <w:right w:val="outset" w:sz="6" w:space="0" w:color="FFFFFF"/>
            </w:tcBorders>
            <w:vAlign w:val="center"/>
            <w:hideMark/>
          </w:tcPr>
          <w:p w:rsidR="003A6257" w:rsidRDefault="003A6257" w:rsidP="00CB6D33">
            <w:pPr>
              <w:pStyle w:val="a3"/>
              <w:spacing w:line="240" w:lineRule="exact"/>
              <w:rPr>
                <w:sz w:val="28"/>
                <w:szCs w:val="28"/>
              </w:rPr>
            </w:pPr>
            <w:r>
              <w:rPr>
                <w:b/>
                <w:i/>
                <w:sz w:val="28"/>
                <w:szCs w:val="28"/>
              </w:rPr>
              <w:t xml:space="preserve">1 упражнение                                                                                  </w:t>
            </w:r>
            <w:r>
              <w:rPr>
                <w:sz w:val="28"/>
                <w:szCs w:val="28"/>
              </w:rPr>
              <w:t xml:space="preserve"> И.П. – О.С. руки на поясе;                                                                 1 – руки к плечам;                                                                                 2– встать на носки, руки вверх;                                                    3 –руки к плечам;                                                                                 4 – вернуться в И.П.                                                                                       </w:t>
            </w:r>
          </w:p>
        </w:tc>
        <w:tc>
          <w:tcPr>
            <w:tcW w:w="1308" w:type="pct"/>
            <w:tcBorders>
              <w:top w:val="outset" w:sz="6" w:space="0" w:color="FFFFFF"/>
              <w:left w:val="outset" w:sz="6" w:space="0" w:color="FFFFFF"/>
              <w:bottom w:val="outset" w:sz="6" w:space="0" w:color="FFFFFF"/>
              <w:right w:val="outset" w:sz="6" w:space="0" w:color="FFFFFF"/>
            </w:tcBorders>
            <w:vAlign w:val="center"/>
          </w:tcPr>
          <w:p w:rsidR="003A6257" w:rsidRDefault="003A6257" w:rsidP="00CB6D33">
            <w:pPr>
              <w:jc w:val="center"/>
              <w:rPr>
                <w:sz w:val="28"/>
                <w:szCs w:val="28"/>
              </w:rPr>
            </w:pPr>
          </w:p>
          <w:p w:rsidR="003A6257" w:rsidRDefault="003A6257" w:rsidP="00CB6D33">
            <w:pPr>
              <w:jc w:val="center"/>
              <w:rPr>
                <w:sz w:val="28"/>
                <w:szCs w:val="28"/>
              </w:rPr>
            </w:pPr>
            <w:r>
              <w:rPr>
                <w:sz w:val="28"/>
                <w:szCs w:val="28"/>
              </w:rPr>
              <w:t>4-8 раз</w:t>
            </w:r>
          </w:p>
          <w:p w:rsidR="003A6257" w:rsidRDefault="003A6257" w:rsidP="00CB6D33">
            <w:pPr>
              <w:jc w:val="center"/>
              <w:rPr>
                <w:sz w:val="28"/>
                <w:szCs w:val="28"/>
              </w:rPr>
            </w:pPr>
          </w:p>
        </w:tc>
      </w:tr>
      <w:tr w:rsidR="003A6257" w:rsidTr="00CB6D33">
        <w:trPr>
          <w:tblCellSpacing w:w="0" w:type="dxa"/>
        </w:trPr>
        <w:tc>
          <w:tcPr>
            <w:tcW w:w="3692" w:type="pct"/>
            <w:tcBorders>
              <w:top w:val="outset" w:sz="6" w:space="0" w:color="FFFFFF"/>
              <w:left w:val="outset" w:sz="6" w:space="0" w:color="FFFFFF"/>
              <w:bottom w:val="outset" w:sz="6" w:space="0" w:color="FFFFFF"/>
              <w:right w:val="outset" w:sz="6" w:space="0" w:color="FFFFFF"/>
            </w:tcBorders>
            <w:vAlign w:val="center"/>
            <w:hideMark/>
          </w:tcPr>
          <w:p w:rsidR="003A6257" w:rsidRDefault="003A6257" w:rsidP="00CB6D33">
            <w:pPr>
              <w:pStyle w:val="a3"/>
              <w:spacing w:line="240" w:lineRule="exact"/>
              <w:rPr>
                <w:bCs/>
                <w:iCs/>
                <w:sz w:val="28"/>
                <w:szCs w:val="28"/>
              </w:rPr>
            </w:pPr>
            <w:r>
              <w:rPr>
                <w:b/>
                <w:i/>
                <w:sz w:val="28"/>
                <w:szCs w:val="28"/>
              </w:rPr>
              <w:t xml:space="preserve">2 упражнение                                                                          </w:t>
            </w:r>
            <w:r>
              <w:rPr>
                <w:bCs/>
                <w:iCs/>
                <w:sz w:val="28"/>
                <w:szCs w:val="28"/>
              </w:rPr>
              <w:t>И.П. – О.С., руки в стороны</w:t>
            </w:r>
            <w:r>
              <w:rPr>
                <w:b/>
                <w:iCs/>
                <w:sz w:val="28"/>
                <w:szCs w:val="28"/>
              </w:rPr>
              <w:t>;</w:t>
            </w:r>
            <w:r>
              <w:rPr>
                <w:b/>
                <w:i/>
                <w:sz w:val="28"/>
                <w:szCs w:val="28"/>
              </w:rPr>
              <w:t xml:space="preserve">                                                             </w:t>
            </w:r>
            <w:r>
              <w:rPr>
                <w:bCs/>
                <w:iCs/>
                <w:sz w:val="28"/>
                <w:szCs w:val="28"/>
              </w:rPr>
              <w:t>1-4- вращение предплечьями внутрь;                                         5-8- вращение предплечьями наружу.</w:t>
            </w:r>
            <w:r>
              <w:rPr>
                <w:b/>
                <w:i/>
                <w:sz w:val="28"/>
                <w:szCs w:val="28"/>
              </w:rPr>
              <w:t xml:space="preserve">         </w:t>
            </w:r>
          </w:p>
        </w:tc>
        <w:tc>
          <w:tcPr>
            <w:tcW w:w="1308" w:type="pct"/>
            <w:tcBorders>
              <w:top w:val="outset" w:sz="6" w:space="0" w:color="FFFFFF"/>
              <w:left w:val="outset" w:sz="6" w:space="0" w:color="FFFFFF"/>
              <w:bottom w:val="outset" w:sz="6" w:space="0" w:color="FFFFFF"/>
              <w:right w:val="outset" w:sz="6" w:space="0" w:color="FFFFFF"/>
            </w:tcBorders>
            <w:vAlign w:val="center"/>
            <w:hideMark/>
          </w:tcPr>
          <w:p w:rsidR="003A6257" w:rsidRDefault="003A6257" w:rsidP="00CB6D33">
            <w:pPr>
              <w:jc w:val="center"/>
              <w:rPr>
                <w:sz w:val="28"/>
                <w:szCs w:val="28"/>
              </w:rPr>
            </w:pPr>
            <w:r>
              <w:rPr>
                <w:sz w:val="28"/>
                <w:szCs w:val="28"/>
              </w:rPr>
              <w:t>4-8 раз</w:t>
            </w:r>
          </w:p>
        </w:tc>
      </w:tr>
      <w:tr w:rsidR="003A6257" w:rsidTr="00CB6D33">
        <w:trPr>
          <w:tblCellSpacing w:w="0" w:type="dxa"/>
        </w:trPr>
        <w:tc>
          <w:tcPr>
            <w:tcW w:w="3692" w:type="pct"/>
            <w:tcBorders>
              <w:top w:val="outset" w:sz="6" w:space="0" w:color="FFFFFF"/>
              <w:left w:val="outset" w:sz="6" w:space="0" w:color="FFFFFF"/>
              <w:bottom w:val="outset" w:sz="6" w:space="0" w:color="FFFFFF"/>
              <w:right w:val="outset" w:sz="6" w:space="0" w:color="FFFFFF"/>
            </w:tcBorders>
            <w:vAlign w:val="center"/>
            <w:hideMark/>
          </w:tcPr>
          <w:p w:rsidR="003A6257" w:rsidRDefault="003A6257" w:rsidP="00CB6D33">
            <w:pPr>
              <w:pStyle w:val="a3"/>
              <w:spacing w:line="240" w:lineRule="exact"/>
              <w:rPr>
                <w:b/>
                <w:i/>
                <w:sz w:val="28"/>
                <w:szCs w:val="28"/>
              </w:rPr>
            </w:pPr>
            <w:r>
              <w:rPr>
                <w:b/>
                <w:i/>
                <w:sz w:val="28"/>
                <w:szCs w:val="28"/>
              </w:rPr>
              <w:t xml:space="preserve">3  упражнение                                                                          </w:t>
            </w:r>
            <w:r>
              <w:rPr>
                <w:bCs/>
                <w:iCs/>
                <w:sz w:val="28"/>
                <w:szCs w:val="28"/>
              </w:rPr>
              <w:t>И.П. – О.С., руки в стороны</w:t>
            </w:r>
            <w:r>
              <w:rPr>
                <w:b/>
                <w:iCs/>
                <w:sz w:val="28"/>
                <w:szCs w:val="28"/>
              </w:rPr>
              <w:t>;</w:t>
            </w:r>
            <w:r>
              <w:rPr>
                <w:b/>
                <w:i/>
                <w:sz w:val="28"/>
                <w:szCs w:val="28"/>
              </w:rPr>
              <w:t xml:space="preserve">                                                           </w:t>
            </w:r>
            <w:r>
              <w:rPr>
                <w:bCs/>
                <w:iCs/>
                <w:sz w:val="28"/>
                <w:szCs w:val="28"/>
              </w:rPr>
              <w:t>1-4- круговые вращение руками вперед;                                                     5-8- круговые вращение руками назад.</w:t>
            </w:r>
          </w:p>
        </w:tc>
        <w:tc>
          <w:tcPr>
            <w:tcW w:w="1308" w:type="pct"/>
            <w:tcBorders>
              <w:top w:val="outset" w:sz="6" w:space="0" w:color="FFFFFF"/>
              <w:left w:val="outset" w:sz="6" w:space="0" w:color="FFFFFF"/>
              <w:bottom w:val="outset" w:sz="6" w:space="0" w:color="FFFFFF"/>
              <w:right w:val="outset" w:sz="6" w:space="0" w:color="FFFFFF"/>
            </w:tcBorders>
            <w:vAlign w:val="center"/>
            <w:hideMark/>
          </w:tcPr>
          <w:p w:rsidR="003A6257" w:rsidRDefault="003A6257" w:rsidP="00CB6D33">
            <w:pPr>
              <w:jc w:val="center"/>
              <w:rPr>
                <w:sz w:val="28"/>
                <w:szCs w:val="28"/>
              </w:rPr>
            </w:pPr>
            <w:r>
              <w:rPr>
                <w:sz w:val="28"/>
                <w:szCs w:val="28"/>
              </w:rPr>
              <w:t>4-8 раз</w:t>
            </w:r>
          </w:p>
        </w:tc>
      </w:tr>
      <w:tr w:rsidR="003A6257" w:rsidTr="00CB6D33">
        <w:trPr>
          <w:tblCellSpacing w:w="0" w:type="dxa"/>
        </w:trPr>
        <w:tc>
          <w:tcPr>
            <w:tcW w:w="3692" w:type="pct"/>
            <w:tcBorders>
              <w:top w:val="outset" w:sz="6" w:space="0" w:color="FFFFFF"/>
              <w:left w:val="outset" w:sz="6" w:space="0" w:color="FFFFFF"/>
              <w:bottom w:val="outset" w:sz="6" w:space="0" w:color="FFFFFF"/>
              <w:right w:val="outset" w:sz="6" w:space="0" w:color="FFFFFF"/>
            </w:tcBorders>
            <w:vAlign w:val="center"/>
            <w:hideMark/>
          </w:tcPr>
          <w:p w:rsidR="003A6257" w:rsidRDefault="003A6257" w:rsidP="00CB6D33">
            <w:pPr>
              <w:pStyle w:val="a3"/>
              <w:spacing w:line="240" w:lineRule="exact"/>
              <w:rPr>
                <w:sz w:val="28"/>
                <w:szCs w:val="28"/>
              </w:rPr>
            </w:pPr>
            <w:r>
              <w:rPr>
                <w:b/>
                <w:i/>
                <w:sz w:val="28"/>
                <w:szCs w:val="28"/>
              </w:rPr>
              <w:t xml:space="preserve">4  упражнение                                                                         </w:t>
            </w:r>
            <w:r>
              <w:rPr>
                <w:sz w:val="28"/>
                <w:szCs w:val="28"/>
              </w:rPr>
              <w:t xml:space="preserve"> И.П.  ноги на ширине плеч, руки за головой;                                     1, 2 –поворот туловища вправо;                                                                3, 4 – поворот туловища влево.</w:t>
            </w:r>
          </w:p>
        </w:tc>
        <w:tc>
          <w:tcPr>
            <w:tcW w:w="1308" w:type="pct"/>
            <w:tcBorders>
              <w:top w:val="outset" w:sz="6" w:space="0" w:color="FFFFFF"/>
              <w:left w:val="outset" w:sz="6" w:space="0" w:color="FFFFFF"/>
              <w:bottom w:val="outset" w:sz="6" w:space="0" w:color="FFFFFF"/>
              <w:right w:val="outset" w:sz="6" w:space="0" w:color="FFFFFF"/>
            </w:tcBorders>
            <w:vAlign w:val="center"/>
          </w:tcPr>
          <w:p w:rsidR="003A6257" w:rsidRDefault="003A6257" w:rsidP="00CB6D33">
            <w:pPr>
              <w:jc w:val="center"/>
              <w:rPr>
                <w:sz w:val="28"/>
                <w:szCs w:val="28"/>
              </w:rPr>
            </w:pPr>
          </w:p>
          <w:p w:rsidR="003A6257" w:rsidRDefault="003A6257" w:rsidP="00CB6D33">
            <w:pPr>
              <w:jc w:val="center"/>
              <w:rPr>
                <w:sz w:val="28"/>
                <w:szCs w:val="28"/>
              </w:rPr>
            </w:pPr>
            <w:r>
              <w:rPr>
                <w:sz w:val="28"/>
                <w:szCs w:val="28"/>
              </w:rPr>
              <w:t>4-8 раз</w:t>
            </w:r>
          </w:p>
        </w:tc>
      </w:tr>
      <w:tr w:rsidR="003A6257" w:rsidTr="00CB6D33">
        <w:trPr>
          <w:tblCellSpacing w:w="0" w:type="dxa"/>
        </w:trPr>
        <w:tc>
          <w:tcPr>
            <w:tcW w:w="3692" w:type="pct"/>
            <w:tcBorders>
              <w:top w:val="outset" w:sz="6" w:space="0" w:color="FFFFFF"/>
              <w:left w:val="outset" w:sz="6" w:space="0" w:color="FFFFFF"/>
              <w:bottom w:val="outset" w:sz="6" w:space="0" w:color="FFFFFF"/>
              <w:right w:val="outset" w:sz="6" w:space="0" w:color="FFFFFF"/>
            </w:tcBorders>
            <w:vAlign w:val="center"/>
            <w:hideMark/>
          </w:tcPr>
          <w:p w:rsidR="003A6257" w:rsidRDefault="003A6257" w:rsidP="00CB6D33">
            <w:pPr>
              <w:pStyle w:val="a3"/>
              <w:spacing w:line="240" w:lineRule="exact"/>
              <w:rPr>
                <w:sz w:val="28"/>
                <w:szCs w:val="28"/>
              </w:rPr>
            </w:pPr>
            <w:r>
              <w:rPr>
                <w:b/>
                <w:i/>
                <w:sz w:val="28"/>
                <w:szCs w:val="28"/>
              </w:rPr>
              <w:t xml:space="preserve">5 упражнение                                                                              </w:t>
            </w:r>
            <w:r>
              <w:rPr>
                <w:sz w:val="28"/>
                <w:szCs w:val="28"/>
              </w:rPr>
              <w:t xml:space="preserve"> И.П. –  ноги врозь,  руки вверху в замке;                                    1 – 2 – наклон  туловища вправо;                                                                     3 – 4 – тоже влево.</w:t>
            </w:r>
          </w:p>
        </w:tc>
        <w:tc>
          <w:tcPr>
            <w:tcW w:w="1308" w:type="pct"/>
            <w:tcBorders>
              <w:top w:val="outset" w:sz="6" w:space="0" w:color="FFFFFF"/>
              <w:left w:val="outset" w:sz="6" w:space="0" w:color="FFFFFF"/>
              <w:bottom w:val="outset" w:sz="6" w:space="0" w:color="FFFFFF"/>
              <w:right w:val="outset" w:sz="6" w:space="0" w:color="FFFFFF"/>
            </w:tcBorders>
            <w:vAlign w:val="center"/>
          </w:tcPr>
          <w:p w:rsidR="003A6257" w:rsidRDefault="003A6257" w:rsidP="00CB6D33">
            <w:pPr>
              <w:jc w:val="center"/>
              <w:rPr>
                <w:sz w:val="28"/>
                <w:szCs w:val="28"/>
              </w:rPr>
            </w:pPr>
          </w:p>
          <w:p w:rsidR="003A6257" w:rsidRDefault="003A6257" w:rsidP="00CB6D33">
            <w:pPr>
              <w:jc w:val="center"/>
              <w:rPr>
                <w:sz w:val="28"/>
                <w:szCs w:val="28"/>
              </w:rPr>
            </w:pPr>
            <w:r>
              <w:rPr>
                <w:sz w:val="28"/>
                <w:szCs w:val="28"/>
              </w:rPr>
              <w:t xml:space="preserve">4-8 раз </w:t>
            </w:r>
          </w:p>
        </w:tc>
      </w:tr>
      <w:tr w:rsidR="003A6257" w:rsidTr="00CB6D33">
        <w:trPr>
          <w:tblCellSpacing w:w="0" w:type="dxa"/>
        </w:trPr>
        <w:tc>
          <w:tcPr>
            <w:tcW w:w="3692" w:type="pct"/>
            <w:tcBorders>
              <w:top w:val="outset" w:sz="6" w:space="0" w:color="FFFFFF"/>
              <w:left w:val="outset" w:sz="6" w:space="0" w:color="FFFFFF"/>
              <w:bottom w:val="outset" w:sz="6" w:space="0" w:color="FFFFFF"/>
              <w:right w:val="outset" w:sz="6" w:space="0" w:color="FFFFFF"/>
            </w:tcBorders>
            <w:vAlign w:val="center"/>
            <w:hideMark/>
          </w:tcPr>
          <w:p w:rsidR="003A6257" w:rsidRDefault="003A6257" w:rsidP="00CB6D33">
            <w:pPr>
              <w:pStyle w:val="a3"/>
              <w:spacing w:line="240" w:lineRule="exact"/>
              <w:rPr>
                <w:sz w:val="28"/>
                <w:szCs w:val="28"/>
              </w:rPr>
            </w:pPr>
            <w:r>
              <w:rPr>
                <w:b/>
                <w:i/>
                <w:sz w:val="28"/>
                <w:szCs w:val="28"/>
              </w:rPr>
              <w:t xml:space="preserve">6 упражнение                                                                          </w:t>
            </w:r>
            <w:r>
              <w:rPr>
                <w:sz w:val="28"/>
                <w:szCs w:val="28"/>
              </w:rPr>
              <w:t>И.П. – широкая стойка ноги врозь, руки на поясе;                                                           1  – наклон к правой ноге;                                                                       2- наклон вперед;                                                                            3 – наклон к левой ноге;                                                                   4- И.П.</w:t>
            </w:r>
          </w:p>
        </w:tc>
        <w:tc>
          <w:tcPr>
            <w:tcW w:w="1308" w:type="pct"/>
            <w:tcBorders>
              <w:top w:val="outset" w:sz="6" w:space="0" w:color="FFFFFF"/>
              <w:left w:val="outset" w:sz="6" w:space="0" w:color="FFFFFF"/>
              <w:bottom w:val="outset" w:sz="6" w:space="0" w:color="FFFFFF"/>
              <w:right w:val="outset" w:sz="6" w:space="0" w:color="FFFFFF"/>
            </w:tcBorders>
            <w:vAlign w:val="center"/>
          </w:tcPr>
          <w:p w:rsidR="003A6257" w:rsidRDefault="003A6257" w:rsidP="00CB6D33">
            <w:pPr>
              <w:jc w:val="center"/>
              <w:rPr>
                <w:sz w:val="28"/>
                <w:szCs w:val="28"/>
              </w:rPr>
            </w:pPr>
          </w:p>
          <w:p w:rsidR="003A6257" w:rsidRDefault="003A6257" w:rsidP="00CB6D33">
            <w:pPr>
              <w:jc w:val="center"/>
              <w:rPr>
                <w:sz w:val="28"/>
                <w:szCs w:val="28"/>
              </w:rPr>
            </w:pPr>
            <w:r>
              <w:rPr>
                <w:sz w:val="28"/>
                <w:szCs w:val="28"/>
              </w:rPr>
              <w:t xml:space="preserve">4-8 раз </w:t>
            </w:r>
          </w:p>
        </w:tc>
      </w:tr>
      <w:tr w:rsidR="003A6257" w:rsidTr="00CB6D33">
        <w:trPr>
          <w:tblCellSpacing w:w="0" w:type="dxa"/>
        </w:trPr>
        <w:tc>
          <w:tcPr>
            <w:tcW w:w="3692" w:type="pct"/>
            <w:tcBorders>
              <w:top w:val="outset" w:sz="6" w:space="0" w:color="FFFFFF"/>
              <w:left w:val="outset" w:sz="6" w:space="0" w:color="FFFFFF"/>
              <w:bottom w:val="outset" w:sz="6" w:space="0" w:color="FFFFFF"/>
              <w:right w:val="outset" w:sz="6" w:space="0" w:color="FFFFFF"/>
            </w:tcBorders>
            <w:vAlign w:val="center"/>
            <w:hideMark/>
          </w:tcPr>
          <w:p w:rsidR="003A6257" w:rsidRDefault="003A6257" w:rsidP="00CB6D33">
            <w:pPr>
              <w:pStyle w:val="a3"/>
              <w:spacing w:line="240" w:lineRule="exact"/>
              <w:rPr>
                <w:sz w:val="28"/>
                <w:szCs w:val="28"/>
              </w:rPr>
            </w:pPr>
            <w:r>
              <w:rPr>
                <w:b/>
                <w:i/>
                <w:sz w:val="28"/>
                <w:szCs w:val="28"/>
              </w:rPr>
              <w:t xml:space="preserve">7  упражнение                                                                         </w:t>
            </w:r>
            <w:r>
              <w:rPr>
                <w:sz w:val="28"/>
                <w:szCs w:val="28"/>
              </w:rPr>
              <w:t xml:space="preserve"> ИП  - выпад на правую ногу, руки на колене;                          1-3 – пружинистые движения в положении выпада;                          4 – поворот в выпад на другую ногу.</w:t>
            </w:r>
          </w:p>
        </w:tc>
        <w:tc>
          <w:tcPr>
            <w:tcW w:w="1308" w:type="pct"/>
            <w:tcBorders>
              <w:top w:val="outset" w:sz="6" w:space="0" w:color="FFFFFF"/>
              <w:left w:val="outset" w:sz="6" w:space="0" w:color="FFFFFF"/>
              <w:bottom w:val="outset" w:sz="6" w:space="0" w:color="FFFFFF"/>
              <w:right w:val="outset" w:sz="6" w:space="0" w:color="FFFFFF"/>
            </w:tcBorders>
            <w:vAlign w:val="center"/>
            <w:hideMark/>
          </w:tcPr>
          <w:p w:rsidR="003A6257" w:rsidRDefault="003A6257" w:rsidP="00CB6D33">
            <w:pPr>
              <w:jc w:val="center"/>
              <w:rPr>
                <w:sz w:val="28"/>
                <w:szCs w:val="28"/>
              </w:rPr>
            </w:pPr>
            <w:r>
              <w:rPr>
                <w:sz w:val="28"/>
                <w:szCs w:val="28"/>
              </w:rPr>
              <w:t>4-8 раз</w:t>
            </w:r>
          </w:p>
        </w:tc>
      </w:tr>
      <w:tr w:rsidR="003A6257" w:rsidTr="00CB6D33">
        <w:trPr>
          <w:tblCellSpacing w:w="0" w:type="dxa"/>
        </w:trPr>
        <w:tc>
          <w:tcPr>
            <w:tcW w:w="3692" w:type="pct"/>
            <w:tcBorders>
              <w:top w:val="outset" w:sz="6" w:space="0" w:color="FFFFFF"/>
              <w:left w:val="outset" w:sz="6" w:space="0" w:color="FFFFFF"/>
              <w:bottom w:val="outset" w:sz="6" w:space="0" w:color="FFFFFF"/>
              <w:right w:val="outset" w:sz="6" w:space="0" w:color="FFFFFF"/>
            </w:tcBorders>
            <w:vAlign w:val="center"/>
            <w:hideMark/>
          </w:tcPr>
          <w:p w:rsidR="003A6257" w:rsidRDefault="003A6257" w:rsidP="00CB6D33">
            <w:pPr>
              <w:pStyle w:val="a3"/>
              <w:spacing w:line="240" w:lineRule="exact"/>
              <w:rPr>
                <w:sz w:val="28"/>
                <w:szCs w:val="28"/>
              </w:rPr>
            </w:pPr>
            <w:r>
              <w:rPr>
                <w:rFonts w:cs="Arial"/>
                <w:b/>
                <w:i/>
                <w:sz w:val="28"/>
                <w:szCs w:val="20"/>
              </w:rPr>
              <w:t xml:space="preserve">8 упражнение                                                                                 </w:t>
            </w:r>
            <w:r>
              <w:rPr>
                <w:rFonts w:cs="Arial"/>
                <w:sz w:val="28"/>
                <w:szCs w:val="20"/>
              </w:rPr>
              <w:t xml:space="preserve">И.П. – О.С., руки за головой.                                                                                      1 – приседание; </w:t>
            </w:r>
            <w:r>
              <w:rPr>
                <w:rFonts w:cs="Arial"/>
                <w:sz w:val="28"/>
                <w:szCs w:val="20"/>
              </w:rPr>
              <w:br/>
              <w:t xml:space="preserve">2 - ИП. </w:t>
            </w:r>
          </w:p>
        </w:tc>
        <w:tc>
          <w:tcPr>
            <w:tcW w:w="1308" w:type="pct"/>
            <w:tcBorders>
              <w:top w:val="outset" w:sz="6" w:space="0" w:color="FFFFFF"/>
              <w:left w:val="outset" w:sz="6" w:space="0" w:color="FFFFFF"/>
              <w:bottom w:val="outset" w:sz="6" w:space="0" w:color="FFFFFF"/>
              <w:right w:val="outset" w:sz="6" w:space="0" w:color="FFFFFF"/>
            </w:tcBorders>
            <w:vAlign w:val="center"/>
          </w:tcPr>
          <w:p w:rsidR="003A6257" w:rsidRDefault="003A6257" w:rsidP="00CB6D33">
            <w:pPr>
              <w:jc w:val="center"/>
              <w:rPr>
                <w:sz w:val="28"/>
                <w:szCs w:val="28"/>
              </w:rPr>
            </w:pPr>
          </w:p>
          <w:p w:rsidR="003A6257" w:rsidRDefault="003A6257" w:rsidP="00CB6D33">
            <w:pPr>
              <w:jc w:val="center"/>
              <w:rPr>
                <w:sz w:val="28"/>
                <w:szCs w:val="28"/>
              </w:rPr>
            </w:pPr>
            <w:r>
              <w:rPr>
                <w:sz w:val="28"/>
                <w:szCs w:val="28"/>
              </w:rPr>
              <w:t>15-20 раз</w:t>
            </w:r>
          </w:p>
          <w:p w:rsidR="003A6257" w:rsidRDefault="003A6257" w:rsidP="00CB6D33">
            <w:pPr>
              <w:jc w:val="center"/>
              <w:rPr>
                <w:sz w:val="28"/>
                <w:szCs w:val="28"/>
              </w:rPr>
            </w:pPr>
          </w:p>
        </w:tc>
      </w:tr>
      <w:tr w:rsidR="003A6257" w:rsidTr="00CB6D33">
        <w:trPr>
          <w:tblCellSpacing w:w="0" w:type="dxa"/>
        </w:trPr>
        <w:tc>
          <w:tcPr>
            <w:tcW w:w="3692" w:type="pct"/>
            <w:tcBorders>
              <w:top w:val="outset" w:sz="6" w:space="0" w:color="FFFFFF"/>
              <w:left w:val="outset" w:sz="6" w:space="0" w:color="FFFFFF"/>
              <w:bottom w:val="outset" w:sz="6" w:space="0" w:color="FFFFFF"/>
              <w:right w:val="outset" w:sz="6" w:space="0" w:color="FFFFFF"/>
            </w:tcBorders>
            <w:hideMark/>
          </w:tcPr>
          <w:p w:rsidR="003A6257" w:rsidRDefault="003A6257" w:rsidP="00CB6D33">
            <w:pPr>
              <w:spacing w:line="240" w:lineRule="exact"/>
              <w:rPr>
                <w:b/>
                <w:i/>
                <w:sz w:val="28"/>
                <w:szCs w:val="28"/>
              </w:rPr>
            </w:pPr>
            <w:r>
              <w:rPr>
                <w:b/>
                <w:i/>
                <w:sz w:val="28"/>
                <w:szCs w:val="28"/>
              </w:rPr>
              <w:t>9  упражнение</w:t>
            </w:r>
          </w:p>
          <w:p w:rsidR="003A6257" w:rsidRDefault="003A6257" w:rsidP="00CB6D33">
            <w:pPr>
              <w:spacing w:line="240" w:lineRule="exact"/>
              <w:rPr>
                <w:sz w:val="28"/>
                <w:szCs w:val="28"/>
              </w:rPr>
            </w:pPr>
            <w:r>
              <w:rPr>
                <w:sz w:val="28"/>
                <w:szCs w:val="28"/>
              </w:rPr>
              <w:t>Прыжки на месте по звуковому сигналу поворот на 180</w:t>
            </w:r>
            <w:r>
              <w:rPr>
                <w:sz w:val="28"/>
                <w:szCs w:val="28"/>
                <w:vertAlign w:val="superscript"/>
              </w:rPr>
              <w:t>0</w:t>
            </w:r>
          </w:p>
        </w:tc>
        <w:tc>
          <w:tcPr>
            <w:tcW w:w="1308" w:type="pct"/>
            <w:tcBorders>
              <w:top w:val="outset" w:sz="6" w:space="0" w:color="FFFFFF"/>
              <w:left w:val="outset" w:sz="6" w:space="0" w:color="FFFFFF"/>
              <w:bottom w:val="outset" w:sz="6" w:space="0" w:color="FFFFFF"/>
              <w:right w:val="outset" w:sz="6" w:space="0" w:color="FFFFFF"/>
            </w:tcBorders>
          </w:tcPr>
          <w:p w:rsidR="003A6257" w:rsidRDefault="003A6257" w:rsidP="00CB6D33">
            <w:pPr>
              <w:jc w:val="center"/>
              <w:rPr>
                <w:sz w:val="28"/>
                <w:szCs w:val="28"/>
              </w:rPr>
            </w:pPr>
          </w:p>
          <w:p w:rsidR="003A6257" w:rsidRDefault="003A6257" w:rsidP="00CB6D33">
            <w:pPr>
              <w:jc w:val="center"/>
              <w:rPr>
                <w:sz w:val="28"/>
                <w:szCs w:val="28"/>
              </w:rPr>
            </w:pPr>
            <w:r>
              <w:rPr>
                <w:sz w:val="28"/>
                <w:szCs w:val="28"/>
              </w:rPr>
              <w:t>10 раз</w:t>
            </w:r>
          </w:p>
        </w:tc>
      </w:tr>
    </w:tbl>
    <w:p w:rsidR="00475DE7" w:rsidRDefault="00475DE7" w:rsidP="00475DE7">
      <w:pPr>
        <w:rPr>
          <w:sz w:val="28"/>
          <w:szCs w:val="28"/>
        </w:rPr>
      </w:pPr>
    </w:p>
    <w:p w:rsidR="00475DE7" w:rsidRDefault="00475DE7" w:rsidP="00475DE7">
      <w:pPr>
        <w:rPr>
          <w:sz w:val="28"/>
          <w:szCs w:val="28"/>
        </w:rPr>
      </w:pPr>
    </w:p>
    <w:p w:rsidR="00475DE7" w:rsidRPr="00475DE7" w:rsidRDefault="00475DE7" w:rsidP="00475DE7">
      <w:pPr>
        <w:rPr>
          <w:sz w:val="28"/>
          <w:szCs w:val="28"/>
        </w:rPr>
      </w:pPr>
    </w:p>
    <w:p w:rsidR="00475DE7" w:rsidRDefault="00475DE7" w:rsidP="00475DE7">
      <w:pPr>
        <w:rPr>
          <w:sz w:val="28"/>
          <w:szCs w:val="28"/>
        </w:rPr>
      </w:pPr>
    </w:p>
    <w:p w:rsidR="00021E3D" w:rsidRDefault="00021E3D" w:rsidP="009B56FD">
      <w:pPr>
        <w:jc w:val="center"/>
        <w:rPr>
          <w:b/>
        </w:rPr>
      </w:pPr>
    </w:p>
    <w:p w:rsidR="00021E3D" w:rsidRDefault="00021E3D" w:rsidP="009B56FD">
      <w:pPr>
        <w:jc w:val="center"/>
        <w:rPr>
          <w:b/>
        </w:rPr>
      </w:pPr>
    </w:p>
    <w:p w:rsidR="009B56FD" w:rsidRPr="009B56FD" w:rsidRDefault="009B56FD" w:rsidP="009B56FD">
      <w:pPr>
        <w:jc w:val="center"/>
        <w:rPr>
          <w:b/>
        </w:rPr>
      </w:pPr>
      <w:bookmarkStart w:id="0" w:name="_GoBack"/>
      <w:bookmarkEnd w:id="0"/>
      <w:r w:rsidRPr="009B56FD">
        <w:rPr>
          <w:b/>
        </w:rPr>
        <w:lastRenderedPageBreak/>
        <w:t>Муниципальное бюджетное образовательное учреждение</w:t>
      </w:r>
    </w:p>
    <w:p w:rsidR="009B56FD" w:rsidRPr="009B56FD" w:rsidRDefault="009B56FD" w:rsidP="009B56FD">
      <w:pPr>
        <w:jc w:val="center"/>
        <w:rPr>
          <w:b/>
        </w:rPr>
      </w:pPr>
      <w:r w:rsidRPr="009B56FD">
        <w:rPr>
          <w:b/>
        </w:rPr>
        <w:t>средняя общеобразовательная школа №2 г. Турана</w:t>
      </w:r>
    </w:p>
    <w:p w:rsidR="00475DE7" w:rsidRPr="00475DE7" w:rsidRDefault="00475DE7" w:rsidP="00475DE7">
      <w:pPr>
        <w:rPr>
          <w:sz w:val="28"/>
          <w:szCs w:val="28"/>
        </w:rPr>
      </w:pPr>
    </w:p>
    <w:p w:rsidR="00475DE7" w:rsidRPr="00475DE7" w:rsidRDefault="00475DE7" w:rsidP="00475DE7">
      <w:pPr>
        <w:rPr>
          <w:sz w:val="28"/>
          <w:szCs w:val="28"/>
        </w:rPr>
      </w:pPr>
    </w:p>
    <w:p w:rsidR="00475DE7" w:rsidRPr="00475DE7" w:rsidRDefault="00475DE7" w:rsidP="00475DE7">
      <w:pPr>
        <w:rPr>
          <w:sz w:val="28"/>
          <w:szCs w:val="28"/>
        </w:rPr>
      </w:pPr>
    </w:p>
    <w:p w:rsidR="00475DE7" w:rsidRPr="00475DE7" w:rsidRDefault="00475DE7" w:rsidP="00475DE7">
      <w:pPr>
        <w:rPr>
          <w:sz w:val="28"/>
          <w:szCs w:val="28"/>
        </w:rPr>
      </w:pPr>
    </w:p>
    <w:p w:rsidR="003A6257" w:rsidRDefault="003A6257" w:rsidP="00475DE7">
      <w:pPr>
        <w:rPr>
          <w:sz w:val="28"/>
          <w:szCs w:val="28"/>
        </w:rPr>
      </w:pPr>
    </w:p>
    <w:p w:rsidR="009B56FD" w:rsidRDefault="009B56FD" w:rsidP="00475DE7">
      <w:pPr>
        <w:rPr>
          <w:sz w:val="28"/>
          <w:szCs w:val="28"/>
        </w:rPr>
      </w:pPr>
    </w:p>
    <w:p w:rsidR="009B56FD" w:rsidRDefault="009B56FD" w:rsidP="00475DE7">
      <w:pPr>
        <w:rPr>
          <w:sz w:val="28"/>
          <w:szCs w:val="28"/>
        </w:rPr>
      </w:pPr>
    </w:p>
    <w:p w:rsidR="009B56FD" w:rsidRDefault="009B56FD" w:rsidP="00475DE7">
      <w:pPr>
        <w:rPr>
          <w:sz w:val="28"/>
          <w:szCs w:val="28"/>
        </w:rPr>
      </w:pPr>
    </w:p>
    <w:p w:rsidR="009B56FD" w:rsidRDefault="009B56FD" w:rsidP="00475DE7">
      <w:pPr>
        <w:rPr>
          <w:sz w:val="28"/>
          <w:szCs w:val="28"/>
        </w:rPr>
      </w:pPr>
    </w:p>
    <w:p w:rsidR="003A6257" w:rsidRPr="003A6257" w:rsidRDefault="003A6257" w:rsidP="003A6257">
      <w:pPr>
        <w:rPr>
          <w:sz w:val="28"/>
          <w:szCs w:val="28"/>
        </w:rPr>
      </w:pPr>
    </w:p>
    <w:p w:rsidR="009B56FD" w:rsidRDefault="009B56FD" w:rsidP="003A6257">
      <w:pPr>
        <w:tabs>
          <w:tab w:val="left" w:pos="990"/>
        </w:tabs>
        <w:rPr>
          <w:sz w:val="28"/>
          <w:szCs w:val="28"/>
        </w:rPr>
      </w:pPr>
    </w:p>
    <w:p w:rsidR="009B56FD" w:rsidRPr="009B56FD" w:rsidRDefault="009B56FD" w:rsidP="009B56FD">
      <w:pPr>
        <w:rPr>
          <w:sz w:val="28"/>
          <w:szCs w:val="28"/>
        </w:rPr>
      </w:pPr>
    </w:p>
    <w:p w:rsidR="009B56FD" w:rsidRDefault="009B56FD" w:rsidP="009B56FD">
      <w:pPr>
        <w:rPr>
          <w:sz w:val="28"/>
          <w:szCs w:val="28"/>
        </w:rPr>
      </w:pPr>
    </w:p>
    <w:p w:rsidR="009B56FD" w:rsidRPr="009B56FD" w:rsidRDefault="009B56FD" w:rsidP="009B56FD">
      <w:pPr>
        <w:jc w:val="center"/>
        <w:rPr>
          <w:b/>
          <w:sz w:val="32"/>
          <w:szCs w:val="32"/>
        </w:rPr>
      </w:pPr>
      <w:r>
        <w:rPr>
          <w:sz w:val="28"/>
          <w:szCs w:val="28"/>
        </w:rPr>
        <w:tab/>
      </w:r>
      <w:r w:rsidRPr="009B56FD">
        <w:rPr>
          <w:b/>
          <w:sz w:val="32"/>
          <w:szCs w:val="32"/>
        </w:rPr>
        <w:t>План-конспект урока физической культуры</w:t>
      </w:r>
    </w:p>
    <w:p w:rsidR="009B56FD" w:rsidRDefault="009B56FD" w:rsidP="009B56FD">
      <w:pPr>
        <w:jc w:val="center"/>
        <w:rPr>
          <w:b/>
          <w:sz w:val="32"/>
          <w:szCs w:val="32"/>
        </w:rPr>
      </w:pPr>
      <w:r w:rsidRPr="009B56FD">
        <w:rPr>
          <w:b/>
          <w:sz w:val="32"/>
          <w:szCs w:val="32"/>
        </w:rPr>
        <w:t>по легкой атлетике 8 класс</w:t>
      </w:r>
    </w:p>
    <w:p w:rsidR="009B56FD" w:rsidRDefault="009B56FD" w:rsidP="009B56FD">
      <w:pPr>
        <w:jc w:val="center"/>
        <w:rPr>
          <w:b/>
          <w:sz w:val="32"/>
          <w:szCs w:val="32"/>
        </w:rPr>
      </w:pPr>
    </w:p>
    <w:p w:rsidR="009B56FD" w:rsidRDefault="009B56FD" w:rsidP="009B56FD">
      <w:pPr>
        <w:jc w:val="center"/>
        <w:rPr>
          <w:b/>
          <w:sz w:val="32"/>
          <w:szCs w:val="32"/>
        </w:rPr>
      </w:pPr>
    </w:p>
    <w:p w:rsidR="009B56FD" w:rsidRDefault="009B56FD" w:rsidP="009B56FD">
      <w:pPr>
        <w:jc w:val="center"/>
        <w:rPr>
          <w:b/>
          <w:sz w:val="32"/>
          <w:szCs w:val="32"/>
        </w:rPr>
      </w:pPr>
    </w:p>
    <w:p w:rsidR="009B56FD" w:rsidRDefault="009B56FD" w:rsidP="009B56FD">
      <w:pPr>
        <w:jc w:val="center"/>
        <w:rPr>
          <w:b/>
          <w:sz w:val="32"/>
          <w:szCs w:val="32"/>
        </w:rPr>
      </w:pPr>
    </w:p>
    <w:p w:rsidR="009B56FD" w:rsidRDefault="009B56FD" w:rsidP="009B56FD">
      <w:pPr>
        <w:jc w:val="center"/>
        <w:rPr>
          <w:b/>
          <w:sz w:val="32"/>
          <w:szCs w:val="32"/>
        </w:rPr>
      </w:pPr>
    </w:p>
    <w:p w:rsidR="009B56FD" w:rsidRDefault="009B56FD" w:rsidP="009B56FD">
      <w:pPr>
        <w:jc w:val="center"/>
        <w:rPr>
          <w:b/>
          <w:sz w:val="32"/>
          <w:szCs w:val="32"/>
        </w:rPr>
      </w:pPr>
    </w:p>
    <w:p w:rsidR="009B56FD" w:rsidRDefault="009B56FD" w:rsidP="009B56FD">
      <w:pPr>
        <w:jc w:val="center"/>
        <w:rPr>
          <w:b/>
          <w:sz w:val="32"/>
          <w:szCs w:val="32"/>
        </w:rPr>
      </w:pPr>
    </w:p>
    <w:p w:rsidR="009B56FD" w:rsidRDefault="009B56FD" w:rsidP="009B56FD">
      <w:pPr>
        <w:jc w:val="center"/>
        <w:rPr>
          <w:b/>
          <w:sz w:val="32"/>
          <w:szCs w:val="32"/>
        </w:rPr>
      </w:pPr>
    </w:p>
    <w:p w:rsidR="009B56FD" w:rsidRDefault="009B56FD" w:rsidP="009B56FD">
      <w:pPr>
        <w:jc w:val="center"/>
        <w:rPr>
          <w:b/>
          <w:sz w:val="32"/>
          <w:szCs w:val="32"/>
        </w:rPr>
      </w:pPr>
    </w:p>
    <w:p w:rsidR="009B56FD" w:rsidRDefault="009B56FD" w:rsidP="009B56FD">
      <w:pPr>
        <w:jc w:val="center"/>
        <w:rPr>
          <w:b/>
          <w:sz w:val="32"/>
          <w:szCs w:val="32"/>
        </w:rPr>
      </w:pPr>
    </w:p>
    <w:p w:rsidR="009B56FD" w:rsidRDefault="009B56FD" w:rsidP="009B56FD">
      <w:pPr>
        <w:jc w:val="center"/>
        <w:rPr>
          <w:b/>
          <w:sz w:val="32"/>
          <w:szCs w:val="32"/>
        </w:rPr>
      </w:pPr>
    </w:p>
    <w:p w:rsidR="009B56FD" w:rsidRDefault="009B56FD" w:rsidP="009B56FD">
      <w:pPr>
        <w:jc w:val="center"/>
        <w:rPr>
          <w:b/>
          <w:sz w:val="32"/>
          <w:szCs w:val="32"/>
        </w:rPr>
      </w:pPr>
    </w:p>
    <w:p w:rsidR="009B56FD" w:rsidRDefault="009B56FD" w:rsidP="009B56FD">
      <w:pPr>
        <w:jc w:val="center"/>
        <w:rPr>
          <w:b/>
          <w:sz w:val="32"/>
          <w:szCs w:val="32"/>
        </w:rPr>
      </w:pPr>
    </w:p>
    <w:p w:rsidR="009B56FD" w:rsidRDefault="009B56FD" w:rsidP="009B56FD">
      <w:pPr>
        <w:jc w:val="center"/>
        <w:rPr>
          <w:b/>
          <w:sz w:val="32"/>
          <w:szCs w:val="32"/>
        </w:rPr>
      </w:pPr>
    </w:p>
    <w:p w:rsidR="009B56FD" w:rsidRDefault="009B56FD" w:rsidP="009B56FD">
      <w:pPr>
        <w:jc w:val="center"/>
        <w:rPr>
          <w:b/>
          <w:sz w:val="32"/>
          <w:szCs w:val="32"/>
        </w:rPr>
      </w:pPr>
    </w:p>
    <w:p w:rsidR="009B56FD" w:rsidRDefault="009B56FD" w:rsidP="009B56FD">
      <w:pPr>
        <w:jc w:val="center"/>
        <w:rPr>
          <w:b/>
          <w:sz w:val="32"/>
          <w:szCs w:val="32"/>
        </w:rPr>
      </w:pPr>
    </w:p>
    <w:p w:rsidR="009B56FD" w:rsidRDefault="009B56FD" w:rsidP="009B56FD">
      <w:pPr>
        <w:jc w:val="right"/>
        <w:rPr>
          <w:b/>
          <w:sz w:val="32"/>
          <w:szCs w:val="32"/>
        </w:rPr>
      </w:pPr>
      <w:r>
        <w:rPr>
          <w:b/>
          <w:sz w:val="32"/>
          <w:szCs w:val="32"/>
        </w:rPr>
        <w:t xml:space="preserve">         Учитель физической культуры</w:t>
      </w:r>
    </w:p>
    <w:p w:rsidR="009B56FD" w:rsidRPr="009B56FD" w:rsidRDefault="009B56FD" w:rsidP="009B56FD">
      <w:pPr>
        <w:jc w:val="right"/>
        <w:rPr>
          <w:b/>
          <w:sz w:val="32"/>
          <w:szCs w:val="32"/>
        </w:rPr>
      </w:pPr>
      <w:r>
        <w:rPr>
          <w:b/>
          <w:sz w:val="32"/>
          <w:szCs w:val="32"/>
        </w:rPr>
        <w:t>Байыр-оол В.В.</w:t>
      </w:r>
    </w:p>
    <w:p w:rsidR="00475DE7" w:rsidRPr="009B56FD" w:rsidRDefault="00475DE7" w:rsidP="009B56FD">
      <w:pPr>
        <w:tabs>
          <w:tab w:val="left" w:pos="3645"/>
        </w:tabs>
        <w:rPr>
          <w:sz w:val="28"/>
          <w:szCs w:val="28"/>
        </w:rPr>
      </w:pPr>
    </w:p>
    <w:sectPr w:rsidR="00475DE7" w:rsidRPr="009B56FD" w:rsidSect="009F1349">
      <w:pgSz w:w="11906" w:h="16838"/>
      <w:pgMar w:top="1134" w:right="1133"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50FDD"/>
    <w:multiLevelType w:val="hybridMultilevel"/>
    <w:tmpl w:val="0608C6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E7"/>
    <w:rsid w:val="00021E3D"/>
    <w:rsid w:val="000A05B1"/>
    <w:rsid w:val="000D574A"/>
    <w:rsid w:val="00186AC2"/>
    <w:rsid w:val="002F7697"/>
    <w:rsid w:val="003A6257"/>
    <w:rsid w:val="00475DE7"/>
    <w:rsid w:val="00490647"/>
    <w:rsid w:val="00512CE5"/>
    <w:rsid w:val="00522360"/>
    <w:rsid w:val="00630C29"/>
    <w:rsid w:val="007D4F64"/>
    <w:rsid w:val="007F231A"/>
    <w:rsid w:val="008E646A"/>
    <w:rsid w:val="009B56FD"/>
    <w:rsid w:val="009F1349"/>
    <w:rsid w:val="00DA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D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75DE7"/>
    <w:pPr>
      <w:spacing w:before="100" w:beforeAutospacing="1" w:after="100" w:afterAutospacing="1"/>
    </w:pPr>
  </w:style>
  <w:style w:type="paragraph" w:styleId="a4">
    <w:name w:val="List Paragraph"/>
    <w:basedOn w:val="a"/>
    <w:uiPriority w:val="34"/>
    <w:qFormat/>
    <w:rsid w:val="002F76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D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75DE7"/>
    <w:pPr>
      <w:spacing w:before="100" w:beforeAutospacing="1" w:after="100" w:afterAutospacing="1"/>
    </w:pPr>
  </w:style>
  <w:style w:type="paragraph" w:styleId="a4">
    <w:name w:val="List Paragraph"/>
    <w:basedOn w:val="a"/>
    <w:uiPriority w:val="34"/>
    <w:qFormat/>
    <w:rsid w:val="002F7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0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jag.ru/articles/32517/002.gi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1446</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ДЮСШ</dc:creator>
  <cp:lastModifiedBy>ДЮСШ</cp:lastModifiedBy>
  <cp:revision>8</cp:revision>
  <cp:lastPrinted>2013-10-16T08:28:00Z</cp:lastPrinted>
  <dcterms:created xsi:type="dcterms:W3CDTF">2013-10-14T09:23:00Z</dcterms:created>
  <dcterms:modified xsi:type="dcterms:W3CDTF">2013-10-16T08:28:00Z</dcterms:modified>
</cp:coreProperties>
</file>