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50" w:rsidRPr="00DF042E" w:rsidRDefault="00140A8F" w:rsidP="004F67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A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7D2" w:rsidRPr="006F234F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5067D2" w:rsidRPr="00DF042E">
        <w:rPr>
          <w:rFonts w:ascii="Times New Roman" w:hAnsi="Times New Roman" w:cs="Times New Roman"/>
          <w:b/>
          <w:sz w:val="32"/>
          <w:szCs w:val="32"/>
        </w:rPr>
        <w:t xml:space="preserve"> записка.</w:t>
      </w:r>
    </w:p>
    <w:p w:rsidR="005067D2" w:rsidRPr="00DF042E" w:rsidRDefault="005067D2" w:rsidP="00506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34F" w:rsidRDefault="006F234F" w:rsidP="004F67AF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– это наука о связях живых организмов с окружающей средой. Эти связи образуют единую и очень сложную систему, которую мы называем жизнью на Земле.</w:t>
      </w:r>
    </w:p>
    <w:p w:rsidR="006F234F" w:rsidRDefault="006F234F" w:rsidP="004F67AF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 тоже часть этой жизни. Оно возникло как результат развития живой природы, связано с нею всеми корнями, существует за ее счет. Слово экология образовано сочетанием двух греческих слов: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означает «дом, жилище», </w:t>
      </w:r>
      <w:r w:rsidR="00164A6F">
        <w:rPr>
          <w:rFonts w:ascii="Times New Roman" w:hAnsi="Times New Roman" w:cs="Times New Roman"/>
          <w:sz w:val="28"/>
          <w:szCs w:val="28"/>
        </w:rPr>
        <w:t xml:space="preserve">и «логос» - наука, изучение. </w:t>
      </w:r>
      <w:r w:rsidR="001F6703">
        <w:rPr>
          <w:rFonts w:ascii="Times New Roman" w:hAnsi="Times New Roman" w:cs="Times New Roman"/>
          <w:sz w:val="28"/>
          <w:szCs w:val="28"/>
        </w:rPr>
        <w:t xml:space="preserve">Название это ввел Эрнст Геккель в 1866 году. </w:t>
      </w:r>
      <w:r w:rsidR="002C34C5">
        <w:rPr>
          <w:rFonts w:ascii="Times New Roman" w:hAnsi="Times New Roman" w:cs="Times New Roman"/>
          <w:sz w:val="28"/>
          <w:szCs w:val="28"/>
        </w:rPr>
        <w:t xml:space="preserve">Образно говоря, экология – это наука о том, как жить в собственном доме. Для одних видов дом – это крошечный участок суши, а для других – широкое пространство материков и океанов. Для современного человечества вся планета Земля, теперь уже вместе с прилегающим космическим пространством. </w:t>
      </w:r>
    </w:p>
    <w:p w:rsidR="00BA1FE6" w:rsidRDefault="00632CE2" w:rsidP="00632CE2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– это самое сложное явление в окружающем нас мире. Она изучается целой системой биологических наук, каждая из которых исследует определенные стороны жизни. В центре внимания экологии тоже живые объекты. Ее задачи – изучить, как выживают различные виды в постоянно изменяющихся на Земле условиях, что объединяет их с внешним миром, какие законы позволяют жизни сохранять устойчивость </w:t>
      </w:r>
      <w:r w:rsidR="00E65B63">
        <w:rPr>
          <w:rFonts w:ascii="Times New Roman" w:hAnsi="Times New Roman" w:cs="Times New Roman"/>
          <w:sz w:val="28"/>
          <w:szCs w:val="28"/>
        </w:rPr>
        <w:t xml:space="preserve">при колебаниях и нарушениях внешней среды. Таким образом, экология тесно связана с теми науками, которые изучают законы неживой природы. Можно сказать, что экология изучает взаимодействия живой и неживой природы. </w:t>
      </w:r>
    </w:p>
    <w:p w:rsidR="00632CE2" w:rsidRDefault="00BA1FE6" w:rsidP="00632CE2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человечество, вооруженное техникой и использующее огромное количество энергии, представляет могучую силу, воздействующую на природу Земли. Если эти воздействия не учитываю природных законов и разрушают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установившееся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миллионы лет связи, возникают катастрофические последствия. Люди уже столкнулись с целым рядом природных катастроф, вызванных их деятельностью, и обеспечены тенденцией нарастан</w:t>
      </w:r>
      <w:r w:rsidR="00DE6E9F">
        <w:rPr>
          <w:rFonts w:ascii="Times New Roman" w:hAnsi="Times New Roman" w:cs="Times New Roman"/>
          <w:sz w:val="28"/>
          <w:szCs w:val="28"/>
        </w:rPr>
        <w:t xml:space="preserve">ия неустойчивости природы. Поэтому экология в настоящее время приобретает особое значение как наука, помогая найти пути выхода из возникающего кризиса. Всё современное благополучие человечества и дальнейшая судьба зависят от общей системы жизни на нашей планете. Раскрывая законы связей, на которых основана устойчивость жизни, люди всё глубже понимают, как нужно изменить и организовать свои собственные отношения с природной средой, по каким принципам развивать и использовать свою техническую вооружённость. Эти возможности во многом зависят от социального устройства общества. </w:t>
      </w:r>
    </w:p>
    <w:p w:rsidR="0067016E" w:rsidRDefault="00B515C1" w:rsidP="0067016E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нет предмета экология. Экологические знания дети получают через смежные предметы, внеклассные мероприятия и кружки. Главное значение данного кружка – помочь понять, как много подсказывает нам сама живая природа для грамотного хозяйствования на Земле, и задуматься над взаимодействиями </w:t>
      </w:r>
      <w:r w:rsidR="0067016E">
        <w:rPr>
          <w:rFonts w:ascii="Times New Roman" w:hAnsi="Times New Roman" w:cs="Times New Roman"/>
          <w:sz w:val="28"/>
          <w:szCs w:val="28"/>
        </w:rPr>
        <w:t xml:space="preserve">природы и общества. </w:t>
      </w:r>
    </w:p>
    <w:p w:rsidR="000D33CA" w:rsidRPr="00DF042E" w:rsidRDefault="000D33CA" w:rsidP="0067016E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В теоретической части программы предусмотрены занятия, направленные на расширение природоведческих и экологических знаний.</w:t>
      </w:r>
    </w:p>
    <w:p w:rsidR="0067016E" w:rsidRDefault="000D33CA" w:rsidP="0067016E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lastRenderedPageBreak/>
        <w:t>В практической части – поделки из природного материала, уход за комнатными растениями,</w:t>
      </w:r>
      <w:r w:rsidR="00AB4650" w:rsidRPr="00DF042E">
        <w:rPr>
          <w:rFonts w:ascii="Times New Roman" w:hAnsi="Times New Roman" w:cs="Times New Roman"/>
          <w:sz w:val="28"/>
          <w:szCs w:val="28"/>
        </w:rPr>
        <w:t xml:space="preserve"> экскурсии в природу</w:t>
      </w:r>
      <w:r w:rsidRPr="00DF042E">
        <w:rPr>
          <w:rFonts w:ascii="Times New Roman" w:hAnsi="Times New Roman" w:cs="Times New Roman"/>
          <w:sz w:val="28"/>
          <w:szCs w:val="28"/>
        </w:rPr>
        <w:t>, изготовление кормушек для птиц, озеленение территории Дома детского творчества.</w:t>
      </w:r>
    </w:p>
    <w:p w:rsidR="0067016E" w:rsidRDefault="0067016E" w:rsidP="0067016E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6E">
        <w:rPr>
          <w:rFonts w:ascii="Times New Roman" w:hAnsi="Times New Roman" w:cs="Times New Roman"/>
          <w:sz w:val="28"/>
          <w:szCs w:val="28"/>
        </w:rPr>
        <w:t xml:space="preserve">Также на кружке ребята осваивают умение вести исследовательскую и проектную деятельность, что помогает им участвовать в экологических конкурсах, </w:t>
      </w:r>
      <w:r>
        <w:rPr>
          <w:rFonts w:ascii="Times New Roman" w:hAnsi="Times New Roman" w:cs="Times New Roman"/>
          <w:sz w:val="28"/>
          <w:szCs w:val="28"/>
        </w:rPr>
        <w:t>олимпиадах и побеждать на них.</w:t>
      </w:r>
    </w:p>
    <w:p w:rsidR="00C63BE2" w:rsidRDefault="007A166A" w:rsidP="0067016E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Программа разработана  на 1 го</w:t>
      </w:r>
      <w:r>
        <w:rPr>
          <w:rFonts w:ascii="Times New Roman" w:hAnsi="Times New Roman" w:cs="Times New Roman"/>
          <w:sz w:val="28"/>
          <w:szCs w:val="28"/>
        </w:rPr>
        <w:t xml:space="preserve">д обучения и рассчитана на 3 </w:t>
      </w:r>
      <w:r w:rsidRPr="00DF042E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:rsidR="00140A8F" w:rsidRDefault="00DA5A34" w:rsidP="00C63B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8</w:t>
      </w:r>
      <w:r w:rsidR="007A166A" w:rsidRPr="00C63BE2">
        <w:rPr>
          <w:rFonts w:ascii="Times New Roman" w:hAnsi="Times New Roman" w:cs="Times New Roman"/>
          <w:sz w:val="28"/>
          <w:szCs w:val="28"/>
        </w:rPr>
        <w:t>- 15 лет.</w:t>
      </w:r>
      <w:r w:rsidR="00C63BE2" w:rsidRPr="00C63BE2">
        <w:rPr>
          <w:rFonts w:ascii="Times New Roman" w:hAnsi="Times New Roman"/>
          <w:sz w:val="28"/>
          <w:szCs w:val="28"/>
        </w:rPr>
        <w:t xml:space="preserve"> </w:t>
      </w:r>
    </w:p>
    <w:p w:rsidR="00C63BE2" w:rsidRPr="00C63BE2" w:rsidRDefault="00C63BE2" w:rsidP="00C6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E2">
        <w:rPr>
          <w:rFonts w:ascii="Times New Roman" w:hAnsi="Times New Roman"/>
          <w:sz w:val="28"/>
          <w:szCs w:val="28"/>
        </w:rPr>
        <w:t>Занятия проводятся два раза в неделю, по два часа. Количество час</w:t>
      </w:r>
      <w:r w:rsidR="00DA5A34">
        <w:rPr>
          <w:rFonts w:ascii="Times New Roman" w:hAnsi="Times New Roman"/>
          <w:sz w:val="28"/>
          <w:szCs w:val="28"/>
        </w:rPr>
        <w:t>ов за год для одной группы – 146</w:t>
      </w:r>
      <w:r w:rsidRPr="00C63BE2">
        <w:rPr>
          <w:rFonts w:ascii="Times New Roman" w:hAnsi="Times New Roman"/>
          <w:sz w:val="28"/>
          <w:szCs w:val="28"/>
        </w:rPr>
        <w:t>.</w:t>
      </w:r>
    </w:p>
    <w:p w:rsidR="007A166A" w:rsidRPr="00DF042E" w:rsidRDefault="007A166A" w:rsidP="007A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354" w:rsidRPr="00140A8F" w:rsidRDefault="00140A8F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B54" w:rsidRPr="00140A8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25B54" w:rsidRPr="00DF042E" w:rsidRDefault="00525B54" w:rsidP="004F67AF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Формирование и развитие экологически сообразного поведения у обучающихся.</w:t>
      </w:r>
    </w:p>
    <w:p w:rsidR="00525B54" w:rsidRPr="00DF042E" w:rsidRDefault="00525B54" w:rsidP="004F67AF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B54" w:rsidRPr="00140A8F" w:rsidRDefault="00525B54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5B54" w:rsidRPr="00DF042E" w:rsidRDefault="00525B54" w:rsidP="00525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Формирование знаний о закономерностях и взаимосвязях природных явлений, единстве</w:t>
      </w:r>
      <w:r w:rsidR="0068540F" w:rsidRPr="00DF042E">
        <w:rPr>
          <w:rFonts w:ascii="Times New Roman" w:hAnsi="Times New Roman" w:cs="Times New Roman"/>
          <w:sz w:val="28"/>
          <w:szCs w:val="28"/>
        </w:rPr>
        <w:t xml:space="preserve"> неживой и живой природы, о взаимодействии и взаимозависимости природы, общества и человека.</w:t>
      </w:r>
    </w:p>
    <w:p w:rsidR="0068540F" w:rsidRPr="00DF042E" w:rsidRDefault="0068540F" w:rsidP="00525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68540F" w:rsidRPr="00DF042E" w:rsidRDefault="0068540F" w:rsidP="00525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Развитие знаний и умений по оценке и прогнозированию состояния и охраны природного окружения.</w:t>
      </w:r>
    </w:p>
    <w:p w:rsidR="00AD6540" w:rsidRPr="00DF042E" w:rsidRDefault="00AD6540" w:rsidP="00525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Воспитание чувства личной ответственности за все живое на Земле.</w:t>
      </w:r>
    </w:p>
    <w:p w:rsidR="00AD6540" w:rsidRPr="00DF042E" w:rsidRDefault="00AD6540" w:rsidP="00525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 xml:space="preserve">Становление осознания уникальности, неповторимости и невосполнимости любого природного объекта, признанию </w:t>
      </w:r>
      <w:proofErr w:type="spellStart"/>
      <w:r w:rsidRPr="00DF042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F042E">
        <w:rPr>
          <w:rFonts w:ascii="Times New Roman" w:hAnsi="Times New Roman" w:cs="Times New Roman"/>
          <w:sz w:val="28"/>
          <w:szCs w:val="28"/>
        </w:rPr>
        <w:t xml:space="preserve"> природы.</w:t>
      </w:r>
      <w:r w:rsidR="009D227E" w:rsidRPr="00DF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7E" w:rsidRDefault="009D227E" w:rsidP="009D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FA" w:rsidRDefault="00C05BFA" w:rsidP="00564E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06" w:rsidRDefault="00FA4606" w:rsidP="00C0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FA4606" w:rsidRDefault="00140A8F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«Эколог»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14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Эколого-биологическое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По форме организации – </w:t>
            </w:r>
            <w:proofErr w:type="gram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По времени реализации  -</w:t>
            </w:r>
            <w:r w:rsidR="00C0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среднесрочная</w:t>
            </w:r>
            <w:proofErr w:type="gram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По возрастным особенностям – для детей среднего  школьного возраста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 w:rsidP="000C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="00142649"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 w:rsidR="0014264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06" w:rsidRPr="00144B26" w:rsidRDefault="00FA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молодёжной политики Администрация Октябрьского района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МОУ ДОД «Дом детского творчества»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628109 Тюменская область, Октябрьский район, </w:t>
            </w:r>
            <w:proofErr w:type="spell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ерегрёбное</w:t>
            </w:r>
            <w:proofErr w:type="spell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,  Строителей  д.50 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ХМАО-Югра, Октябрьский район, с. Перегрёбное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087FFD" w:rsidP="0008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Наполняемость: 1 год </w:t>
            </w:r>
            <w:proofErr w:type="spell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606"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8 человек;</w:t>
            </w:r>
            <w:r w:rsidR="00FA4606"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Возраст 11 -14 лет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Обоснование для разработки программы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«Типовое положение об учреждении дополнительного образования детей»;</w:t>
            </w:r>
          </w:p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Устав МОУ ДОД «Дом детского творчества» с. Перегрёбное;</w:t>
            </w:r>
          </w:p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МОУ ДОД «Дом детского творчества» на 2008 – 2013 г.</w:t>
            </w:r>
            <w:proofErr w:type="gram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06" w:rsidRPr="00144B26" w:rsidRDefault="00FA4606" w:rsidP="00FA4606">
            <w:pPr>
              <w:pStyle w:val="a3"/>
              <w:ind w:left="-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экологически сообразного поведения у </w:t>
            </w:r>
            <w:proofErr w:type="gram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 w:rsidP="00FA46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      </w:r>
          </w:p>
          <w:p w:rsidR="00FA4606" w:rsidRPr="00144B26" w:rsidRDefault="00FA4606" w:rsidP="00FA46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осознанных представлений о нормах и правилах поведения в природе и привычек их соблюдения в своей жизнедеятельности.</w:t>
            </w:r>
          </w:p>
          <w:p w:rsidR="00FA4606" w:rsidRPr="00144B26" w:rsidRDefault="00FA4606" w:rsidP="00FA46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0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Развитие знаний и умений по оценке и прогнозированию состояния и охраны природного окружения.</w:t>
            </w:r>
          </w:p>
          <w:p w:rsidR="00FA4606" w:rsidRPr="00144B26" w:rsidRDefault="00FA4606" w:rsidP="00FA46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0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личной ответственности за все живое на Земле.</w:t>
            </w:r>
          </w:p>
          <w:p w:rsidR="00FA4606" w:rsidRPr="00144B26" w:rsidRDefault="00FA4606" w:rsidP="00C05BFA">
            <w:pPr>
              <w:pStyle w:val="a3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0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осознания уникальности, неповторимости и невосполнимости любого природного объекта, признанию </w:t>
            </w:r>
            <w:proofErr w:type="spellStart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14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природы. 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  <w:r w:rsidR="00A53A33">
              <w:rPr>
                <w:rFonts w:ascii="Times New Roman" w:hAnsi="Times New Roman" w:cs="Times New Roman"/>
                <w:sz w:val="28"/>
                <w:szCs w:val="28"/>
              </w:rPr>
              <w:t xml:space="preserve"> по два занятия</w:t>
            </w: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, продолжительность занятия - 45 минут.</w:t>
            </w:r>
          </w:p>
        </w:tc>
      </w:tr>
      <w:tr w:rsidR="00FA4606" w:rsidRPr="00144B26" w:rsidTr="00FA460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F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606" w:rsidRPr="00144B26" w:rsidRDefault="00B82DF4" w:rsidP="00FA46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4606" w:rsidRPr="00144B26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r w:rsidR="00FA4606" w:rsidRPr="00144B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A4606" w:rsidRPr="00144B26" w:rsidRDefault="00FA4606" w:rsidP="00FA46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1.Охарактеризовать экологическую обстановку в своей местности.</w:t>
            </w:r>
          </w:p>
          <w:p w:rsidR="00FA4606" w:rsidRPr="00144B26" w:rsidRDefault="00FA4606" w:rsidP="00FA46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2.Определять источники загрязнения окружающей среды.</w:t>
            </w:r>
          </w:p>
          <w:p w:rsidR="00FA4606" w:rsidRPr="00144B26" w:rsidRDefault="00FA4606" w:rsidP="00FA46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3.Ухаживать за комнатными растениями.</w:t>
            </w:r>
          </w:p>
          <w:p w:rsidR="00FA4606" w:rsidRDefault="000035A3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4B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A4606" w:rsidRPr="00144B26">
              <w:rPr>
                <w:rFonts w:ascii="Times New Roman" w:hAnsi="Times New Roman" w:cs="Times New Roman"/>
                <w:sz w:val="28"/>
                <w:szCs w:val="28"/>
              </w:rPr>
              <w:t>Осуществлять природоохранные мероприятия.</w:t>
            </w:r>
          </w:p>
          <w:p w:rsidR="00182D9A" w:rsidRDefault="00182D9A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82D9A" w:rsidRDefault="00182D9A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такое «экология». Какие проблемы она изучает.</w:t>
            </w:r>
          </w:p>
          <w:p w:rsidR="00182D9A" w:rsidRDefault="00182D9A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7907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экологических понятий.</w:t>
            </w:r>
          </w:p>
          <w:p w:rsidR="00A87907" w:rsidRDefault="00A87907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Связь неживой и живой природы. </w:t>
            </w:r>
          </w:p>
          <w:p w:rsidR="00A87907" w:rsidRDefault="00A87907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Современное состояние природной среды.</w:t>
            </w:r>
          </w:p>
          <w:p w:rsidR="00A87907" w:rsidRDefault="00A87907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Основные источники загрязнения биосферы.</w:t>
            </w:r>
          </w:p>
          <w:p w:rsidR="00A87907" w:rsidRDefault="00A87907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 влиянии экологии на здоровье человека.</w:t>
            </w:r>
          </w:p>
          <w:p w:rsidR="00A87907" w:rsidRPr="00144B26" w:rsidRDefault="00A87907" w:rsidP="0056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 путях охраны окружающей среды от загрязнения. </w:t>
            </w:r>
          </w:p>
        </w:tc>
      </w:tr>
    </w:tbl>
    <w:p w:rsidR="00FA4606" w:rsidRPr="00144B26" w:rsidRDefault="00FA460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06" w:rsidRDefault="00FA460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2D4E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4E9B" w:rsidRDefault="002D4E9B" w:rsidP="002D4E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26" w:rsidRDefault="00144B26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06" w:rsidRDefault="00FA4606" w:rsidP="00804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6BAF" w:rsidRDefault="00DF6BAF" w:rsidP="00804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43E1" w:rsidRDefault="008043E1" w:rsidP="00804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83D" w:rsidRDefault="00087FFD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Учебно-тематический план</w:t>
      </w:r>
    </w:p>
    <w:p w:rsidR="00087FFD" w:rsidRDefault="00087FFD" w:rsidP="00140A8F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" w:type="dxa"/>
        <w:tblLook w:val="04A0" w:firstRow="1" w:lastRow="0" w:firstColumn="1" w:lastColumn="0" w:noHBand="0" w:noVBand="1"/>
      </w:tblPr>
      <w:tblGrid>
        <w:gridCol w:w="725"/>
        <w:gridCol w:w="5289"/>
        <w:gridCol w:w="1129"/>
        <w:gridCol w:w="1133"/>
        <w:gridCol w:w="1352"/>
      </w:tblGrid>
      <w:tr w:rsidR="00087FFD" w:rsidTr="00F44280">
        <w:tc>
          <w:tcPr>
            <w:tcW w:w="725" w:type="dxa"/>
            <w:vMerge w:val="restart"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9" w:type="dxa"/>
            <w:vMerge w:val="restart"/>
          </w:tcPr>
          <w:p w:rsidR="00087FFD" w:rsidRPr="00087FFD" w:rsidRDefault="00E313D6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614" w:type="dxa"/>
            <w:gridSpan w:val="3"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F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7FFD" w:rsidTr="00F44280">
        <w:tc>
          <w:tcPr>
            <w:tcW w:w="725" w:type="dxa"/>
            <w:vMerge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087FFD" w:rsidRPr="00087FFD" w:rsidRDefault="00087FFD" w:rsidP="00140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44280" w:rsidTr="00F01D9C">
        <w:tc>
          <w:tcPr>
            <w:tcW w:w="725" w:type="dxa"/>
          </w:tcPr>
          <w:p w:rsidR="00F44280" w:rsidRPr="00182D9A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289" w:type="dxa"/>
            <w:vAlign w:val="center"/>
          </w:tcPr>
          <w:p w:rsidR="00F44280" w:rsidRPr="00D9224C" w:rsidRDefault="00C04512" w:rsidP="005744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1129" w:type="dxa"/>
            <w:vAlign w:val="center"/>
          </w:tcPr>
          <w:p w:rsidR="00F44280" w:rsidRPr="00F44280" w:rsidRDefault="00480EA0" w:rsidP="005744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133" w:type="dxa"/>
            <w:vAlign w:val="center"/>
          </w:tcPr>
          <w:p w:rsidR="00F44280" w:rsidRPr="00F44280" w:rsidRDefault="00480EA0" w:rsidP="005744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352" w:type="dxa"/>
            <w:vAlign w:val="center"/>
          </w:tcPr>
          <w:p w:rsidR="00F44280" w:rsidRPr="00F44280" w:rsidRDefault="008C0AA6" w:rsidP="005744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44280" w:rsidTr="00F44280">
        <w:tc>
          <w:tcPr>
            <w:tcW w:w="725" w:type="dxa"/>
          </w:tcPr>
          <w:p w:rsidR="00F44280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289" w:type="dxa"/>
          </w:tcPr>
          <w:p w:rsidR="00F44280" w:rsidRPr="00D9224C" w:rsidRDefault="00EE6551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пояс Земли.</w:t>
            </w:r>
          </w:p>
        </w:tc>
        <w:tc>
          <w:tcPr>
            <w:tcW w:w="1129" w:type="dxa"/>
          </w:tcPr>
          <w:p w:rsidR="00F44280" w:rsidRPr="00F44280" w:rsidRDefault="00AF55A4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</w:tcPr>
          <w:p w:rsidR="00F44280" w:rsidRPr="00F44280" w:rsidRDefault="00AF55A4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2" w:type="dxa"/>
          </w:tcPr>
          <w:p w:rsidR="00F44280" w:rsidRPr="00F44280" w:rsidRDefault="00AF55A4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4280" w:rsidTr="00F44280">
        <w:tc>
          <w:tcPr>
            <w:tcW w:w="725" w:type="dxa"/>
          </w:tcPr>
          <w:p w:rsidR="00F44280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289" w:type="dxa"/>
          </w:tcPr>
          <w:p w:rsidR="00F44280" w:rsidRPr="00D9224C" w:rsidRDefault="0007006A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под Землей.</w:t>
            </w:r>
          </w:p>
        </w:tc>
        <w:tc>
          <w:tcPr>
            <w:tcW w:w="1129" w:type="dxa"/>
          </w:tcPr>
          <w:p w:rsidR="00F44280" w:rsidRPr="00F44280" w:rsidRDefault="00CC3B03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F44280" w:rsidRPr="00F44280" w:rsidRDefault="00CC3B03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52" w:type="dxa"/>
          </w:tcPr>
          <w:p w:rsidR="00F44280" w:rsidRPr="00F44280" w:rsidRDefault="00C719AF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4280" w:rsidTr="00F44280">
        <w:tc>
          <w:tcPr>
            <w:tcW w:w="725" w:type="dxa"/>
          </w:tcPr>
          <w:p w:rsidR="00F44280" w:rsidRPr="000F566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289" w:type="dxa"/>
          </w:tcPr>
          <w:p w:rsidR="00F44280" w:rsidRPr="00D9224C" w:rsidRDefault="00CB0ED5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цветковых растений. </w:t>
            </w:r>
          </w:p>
        </w:tc>
        <w:tc>
          <w:tcPr>
            <w:tcW w:w="1129" w:type="dxa"/>
          </w:tcPr>
          <w:p w:rsidR="00F44280" w:rsidRPr="00F44280" w:rsidRDefault="00C719AF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F44280" w:rsidRPr="00F44280" w:rsidRDefault="00C719AF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52" w:type="dxa"/>
          </w:tcPr>
          <w:p w:rsidR="00F44280" w:rsidRPr="00F44280" w:rsidRDefault="00C719AF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4280" w:rsidTr="00F44280">
        <w:tc>
          <w:tcPr>
            <w:tcW w:w="725" w:type="dxa"/>
          </w:tcPr>
          <w:p w:rsidR="00F44280" w:rsidRPr="00CB0ED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289" w:type="dxa"/>
          </w:tcPr>
          <w:p w:rsidR="00F44280" w:rsidRPr="00D9224C" w:rsidRDefault="00FA461E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129" w:type="dxa"/>
          </w:tcPr>
          <w:p w:rsidR="00F44280" w:rsidRPr="00F44280" w:rsidRDefault="005F30DD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F44280" w:rsidRPr="00F44280" w:rsidRDefault="005F30DD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</w:tcPr>
          <w:p w:rsidR="00F44280" w:rsidRPr="00F44280" w:rsidRDefault="005F30DD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4280" w:rsidTr="00F44280">
        <w:tc>
          <w:tcPr>
            <w:tcW w:w="725" w:type="dxa"/>
          </w:tcPr>
          <w:p w:rsidR="00F44280" w:rsidRPr="00CB0ED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289" w:type="dxa"/>
          </w:tcPr>
          <w:p w:rsidR="00F44280" w:rsidRPr="00D9224C" w:rsidRDefault="00B53C16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животных.</w:t>
            </w:r>
          </w:p>
        </w:tc>
        <w:tc>
          <w:tcPr>
            <w:tcW w:w="1129" w:type="dxa"/>
          </w:tcPr>
          <w:p w:rsidR="00F44280" w:rsidRPr="00F44280" w:rsidRDefault="00F9772E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3" w:type="dxa"/>
          </w:tcPr>
          <w:p w:rsidR="00F44280" w:rsidRPr="00F44280" w:rsidRDefault="00F9772E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52" w:type="dxa"/>
          </w:tcPr>
          <w:p w:rsidR="00F44280" w:rsidRPr="00F44280" w:rsidRDefault="00F9772E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44280" w:rsidTr="00F44280">
        <w:tc>
          <w:tcPr>
            <w:tcW w:w="725" w:type="dxa"/>
          </w:tcPr>
          <w:p w:rsidR="00F44280" w:rsidRPr="00CB0ED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5289" w:type="dxa"/>
          </w:tcPr>
          <w:p w:rsidR="00F44280" w:rsidRPr="00D9224C" w:rsidRDefault="00CB6994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Антропогенное загрязнение окружающей среды как фактор воздействия на здоровье населения.</w:t>
            </w:r>
          </w:p>
        </w:tc>
        <w:tc>
          <w:tcPr>
            <w:tcW w:w="1129" w:type="dxa"/>
          </w:tcPr>
          <w:p w:rsidR="00F44280" w:rsidRPr="00F44280" w:rsidRDefault="002775D7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:rsidR="00F44280" w:rsidRPr="00F44280" w:rsidRDefault="002775D7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52" w:type="dxa"/>
          </w:tcPr>
          <w:p w:rsidR="00F44280" w:rsidRPr="00F44280" w:rsidRDefault="002775D7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4280" w:rsidTr="00F44280">
        <w:tc>
          <w:tcPr>
            <w:tcW w:w="725" w:type="dxa"/>
          </w:tcPr>
          <w:p w:rsidR="00F44280" w:rsidRPr="00CB0ED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89" w:type="dxa"/>
          </w:tcPr>
          <w:p w:rsidR="00F44280" w:rsidRPr="00D9224C" w:rsidRDefault="00F44280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4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цветочной рассады</w:t>
            </w:r>
            <w:r w:rsidR="004C26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F44280" w:rsidRPr="00F44280" w:rsidRDefault="002C270E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F44280" w:rsidRPr="00F44280" w:rsidRDefault="002C270E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F44280" w:rsidRPr="00F44280" w:rsidRDefault="002C270E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44280" w:rsidTr="00F44280">
        <w:tc>
          <w:tcPr>
            <w:tcW w:w="725" w:type="dxa"/>
          </w:tcPr>
          <w:p w:rsidR="00F44280" w:rsidRPr="000F566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289" w:type="dxa"/>
          </w:tcPr>
          <w:p w:rsidR="00F44280" w:rsidRPr="00D9224C" w:rsidRDefault="004C26EE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погоды на здоровье человека.</w:t>
            </w:r>
          </w:p>
        </w:tc>
        <w:tc>
          <w:tcPr>
            <w:tcW w:w="1129" w:type="dxa"/>
          </w:tcPr>
          <w:p w:rsidR="00F44280" w:rsidRPr="00F44280" w:rsidRDefault="00613EA9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</w:tcPr>
          <w:p w:rsidR="00F44280" w:rsidRPr="00F44280" w:rsidRDefault="00613EA9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2" w:type="dxa"/>
          </w:tcPr>
          <w:p w:rsidR="00F44280" w:rsidRPr="00F44280" w:rsidRDefault="00613EA9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4280" w:rsidTr="00F44280">
        <w:tc>
          <w:tcPr>
            <w:tcW w:w="725" w:type="dxa"/>
          </w:tcPr>
          <w:p w:rsidR="00F44280" w:rsidRPr="000F5665" w:rsidRDefault="00F44280" w:rsidP="00574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289" w:type="dxa"/>
          </w:tcPr>
          <w:p w:rsidR="00F44280" w:rsidRPr="00D9224C" w:rsidRDefault="00F44280" w:rsidP="00574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="004C26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F44280" w:rsidRPr="00F44280" w:rsidRDefault="004F55D8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133" w:type="dxa"/>
          </w:tcPr>
          <w:p w:rsidR="00F44280" w:rsidRPr="00F44280" w:rsidRDefault="004F55D8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F44280" w:rsidRPr="00F44280" w:rsidRDefault="004F55D8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4280" w:rsidTr="00F44280">
        <w:tc>
          <w:tcPr>
            <w:tcW w:w="725" w:type="dxa"/>
          </w:tcPr>
          <w:p w:rsidR="00F44280" w:rsidRDefault="00F44280" w:rsidP="00140A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44280" w:rsidRPr="000F5665" w:rsidRDefault="00F44280" w:rsidP="0057446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29" w:type="dxa"/>
          </w:tcPr>
          <w:p w:rsidR="00F44280" w:rsidRPr="00F44280" w:rsidRDefault="00F44280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28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33" w:type="dxa"/>
          </w:tcPr>
          <w:p w:rsidR="00F44280" w:rsidRPr="00F44280" w:rsidRDefault="00F44280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F44280" w:rsidRPr="00F44280" w:rsidRDefault="00F44280" w:rsidP="005744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383D" w:rsidRPr="00DF042E" w:rsidRDefault="00E4383D" w:rsidP="00E4383D">
      <w:pPr>
        <w:pStyle w:val="a3"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AE4A64" w:rsidRPr="00EE2010" w:rsidRDefault="00EE2010" w:rsidP="005709BB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10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EE2010" w:rsidRPr="00EE2010" w:rsidRDefault="00EE2010" w:rsidP="00EE2010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10" w:rsidRPr="00EE2010" w:rsidRDefault="00C04512" w:rsidP="005F7EA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 w:rsidR="00EE2010" w:rsidRPr="00EE20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2010" w:rsidRDefault="004E5E38" w:rsidP="00640D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занятие. </w:t>
      </w:r>
      <w:r w:rsidR="00EE2010">
        <w:rPr>
          <w:rFonts w:ascii="Times New Roman" w:hAnsi="Times New Roman" w:cs="Times New Roman"/>
          <w:sz w:val="28"/>
          <w:szCs w:val="28"/>
        </w:rPr>
        <w:t xml:space="preserve">Знакомство с понятием «экология». Экология – наука об отношениях между растениями, животными, человеком и окружающей средой. </w:t>
      </w:r>
      <w:r w:rsidR="00640D82">
        <w:rPr>
          <w:rFonts w:ascii="Times New Roman" w:hAnsi="Times New Roman" w:cs="Times New Roman"/>
          <w:sz w:val="28"/>
          <w:szCs w:val="28"/>
        </w:rPr>
        <w:t xml:space="preserve">Значение науки в рациональном использовании природных богатств. </w:t>
      </w:r>
      <w:r w:rsidR="00EE2010">
        <w:rPr>
          <w:rFonts w:ascii="Times New Roman" w:hAnsi="Times New Roman" w:cs="Times New Roman"/>
          <w:sz w:val="28"/>
          <w:szCs w:val="28"/>
        </w:rPr>
        <w:t xml:space="preserve">Проблемы загрязнения окружающей среды бытовыми отходами. </w:t>
      </w:r>
      <w:r w:rsidR="001A7A75">
        <w:rPr>
          <w:rFonts w:ascii="Times New Roman" w:hAnsi="Times New Roman" w:cs="Times New Roman"/>
          <w:sz w:val="28"/>
          <w:szCs w:val="28"/>
        </w:rPr>
        <w:t>Практическая работа «</w:t>
      </w:r>
      <w:r w:rsidR="00EE2010">
        <w:rPr>
          <w:rFonts w:ascii="Times New Roman" w:hAnsi="Times New Roman" w:cs="Times New Roman"/>
          <w:sz w:val="28"/>
          <w:szCs w:val="28"/>
        </w:rPr>
        <w:t>Роль человека в охране природы</w:t>
      </w:r>
      <w:r w:rsidR="001A7A75">
        <w:rPr>
          <w:rFonts w:ascii="Times New Roman" w:hAnsi="Times New Roman" w:cs="Times New Roman"/>
          <w:sz w:val="28"/>
          <w:szCs w:val="28"/>
        </w:rPr>
        <w:t>»</w:t>
      </w:r>
      <w:r w:rsidR="00EE2010">
        <w:rPr>
          <w:rFonts w:ascii="Times New Roman" w:hAnsi="Times New Roman" w:cs="Times New Roman"/>
          <w:sz w:val="28"/>
          <w:szCs w:val="28"/>
        </w:rPr>
        <w:t>.</w:t>
      </w:r>
    </w:p>
    <w:p w:rsidR="00EE6551" w:rsidRDefault="00EE6551" w:rsidP="00640D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51" w:rsidRDefault="00EE6551" w:rsidP="005F7EA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Зеленый пояс Земли.</w:t>
      </w:r>
    </w:p>
    <w:p w:rsidR="00EE6551" w:rsidRDefault="00EE6551" w:rsidP="00070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51">
        <w:rPr>
          <w:rFonts w:ascii="Times New Roman" w:hAnsi="Times New Roman" w:cs="Times New Roman"/>
          <w:sz w:val="28"/>
          <w:szCs w:val="28"/>
        </w:rPr>
        <w:t xml:space="preserve">Растения – необходимое условие здоровья человека. Что такое лес? Панорама лесов. Типы лесов. Лесные этажи – ярусы лиственного леса. </w:t>
      </w:r>
      <w:r w:rsidR="0037421B" w:rsidRPr="0037421B">
        <w:rPr>
          <w:rFonts w:ascii="Times New Roman" w:hAnsi="Times New Roman" w:cs="Times New Roman"/>
          <w:sz w:val="28"/>
          <w:szCs w:val="28"/>
        </w:rPr>
        <w:t>Челов</w:t>
      </w:r>
      <w:r w:rsidR="0037421B">
        <w:rPr>
          <w:rFonts w:ascii="Times New Roman" w:hAnsi="Times New Roman" w:cs="Times New Roman"/>
          <w:sz w:val="28"/>
          <w:szCs w:val="28"/>
        </w:rPr>
        <w:t xml:space="preserve">еческий фактор и лесные пожары. </w:t>
      </w:r>
      <w:r w:rsidRPr="00EE6551">
        <w:rPr>
          <w:rFonts w:ascii="Times New Roman" w:hAnsi="Times New Roman" w:cs="Times New Roman"/>
          <w:sz w:val="28"/>
          <w:szCs w:val="28"/>
        </w:rPr>
        <w:t xml:space="preserve">Зеленая аптека – лекарственные растения. </w:t>
      </w:r>
      <w:r w:rsidR="00447FAB">
        <w:rPr>
          <w:rFonts w:ascii="Times New Roman" w:hAnsi="Times New Roman" w:cs="Times New Roman"/>
          <w:sz w:val="28"/>
          <w:szCs w:val="28"/>
        </w:rPr>
        <w:t>Вредные и ядовитые растения.</w:t>
      </w:r>
      <w:r w:rsidR="0037421B">
        <w:rPr>
          <w:rFonts w:ascii="Times New Roman" w:hAnsi="Times New Roman" w:cs="Times New Roman"/>
          <w:sz w:val="28"/>
          <w:szCs w:val="28"/>
        </w:rPr>
        <w:t xml:space="preserve"> Грибы Тюменской области.</w:t>
      </w:r>
      <w:r w:rsidR="00447FAB">
        <w:rPr>
          <w:rFonts w:ascii="Times New Roman" w:hAnsi="Times New Roman" w:cs="Times New Roman"/>
          <w:sz w:val="28"/>
          <w:szCs w:val="28"/>
        </w:rPr>
        <w:t xml:space="preserve"> </w:t>
      </w:r>
      <w:r w:rsidR="00B0233A">
        <w:rPr>
          <w:rFonts w:ascii="Times New Roman" w:hAnsi="Times New Roman" w:cs="Times New Roman"/>
          <w:sz w:val="28"/>
          <w:szCs w:val="28"/>
        </w:rPr>
        <w:t xml:space="preserve">Растения под охраной.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работа «Изучение правил сбора, использования и хранения дикорастущих растений». </w:t>
      </w:r>
    </w:p>
    <w:p w:rsidR="0007006A" w:rsidRPr="00EE6551" w:rsidRDefault="0007006A" w:rsidP="000700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51" w:rsidRDefault="0007006A" w:rsidP="0007006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Жизнь под Землей. </w:t>
      </w:r>
    </w:p>
    <w:p w:rsidR="0007006A" w:rsidRPr="0007006A" w:rsidRDefault="0007006A" w:rsidP="00BA57E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Почва – среда  жизни растений и организмов. Состав и структура почвы. Плодородие почвы. Деятельность червей и насекомых в процессе почвообразования. Практическая работа «Ознакомление с почвенным составом леса местности». </w:t>
      </w:r>
    </w:p>
    <w:p w:rsidR="00EE6551" w:rsidRDefault="00EE6551" w:rsidP="00BA57E7">
      <w:pPr>
        <w:pStyle w:val="a3"/>
        <w:ind w:left="1012"/>
        <w:rPr>
          <w:rFonts w:ascii="Times New Roman" w:hAnsi="Times New Roman" w:cs="Times New Roman"/>
          <w:b/>
          <w:i/>
          <w:sz w:val="28"/>
          <w:szCs w:val="28"/>
        </w:rPr>
      </w:pPr>
    </w:p>
    <w:p w:rsidR="007507B1" w:rsidRPr="002468FC" w:rsidRDefault="00CB0ED5" w:rsidP="005F7EA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Разнообразие цветковых растений. </w:t>
      </w:r>
    </w:p>
    <w:p w:rsidR="00CA34AC" w:rsidRDefault="0071161C" w:rsidP="00711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растений по их хозяйственному значению: дикорастущие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плодовоягодные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Медоносные растения. Значение пчел для нормальной жизни растений. Сорняки и их значение. Роль цветковых растений в природе и жизни человека. «Красная книга Тюменской области».  Нормы и правила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по отношению к дикорастущим растениям. Создание и защита проекта-презентации «Зачем нужны цветковые растения». </w:t>
      </w:r>
    </w:p>
    <w:p w:rsidR="000651A3" w:rsidRDefault="000651A3" w:rsidP="00711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6D" w:rsidRPr="002468FC" w:rsidRDefault="0036626D" w:rsidP="005F7EA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468FC">
        <w:rPr>
          <w:rFonts w:ascii="Times New Roman" w:hAnsi="Times New Roman" w:cs="Times New Roman"/>
          <w:b/>
          <w:i/>
          <w:sz w:val="28"/>
          <w:szCs w:val="28"/>
        </w:rPr>
        <w:t>Комнатные растения.</w:t>
      </w:r>
    </w:p>
    <w:p w:rsidR="0036626D" w:rsidRDefault="0036626D" w:rsidP="007507B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разнообразием комнатных растений. </w:t>
      </w:r>
      <w:r w:rsidR="00A8671D">
        <w:rPr>
          <w:rFonts w:ascii="Times New Roman" w:hAnsi="Times New Roman" w:cs="Times New Roman"/>
          <w:sz w:val="28"/>
          <w:szCs w:val="28"/>
        </w:rPr>
        <w:t>Комплексный уход за комнатными р</w:t>
      </w:r>
      <w:r>
        <w:rPr>
          <w:rFonts w:ascii="Times New Roman" w:hAnsi="Times New Roman" w:cs="Times New Roman"/>
          <w:sz w:val="28"/>
          <w:szCs w:val="28"/>
        </w:rPr>
        <w:t>астениями</w:t>
      </w:r>
      <w:r w:rsidR="00A8671D">
        <w:rPr>
          <w:rFonts w:ascii="Times New Roman" w:hAnsi="Times New Roman" w:cs="Times New Roman"/>
          <w:sz w:val="28"/>
          <w:szCs w:val="28"/>
        </w:rPr>
        <w:t>: рыхление, полив, протирание пыли на листьях и т.д.  Подготовка почвы</w:t>
      </w:r>
      <w:r w:rsidR="005F30DD">
        <w:rPr>
          <w:rFonts w:ascii="Times New Roman" w:hAnsi="Times New Roman" w:cs="Times New Roman"/>
          <w:sz w:val="28"/>
          <w:szCs w:val="28"/>
        </w:rPr>
        <w:t xml:space="preserve"> для комнатных растений</w:t>
      </w:r>
      <w:r w:rsidR="00A8671D">
        <w:rPr>
          <w:rFonts w:ascii="Times New Roman" w:hAnsi="Times New Roman" w:cs="Times New Roman"/>
          <w:sz w:val="28"/>
          <w:szCs w:val="28"/>
        </w:rPr>
        <w:t>. Пересадка</w:t>
      </w:r>
      <w:r w:rsidR="005F30DD">
        <w:rPr>
          <w:rFonts w:ascii="Times New Roman" w:hAnsi="Times New Roman" w:cs="Times New Roman"/>
          <w:sz w:val="28"/>
          <w:szCs w:val="28"/>
        </w:rPr>
        <w:t xml:space="preserve"> комнатных растений</w:t>
      </w:r>
      <w:r w:rsidR="00A8671D">
        <w:rPr>
          <w:rFonts w:ascii="Times New Roman" w:hAnsi="Times New Roman" w:cs="Times New Roman"/>
          <w:sz w:val="28"/>
          <w:szCs w:val="28"/>
        </w:rPr>
        <w:t>. Обрезка</w:t>
      </w:r>
      <w:r w:rsidR="005F30DD">
        <w:rPr>
          <w:rFonts w:ascii="Times New Roman" w:hAnsi="Times New Roman" w:cs="Times New Roman"/>
          <w:sz w:val="28"/>
          <w:szCs w:val="28"/>
        </w:rPr>
        <w:t xml:space="preserve"> комнатных растений</w:t>
      </w:r>
      <w:r w:rsidR="00A8671D">
        <w:rPr>
          <w:rFonts w:ascii="Times New Roman" w:hAnsi="Times New Roman" w:cs="Times New Roman"/>
          <w:sz w:val="28"/>
          <w:szCs w:val="28"/>
        </w:rPr>
        <w:t>.</w:t>
      </w:r>
    </w:p>
    <w:p w:rsidR="00A8671D" w:rsidRDefault="00A8671D" w:rsidP="003662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8671D" w:rsidRDefault="00DA3AC8" w:rsidP="005F7EA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Удивительный мир животных. </w:t>
      </w:r>
    </w:p>
    <w:p w:rsidR="00DA3AC8" w:rsidRDefault="004F21EE" w:rsidP="00DA3A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Муравьи – друзья и санитары леса. Охрана муравейников. Методика их расселения. </w:t>
      </w:r>
      <w:r w:rsidR="00C21062">
        <w:rPr>
          <w:rFonts w:ascii="Times New Roman" w:hAnsi="Times New Roman" w:cs="Times New Roman"/>
          <w:sz w:val="28"/>
          <w:szCs w:val="28"/>
        </w:rPr>
        <w:t xml:space="preserve">Хищные насекомые, их роль в природе (жужелицы, божьи коровки, осы и др.) Насекомые – опылители. Пчела медоносная, бортовая, шмели. Действие антропогенного фактора на численность насекомых. Охрана насекомых. </w:t>
      </w:r>
      <w:r w:rsidR="00BD5E51">
        <w:rPr>
          <w:rFonts w:ascii="Times New Roman" w:hAnsi="Times New Roman" w:cs="Times New Roman"/>
          <w:sz w:val="28"/>
          <w:szCs w:val="28"/>
        </w:rPr>
        <w:t xml:space="preserve">По страницам «Красной книги животных». </w:t>
      </w:r>
      <w:r w:rsidR="00CD76E4">
        <w:rPr>
          <w:rFonts w:ascii="Times New Roman" w:hAnsi="Times New Roman" w:cs="Times New Roman"/>
          <w:sz w:val="28"/>
          <w:szCs w:val="28"/>
        </w:rPr>
        <w:t xml:space="preserve">Практическая работа «Составление правил охраны насекомых. Определение и учет муравейников на территории лесного массива». </w:t>
      </w:r>
      <w:r w:rsidR="0070585F">
        <w:rPr>
          <w:rFonts w:ascii="Times New Roman" w:hAnsi="Times New Roman" w:cs="Times New Roman"/>
          <w:sz w:val="28"/>
          <w:szCs w:val="28"/>
        </w:rPr>
        <w:t>Изучение и охрана рыбных бога</w:t>
      </w:r>
      <w:proofErr w:type="gramStart"/>
      <w:r w:rsidR="0070585F">
        <w:rPr>
          <w:rFonts w:ascii="Times New Roman" w:hAnsi="Times New Roman" w:cs="Times New Roman"/>
          <w:sz w:val="28"/>
          <w:szCs w:val="28"/>
        </w:rPr>
        <w:t>тств в в</w:t>
      </w:r>
      <w:proofErr w:type="gramEnd"/>
      <w:r w:rsidR="0070585F">
        <w:rPr>
          <w:rFonts w:ascii="Times New Roman" w:hAnsi="Times New Roman" w:cs="Times New Roman"/>
          <w:sz w:val="28"/>
          <w:szCs w:val="28"/>
        </w:rPr>
        <w:t xml:space="preserve">одоемах Тюменской области и Октябрьского района. </w:t>
      </w:r>
      <w:r w:rsidR="00F00824">
        <w:rPr>
          <w:rFonts w:ascii="Times New Roman" w:hAnsi="Times New Roman" w:cs="Times New Roman"/>
          <w:sz w:val="28"/>
          <w:szCs w:val="28"/>
        </w:rPr>
        <w:t xml:space="preserve">Выявление причин, вызывающих загрязнение вод и гибель рыб в водоемах. Практическая работа «Описание водоема и его обитателей». Видовое многообразие и ареалы распространения земноводных нашей местности. </w:t>
      </w:r>
      <w:r w:rsidR="002B1F1A">
        <w:rPr>
          <w:rFonts w:ascii="Times New Roman" w:hAnsi="Times New Roman" w:cs="Times New Roman"/>
          <w:sz w:val="28"/>
          <w:szCs w:val="28"/>
        </w:rPr>
        <w:t xml:space="preserve">Охраняемые земноводные и пресмыкающиеся. Видовой состав и разнообразие птиц Октябрьского района и Тюменской области. </w:t>
      </w:r>
      <w:r w:rsidR="0048227E">
        <w:rPr>
          <w:rFonts w:ascii="Times New Roman" w:hAnsi="Times New Roman" w:cs="Times New Roman"/>
          <w:sz w:val="28"/>
          <w:szCs w:val="28"/>
        </w:rPr>
        <w:t xml:space="preserve">Охрана птиц. 1 апреля – всемирный день птиц. Развешивание кормушек для птиц. Видовое многообразие млекопитающих Октябрьского района и Тюменской области. Правовая охрана диких животных. Охраняемые виды млекопитающих нашей местности. Практическая работа «По следам животных и птиц». </w:t>
      </w:r>
    </w:p>
    <w:p w:rsidR="00481863" w:rsidRPr="00481863" w:rsidRDefault="00481863" w:rsidP="00DA3AC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1863" w:rsidRPr="00481863" w:rsidRDefault="00481863" w:rsidP="004818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863">
        <w:rPr>
          <w:rFonts w:ascii="Times New Roman" w:hAnsi="Times New Roman" w:cs="Times New Roman"/>
          <w:b/>
          <w:i/>
          <w:sz w:val="28"/>
          <w:szCs w:val="28"/>
        </w:rPr>
        <w:t xml:space="preserve">Антропогенное загрязнение окружающей среды как фактор воздействия на здоровье населения. </w:t>
      </w:r>
    </w:p>
    <w:p w:rsidR="000651A3" w:rsidRDefault="00481863" w:rsidP="000651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естественных природных факторов на организм человека, гигиеническое значение климата и погоды. Общие проявления загрязняющих факторов на организм челове</w:t>
      </w:r>
      <w:r w:rsidR="000651A3">
        <w:rPr>
          <w:rFonts w:ascii="Times New Roman" w:hAnsi="Times New Roman" w:cs="Times New Roman"/>
          <w:sz w:val="28"/>
          <w:szCs w:val="28"/>
        </w:rPr>
        <w:t xml:space="preserve">ка, растений и животных. Физические факторы, влияющие на здоровье человека (вибрация, электромагнитные волны). Биологически активные вещества, пищевые добавки и лекарства – вред или польза для человека? Практическая работа «Определение загрязняющих факторов на организм человека и возможные пути их устранения». </w:t>
      </w:r>
    </w:p>
    <w:p w:rsidR="000651A3" w:rsidRDefault="000651A3" w:rsidP="000651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B1" w:rsidRPr="004C26EE" w:rsidRDefault="007507B1" w:rsidP="004C26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6EE">
        <w:rPr>
          <w:rFonts w:ascii="Times New Roman" w:hAnsi="Times New Roman" w:cs="Times New Roman"/>
          <w:b/>
          <w:i/>
          <w:sz w:val="28"/>
          <w:szCs w:val="28"/>
        </w:rPr>
        <w:t>Выращивание цветочной рассады.</w:t>
      </w:r>
    </w:p>
    <w:p w:rsidR="007507B1" w:rsidRDefault="007507B1" w:rsidP="003662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почвы, высадка семян. Уход за рассадой: рыхление и полив. Пикирование рассады в стаканчики.</w:t>
      </w:r>
    </w:p>
    <w:p w:rsidR="007507B1" w:rsidRDefault="007507B1" w:rsidP="003662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C26EE" w:rsidRDefault="004C26EE" w:rsidP="004C26E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C26EE">
        <w:rPr>
          <w:rFonts w:ascii="Times New Roman" w:hAnsi="Times New Roman" w:cs="Times New Roman"/>
          <w:b/>
          <w:i/>
          <w:sz w:val="28"/>
          <w:szCs w:val="28"/>
        </w:rPr>
        <w:t>Влияние погоды на здоровье человека.</w:t>
      </w:r>
    </w:p>
    <w:p w:rsidR="004C26EE" w:rsidRPr="004C26EE" w:rsidRDefault="004C26EE" w:rsidP="004C26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погоды и реакция организма. Воздушная оболочка, гидросфера и в целом биосфера – эликсир жизни для здоровья человека.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метеопатических реакций: плановая – повышающая сопротивляемость организма  к неблагоприятным факторам климата, сезонная и экстренная – перед неблагоприятным эффектом погоды. Практическая работа «Проведение физической зарядки, снимающей усталость в период сезонной профилактики». </w:t>
      </w:r>
      <w:r w:rsidR="0072728C" w:rsidRPr="0072728C">
        <w:rPr>
          <w:rFonts w:ascii="Times New Roman" w:hAnsi="Times New Roman" w:cs="Times New Roman"/>
          <w:sz w:val="28"/>
          <w:szCs w:val="28"/>
        </w:rPr>
        <w:t>Учитесь отдыхать. Биоритмы, их влияние на активность человека. Пассивный и активный отдых. Значение сна для профилактики снятия стрессовых состояний. Советы применения лечебных трав при различных</w:t>
      </w:r>
      <w:r w:rsidR="0072728C">
        <w:rPr>
          <w:rFonts w:ascii="Times New Roman" w:hAnsi="Times New Roman" w:cs="Times New Roman"/>
          <w:sz w:val="28"/>
          <w:szCs w:val="28"/>
        </w:rPr>
        <w:t xml:space="preserve"> заболеваниях. </w:t>
      </w:r>
    </w:p>
    <w:p w:rsidR="00CA34AC" w:rsidRDefault="00CA34AC" w:rsidP="00246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8FC" w:rsidRPr="002468FC" w:rsidRDefault="005F7EAD" w:rsidP="005F7EA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8FC" w:rsidRPr="002468FC">
        <w:rPr>
          <w:rFonts w:ascii="Times New Roman" w:hAnsi="Times New Roman" w:cs="Times New Roman"/>
          <w:b/>
          <w:i/>
          <w:sz w:val="28"/>
          <w:szCs w:val="28"/>
        </w:rPr>
        <w:t>Благоустройство территории.</w:t>
      </w:r>
    </w:p>
    <w:p w:rsidR="002468FC" w:rsidRDefault="002468FC" w:rsidP="00FA72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 Дома детского творчества: разбивка клумб, высадка цветочной рассады.</w:t>
      </w:r>
      <w:r w:rsidR="00FA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FC" w:rsidRDefault="002468FC" w:rsidP="003662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30E8F" w:rsidRPr="00DF042E" w:rsidRDefault="00140A8F" w:rsidP="00246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0E8F" w:rsidRPr="00DF042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DF042E" w:rsidRPr="00DF042E" w:rsidRDefault="00DF042E" w:rsidP="00E4383D">
      <w:pPr>
        <w:pStyle w:val="a3"/>
        <w:ind w:lef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B30E8F" w:rsidRPr="00DF042E" w:rsidRDefault="00B30E8F" w:rsidP="00B22D74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Программа предполагает проведение  теоретических и практических занятий. Основной формой работы кружка является занятие, на котором используются разнообразные методы и приемы организации учебно-воспитательного процесса.</w:t>
      </w:r>
    </w:p>
    <w:p w:rsidR="00B30E8F" w:rsidRPr="00DF042E" w:rsidRDefault="00B30E8F" w:rsidP="00E4383D">
      <w:pPr>
        <w:pStyle w:val="a3"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232C6F" w:rsidRPr="00DF042E" w:rsidRDefault="00232C6F" w:rsidP="00DF6BAF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i/>
          <w:sz w:val="28"/>
          <w:szCs w:val="28"/>
        </w:rPr>
        <w:t>Дидактический материал</w:t>
      </w:r>
      <w:r w:rsidRPr="00DF042E">
        <w:rPr>
          <w:rFonts w:ascii="Times New Roman" w:hAnsi="Times New Roman" w:cs="Times New Roman"/>
          <w:sz w:val="28"/>
          <w:szCs w:val="28"/>
        </w:rPr>
        <w:t xml:space="preserve">: карточки с заданиями, инструктивные карточки для выполнения практических работ; </w:t>
      </w:r>
    </w:p>
    <w:p w:rsidR="00232C6F" w:rsidRPr="00DF042E" w:rsidRDefault="00232C6F" w:rsidP="00E4383D">
      <w:pPr>
        <w:pStyle w:val="a3"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232C6F" w:rsidRPr="00DF042E" w:rsidRDefault="00232C6F" w:rsidP="00E4383D">
      <w:pPr>
        <w:pStyle w:val="a3"/>
        <w:ind w:left="-57" w:firstLine="709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i/>
          <w:sz w:val="28"/>
          <w:szCs w:val="28"/>
        </w:rPr>
        <w:t>Техническое оснащение</w:t>
      </w:r>
      <w:r w:rsidR="009D227E" w:rsidRPr="00DF042E">
        <w:rPr>
          <w:rFonts w:ascii="Times New Roman" w:hAnsi="Times New Roman" w:cs="Times New Roman"/>
          <w:sz w:val="28"/>
          <w:szCs w:val="28"/>
        </w:rPr>
        <w:t>:</w:t>
      </w:r>
    </w:p>
    <w:p w:rsidR="002468FC" w:rsidRDefault="009D227E" w:rsidP="00DF6BAF">
      <w:pPr>
        <w:pStyle w:val="a3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2E">
        <w:rPr>
          <w:rFonts w:ascii="Times New Roman" w:hAnsi="Times New Roman" w:cs="Times New Roman"/>
          <w:sz w:val="28"/>
          <w:szCs w:val="28"/>
        </w:rPr>
        <w:t>Персональный компьютер; садовый инструмент; цветочные горшки; семена.</w:t>
      </w:r>
    </w:p>
    <w:p w:rsidR="00CA34AC" w:rsidRDefault="00CA34AC" w:rsidP="00E4383D">
      <w:pPr>
        <w:pStyle w:val="a3"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CA34AC" w:rsidRPr="003A7B9F" w:rsidRDefault="003A7B9F" w:rsidP="00B22D74">
      <w:pPr>
        <w:pStyle w:val="a3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9F">
        <w:rPr>
          <w:rFonts w:ascii="Times New Roman" w:hAnsi="Times New Roman" w:cs="Times New Roman"/>
          <w:b/>
          <w:sz w:val="28"/>
          <w:szCs w:val="28"/>
        </w:rPr>
        <w:t>Предполагаемые результаты, формы, методы, критерии их оценки.</w:t>
      </w:r>
    </w:p>
    <w:p w:rsidR="00CA34AC" w:rsidRPr="003A7B9F" w:rsidRDefault="00CA34AC" w:rsidP="00B22D74">
      <w:pPr>
        <w:pStyle w:val="a3"/>
        <w:ind w:lef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B22D74" w:rsidRPr="00B22D74" w:rsidRDefault="00B22D74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D74">
        <w:rPr>
          <w:rFonts w:ascii="Times New Roman" w:hAnsi="Times New Roman" w:cs="Times New Roman"/>
          <w:i/>
          <w:sz w:val="28"/>
          <w:szCs w:val="28"/>
        </w:rPr>
        <w:t>Основные формы проведения занятий</w:t>
      </w:r>
      <w:r w:rsidRPr="00B22D74">
        <w:rPr>
          <w:rFonts w:ascii="Times New Roman" w:hAnsi="Times New Roman" w:cs="Times New Roman"/>
          <w:sz w:val="28"/>
          <w:szCs w:val="28"/>
        </w:rPr>
        <w:t>: рассказ, диалог, фронтальный опрос, беседа, практическая работа, экскурсии, самостоятельная работа.</w:t>
      </w:r>
      <w:proofErr w:type="gramEnd"/>
    </w:p>
    <w:p w:rsidR="00B22D74" w:rsidRPr="00B22D74" w:rsidRDefault="00B22D74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D74" w:rsidRDefault="00B22D74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74">
        <w:rPr>
          <w:rFonts w:ascii="Times New Roman" w:hAnsi="Times New Roman" w:cs="Times New Roman"/>
          <w:i/>
          <w:sz w:val="28"/>
          <w:szCs w:val="28"/>
        </w:rPr>
        <w:t>Основные методы обучения</w:t>
      </w:r>
      <w:r w:rsidRPr="00B22D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22D74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B22D74">
        <w:rPr>
          <w:rFonts w:ascii="Times New Roman" w:hAnsi="Times New Roman" w:cs="Times New Roman"/>
          <w:sz w:val="28"/>
          <w:szCs w:val="28"/>
        </w:rPr>
        <w:t>, наглядный, практический, исследовательский, игровой.</w:t>
      </w:r>
    </w:p>
    <w:p w:rsidR="00A12C21" w:rsidRPr="00B22D74" w:rsidRDefault="00A12C21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D74" w:rsidRDefault="00B22D74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74">
        <w:rPr>
          <w:rFonts w:ascii="Times New Roman" w:hAnsi="Times New Roman" w:cs="Times New Roman"/>
          <w:i/>
          <w:sz w:val="28"/>
          <w:szCs w:val="28"/>
        </w:rPr>
        <w:t>Методы контроля</w:t>
      </w:r>
      <w:r w:rsidRPr="00B22D74">
        <w:rPr>
          <w:rFonts w:ascii="Times New Roman" w:hAnsi="Times New Roman" w:cs="Times New Roman"/>
          <w:sz w:val="28"/>
          <w:szCs w:val="28"/>
        </w:rPr>
        <w:t>: текстовые работы, конкурсы, викторины, творческие отчеты по экскурсии. По результатам обучения проводится мониторинг.</w:t>
      </w:r>
    </w:p>
    <w:p w:rsidR="00A12C21" w:rsidRDefault="00A12C21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C21" w:rsidRDefault="00A12C21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C21" w:rsidRDefault="00A12C21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C21" w:rsidRDefault="00A12C21" w:rsidP="00B22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C99" w:rsidRDefault="00A85C99" w:rsidP="00A125A0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2E" w:rsidRPr="007E45C7" w:rsidRDefault="00AE4A64" w:rsidP="00A125A0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C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5824CC">
        <w:rPr>
          <w:rFonts w:ascii="Times New Roman" w:hAnsi="Times New Roman" w:cs="Times New Roman"/>
          <w:b/>
          <w:sz w:val="28"/>
          <w:szCs w:val="28"/>
        </w:rPr>
        <w:t xml:space="preserve"> для педагога</w:t>
      </w:r>
      <w:r w:rsidRPr="007E45C7">
        <w:rPr>
          <w:rFonts w:ascii="Times New Roman" w:hAnsi="Times New Roman" w:cs="Times New Roman"/>
          <w:b/>
          <w:sz w:val="28"/>
          <w:szCs w:val="28"/>
        </w:rPr>
        <w:t>:</w:t>
      </w:r>
    </w:p>
    <w:p w:rsidR="007E45C7" w:rsidRDefault="007E45C7" w:rsidP="00A125A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A64" w:rsidRDefault="00AE4A64" w:rsidP="00A125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7E45C7" w:rsidRDefault="00AE4A64" w:rsidP="00A125A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Нравственно-экологическое воспитание школьников: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аспекты, сценарии мероприятий.</w:t>
      </w:r>
      <w:r w:rsidR="007E45C7">
        <w:rPr>
          <w:rFonts w:ascii="Times New Roman" w:hAnsi="Times New Roman" w:cs="Times New Roman"/>
          <w:sz w:val="28"/>
          <w:szCs w:val="28"/>
        </w:rPr>
        <w:t xml:space="preserve"> 5-11 классы.- М: 5 за знания, 2007.- 208с.- (Методическая библиотека). </w:t>
      </w:r>
    </w:p>
    <w:p w:rsidR="00EF6B7E" w:rsidRPr="00CA34AC" w:rsidRDefault="00EF6B7E" w:rsidP="003A7B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600" w:rsidRDefault="007E45C7" w:rsidP="003A7B9F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эколог. 1-4 классы: программа кружка, разработки занятий, методические рекомендации/ авт.-сост. Ю.Н. Александрова,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Николаева. – Волгоград: Учитель, 2010.- 331с. </w:t>
      </w:r>
    </w:p>
    <w:p w:rsidR="00EF6B7E" w:rsidRPr="00CA34AC" w:rsidRDefault="00EF6B7E" w:rsidP="00EF6B7E">
      <w:pPr>
        <w:pStyle w:val="a5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600" w:rsidRDefault="00B02600" w:rsidP="003A7B9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Крискунов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02600" w:rsidRDefault="00B02600" w:rsidP="003A7B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Экология.- М.: Дрофа, 1998.- 189с.</w:t>
      </w:r>
    </w:p>
    <w:p w:rsidR="00EF6B7E" w:rsidRPr="00CA34AC" w:rsidRDefault="00EF6B7E" w:rsidP="003A7B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600" w:rsidRDefault="00B02600" w:rsidP="00EF6B7E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 и фантазия. 5-9 классы: программа, рекомендации, разработки занятий/ авт.-сост. Л.В.</w:t>
      </w:r>
      <w:r w:rsidR="0030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008">
        <w:rPr>
          <w:rFonts w:ascii="Times New Roman" w:hAnsi="Times New Roman" w:cs="Times New Roman"/>
          <w:sz w:val="28"/>
          <w:szCs w:val="28"/>
        </w:rPr>
        <w:t>Трепетунова</w:t>
      </w:r>
      <w:proofErr w:type="spellEnd"/>
      <w:r w:rsidR="00303008">
        <w:rPr>
          <w:rFonts w:ascii="Times New Roman" w:hAnsi="Times New Roman" w:cs="Times New Roman"/>
          <w:sz w:val="28"/>
          <w:szCs w:val="28"/>
        </w:rPr>
        <w:t>.- Волгоград: Учитель, 2009.- 255с.</w:t>
      </w:r>
    </w:p>
    <w:p w:rsidR="00303008" w:rsidRDefault="00303008" w:rsidP="003A7B9F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008" w:rsidRDefault="00303008" w:rsidP="003A7B9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комнатных растений.-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Сова;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2003.- 320с.</w:t>
      </w:r>
    </w:p>
    <w:p w:rsidR="003B7BC9" w:rsidRPr="003B7BC9" w:rsidRDefault="003B7BC9" w:rsidP="003A7B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3EC" w:rsidRDefault="005E03EC" w:rsidP="003A7B9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И.Д.</w:t>
      </w:r>
    </w:p>
    <w:p w:rsidR="003B7BC9" w:rsidRDefault="003B7BC9" w:rsidP="00041E01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03EC">
        <w:rPr>
          <w:rFonts w:ascii="Times New Roman" w:hAnsi="Times New Roman" w:cs="Times New Roman"/>
          <w:sz w:val="28"/>
          <w:szCs w:val="28"/>
        </w:rPr>
        <w:t xml:space="preserve">Учебные исследования по экологии в школе (Методы и средства </w:t>
      </w:r>
      <w:r w:rsidR="005E03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3EC">
        <w:rPr>
          <w:rFonts w:ascii="Times New Roman" w:hAnsi="Times New Roman" w:cs="Times New Roman"/>
          <w:sz w:val="28"/>
          <w:szCs w:val="28"/>
        </w:rPr>
        <w:t>обучения).- М.: Экология и образование, 1993.- 88с.</w:t>
      </w:r>
    </w:p>
    <w:p w:rsidR="00041E01" w:rsidRPr="00CA34AC" w:rsidRDefault="00041E01" w:rsidP="003A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3EC" w:rsidRDefault="005E03EC" w:rsidP="003A7B9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И.Д.</w:t>
      </w:r>
    </w:p>
    <w:p w:rsidR="003B7BC9" w:rsidRPr="00834ABB" w:rsidRDefault="003B7BC9" w:rsidP="00834AB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4ABB">
        <w:rPr>
          <w:rFonts w:ascii="Times New Roman" w:hAnsi="Times New Roman" w:cs="Times New Roman"/>
          <w:sz w:val="28"/>
          <w:szCs w:val="28"/>
        </w:rPr>
        <w:t>Проблемы социальной экологии. Дидактический материал для учащихся старших классов средней школы.- М.: Тобол, 1994.- 96с.</w:t>
      </w:r>
    </w:p>
    <w:p w:rsidR="00962103" w:rsidRPr="00962103" w:rsidRDefault="00962103" w:rsidP="003A7B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103" w:rsidRDefault="00962103" w:rsidP="00737A08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курсу «Основы экологии»/ авт.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</w:t>
      </w:r>
      <w:r w:rsidR="00737A08">
        <w:rPr>
          <w:rFonts w:ascii="Times New Roman" w:hAnsi="Times New Roman" w:cs="Times New Roman"/>
          <w:sz w:val="28"/>
          <w:szCs w:val="28"/>
        </w:rPr>
        <w:t>Пугал</w:t>
      </w:r>
      <w:proofErr w:type="spellEnd"/>
      <w:r w:rsidR="00737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В.Н.Лаврова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И.Д.Зверев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>.- М.,1990.- 65с.</w:t>
      </w:r>
    </w:p>
    <w:p w:rsidR="00962103" w:rsidRPr="00962103" w:rsidRDefault="00962103" w:rsidP="003A7B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3EC" w:rsidRDefault="00962103" w:rsidP="003A7B9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</w:t>
      </w:r>
      <w:r w:rsidR="005E03EC"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564E8A" w:rsidRDefault="00962103" w:rsidP="00A125A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03EC">
        <w:rPr>
          <w:rFonts w:ascii="Times New Roman" w:hAnsi="Times New Roman" w:cs="Times New Roman"/>
          <w:sz w:val="28"/>
          <w:szCs w:val="28"/>
        </w:rPr>
        <w:t>Древесные растения Тюменской области.- Ханты-Ман</w:t>
      </w:r>
      <w:r w:rsidR="000440D8">
        <w:rPr>
          <w:rFonts w:ascii="Times New Roman" w:hAnsi="Times New Roman" w:cs="Times New Roman"/>
          <w:sz w:val="28"/>
          <w:szCs w:val="28"/>
        </w:rPr>
        <w:t>сийск: Полиграфист, 2005.- 504с</w:t>
      </w:r>
      <w:r w:rsidR="00F65C1E">
        <w:rPr>
          <w:rFonts w:ascii="Times New Roman" w:hAnsi="Times New Roman" w:cs="Times New Roman"/>
          <w:sz w:val="28"/>
          <w:szCs w:val="28"/>
        </w:rPr>
        <w:t>.</w:t>
      </w:r>
    </w:p>
    <w:p w:rsidR="00A14C90" w:rsidRDefault="00A14C90" w:rsidP="00A125A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4C90" w:rsidRDefault="00A14C90" w:rsidP="00A125A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4C90" w:rsidRDefault="00A14C90" w:rsidP="00A125A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4C90" w:rsidRDefault="00A14C90" w:rsidP="00A125A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5C1E" w:rsidRPr="00564E8A" w:rsidRDefault="00F65C1E" w:rsidP="00A125A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7BC9" w:rsidRDefault="003B7BC9" w:rsidP="00A1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для </w:t>
      </w:r>
      <w:proofErr w:type="gramStart"/>
      <w:r w:rsidRPr="003B7BC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B7BC9">
        <w:rPr>
          <w:rFonts w:ascii="Times New Roman" w:hAnsi="Times New Roman" w:cs="Times New Roman"/>
          <w:b/>
          <w:sz w:val="28"/>
          <w:szCs w:val="28"/>
        </w:rPr>
        <w:t>:</w:t>
      </w:r>
    </w:p>
    <w:p w:rsidR="00F65C1E" w:rsidRDefault="00F65C1E" w:rsidP="00A1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C9" w:rsidRDefault="003B7BC9" w:rsidP="003B7BC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D81528" w:rsidRDefault="003B7BC9" w:rsidP="00A1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Экология. Школьный справочник.- Ярославль: Академия развития, 1998.- 231с.</w:t>
      </w:r>
    </w:p>
    <w:p w:rsidR="00A125A0" w:rsidRDefault="00A125A0" w:rsidP="00A1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2103" w:rsidRDefault="00D81528" w:rsidP="00A125A0">
      <w:pPr>
        <w:pStyle w:val="a5"/>
        <w:numPr>
          <w:ilvl w:val="0"/>
          <w:numId w:val="6"/>
        </w:numPr>
        <w:tabs>
          <w:tab w:val="left" w:pos="1134"/>
        </w:tabs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познаю мир. Экология. Детская энциклопедия.- М.: АСТ, 1998.- 280с.</w:t>
      </w:r>
    </w:p>
    <w:p w:rsidR="00A125A0" w:rsidRPr="00C01357" w:rsidRDefault="00A125A0" w:rsidP="00A125A0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7BC9" w:rsidRPr="00962103" w:rsidRDefault="003B7BC9" w:rsidP="0096210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103">
        <w:rPr>
          <w:rFonts w:ascii="Times New Roman" w:hAnsi="Times New Roman" w:cs="Times New Roman"/>
          <w:sz w:val="28"/>
          <w:szCs w:val="28"/>
        </w:rPr>
        <w:t>Левитман</w:t>
      </w:r>
      <w:proofErr w:type="spellEnd"/>
      <w:r w:rsidRPr="00962103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962103" w:rsidRDefault="003B7BC9" w:rsidP="00A125A0">
      <w:pPr>
        <w:pStyle w:val="a5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Экология-предмет: интересно или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?.- 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Союз, 1998.- 205с.</w:t>
      </w:r>
    </w:p>
    <w:p w:rsidR="00A125A0" w:rsidRDefault="00A125A0" w:rsidP="00A125A0">
      <w:pPr>
        <w:pStyle w:val="a5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E03EC" w:rsidRDefault="003B7BC9" w:rsidP="0096210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103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Pr="00962103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62103" w:rsidRDefault="003B7BC9" w:rsidP="00A125A0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2103">
        <w:rPr>
          <w:rFonts w:ascii="Times New Roman" w:hAnsi="Times New Roman" w:cs="Times New Roman"/>
          <w:sz w:val="28"/>
          <w:szCs w:val="28"/>
        </w:rPr>
        <w:t>Поделки из природных материалов.- М.: ООО ТД «Издательство Мир книги», 2010.- 144с.</w:t>
      </w:r>
    </w:p>
    <w:p w:rsidR="00A125A0" w:rsidRDefault="00A125A0" w:rsidP="00A125A0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2103" w:rsidRDefault="00962103" w:rsidP="0096210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Ю.К.</w:t>
      </w:r>
    </w:p>
    <w:p w:rsidR="00D81528" w:rsidRDefault="00962103" w:rsidP="00F61F2F">
      <w:pPr>
        <w:pStyle w:val="a5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моей страны.- М.: Мысль, 1985.- 350с.</w:t>
      </w:r>
    </w:p>
    <w:p w:rsidR="00F61F2F" w:rsidRDefault="00F61F2F" w:rsidP="00F61F2F">
      <w:pPr>
        <w:pStyle w:val="a5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81528" w:rsidRDefault="00D81528" w:rsidP="00D8152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 А.А.</w:t>
      </w:r>
    </w:p>
    <w:p w:rsidR="00D81528" w:rsidRDefault="00D81528" w:rsidP="00F65C1E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нас.  В 2 ч.- М.: Просвещение, 2005.- 160с.</w:t>
      </w:r>
    </w:p>
    <w:p w:rsidR="00D81528" w:rsidRPr="00D81528" w:rsidRDefault="00D81528" w:rsidP="00D81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103" w:rsidRDefault="00962103" w:rsidP="003B7BC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BC9" w:rsidRDefault="003B7BC9" w:rsidP="003B7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BC9" w:rsidRPr="003B7BC9" w:rsidRDefault="003B7BC9" w:rsidP="003B7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BC9" w:rsidRPr="003B7BC9" w:rsidSect="002A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341"/>
    <w:multiLevelType w:val="hybridMultilevel"/>
    <w:tmpl w:val="001E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D3B83"/>
    <w:multiLevelType w:val="hybridMultilevel"/>
    <w:tmpl w:val="F2962062"/>
    <w:lvl w:ilvl="0" w:tplc="26CA761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339D5C6A"/>
    <w:multiLevelType w:val="hybridMultilevel"/>
    <w:tmpl w:val="0C3A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D1280"/>
    <w:multiLevelType w:val="hybridMultilevel"/>
    <w:tmpl w:val="898C2080"/>
    <w:lvl w:ilvl="0" w:tplc="185AB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2F29BD"/>
    <w:multiLevelType w:val="hybridMultilevel"/>
    <w:tmpl w:val="F2962062"/>
    <w:lvl w:ilvl="0" w:tplc="26CA761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FA742E"/>
    <w:multiLevelType w:val="hybridMultilevel"/>
    <w:tmpl w:val="898C2080"/>
    <w:lvl w:ilvl="0" w:tplc="185AB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5B7398"/>
    <w:multiLevelType w:val="hybridMultilevel"/>
    <w:tmpl w:val="B57E1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4962B0"/>
    <w:multiLevelType w:val="hybridMultilevel"/>
    <w:tmpl w:val="7F4AA798"/>
    <w:lvl w:ilvl="0" w:tplc="33C2F62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7D2"/>
    <w:rsid w:val="000035A3"/>
    <w:rsid w:val="00041E01"/>
    <w:rsid w:val="000440D8"/>
    <w:rsid w:val="00051E7D"/>
    <w:rsid w:val="00053BE5"/>
    <w:rsid w:val="00054D3E"/>
    <w:rsid w:val="000651A3"/>
    <w:rsid w:val="0007006A"/>
    <w:rsid w:val="00073EF3"/>
    <w:rsid w:val="000759AF"/>
    <w:rsid w:val="00087FFD"/>
    <w:rsid w:val="000C2F3D"/>
    <w:rsid w:val="000C611A"/>
    <w:rsid w:val="000D33CA"/>
    <w:rsid w:val="00132B7F"/>
    <w:rsid w:val="00140A8F"/>
    <w:rsid w:val="00142649"/>
    <w:rsid w:val="00144B26"/>
    <w:rsid w:val="00164A6F"/>
    <w:rsid w:val="00182D9A"/>
    <w:rsid w:val="001A7A75"/>
    <w:rsid w:val="001F6703"/>
    <w:rsid w:val="00212619"/>
    <w:rsid w:val="00232C6F"/>
    <w:rsid w:val="002340D1"/>
    <w:rsid w:val="002468FC"/>
    <w:rsid w:val="002775D7"/>
    <w:rsid w:val="002A2250"/>
    <w:rsid w:val="002B1F1A"/>
    <w:rsid w:val="002C270E"/>
    <w:rsid w:val="002C34C5"/>
    <w:rsid w:val="002D4E9B"/>
    <w:rsid w:val="002E658F"/>
    <w:rsid w:val="00303008"/>
    <w:rsid w:val="00321C67"/>
    <w:rsid w:val="0036626D"/>
    <w:rsid w:val="0037421B"/>
    <w:rsid w:val="003A7B9F"/>
    <w:rsid w:val="003B7BC9"/>
    <w:rsid w:val="003C118D"/>
    <w:rsid w:val="003F5D9B"/>
    <w:rsid w:val="00447FAB"/>
    <w:rsid w:val="00480EA0"/>
    <w:rsid w:val="00481863"/>
    <w:rsid w:val="0048227E"/>
    <w:rsid w:val="004A310C"/>
    <w:rsid w:val="004B499E"/>
    <w:rsid w:val="004C26EE"/>
    <w:rsid w:val="004E5E38"/>
    <w:rsid w:val="004F21EE"/>
    <w:rsid w:val="004F55D8"/>
    <w:rsid w:val="004F67AF"/>
    <w:rsid w:val="005067D2"/>
    <w:rsid w:val="00523232"/>
    <w:rsid w:val="00525B54"/>
    <w:rsid w:val="005359AB"/>
    <w:rsid w:val="00564E8A"/>
    <w:rsid w:val="005709BB"/>
    <w:rsid w:val="005824CC"/>
    <w:rsid w:val="005E03EC"/>
    <w:rsid w:val="005F0AF0"/>
    <w:rsid w:val="005F30DD"/>
    <w:rsid w:val="005F7EAD"/>
    <w:rsid w:val="00613EA9"/>
    <w:rsid w:val="006200B8"/>
    <w:rsid w:val="00632CE2"/>
    <w:rsid w:val="00640D82"/>
    <w:rsid w:val="00657262"/>
    <w:rsid w:val="0067016E"/>
    <w:rsid w:val="006848E8"/>
    <w:rsid w:val="0068540F"/>
    <w:rsid w:val="006D5C8D"/>
    <w:rsid w:val="006E7712"/>
    <w:rsid w:val="006F234F"/>
    <w:rsid w:val="0070585F"/>
    <w:rsid w:val="0071161C"/>
    <w:rsid w:val="00717C53"/>
    <w:rsid w:val="0072728C"/>
    <w:rsid w:val="00737A08"/>
    <w:rsid w:val="00745D7C"/>
    <w:rsid w:val="007507B1"/>
    <w:rsid w:val="007A166A"/>
    <w:rsid w:val="007A1708"/>
    <w:rsid w:val="007D13B4"/>
    <w:rsid w:val="007E45C7"/>
    <w:rsid w:val="008043E1"/>
    <w:rsid w:val="00834ABB"/>
    <w:rsid w:val="008477B9"/>
    <w:rsid w:val="00896DF3"/>
    <w:rsid w:val="008B51FB"/>
    <w:rsid w:val="008C0AA6"/>
    <w:rsid w:val="0091029D"/>
    <w:rsid w:val="00923062"/>
    <w:rsid w:val="00962103"/>
    <w:rsid w:val="0097702C"/>
    <w:rsid w:val="009A4648"/>
    <w:rsid w:val="009C1354"/>
    <w:rsid w:val="009D227E"/>
    <w:rsid w:val="00A125A0"/>
    <w:rsid w:val="00A12C21"/>
    <w:rsid w:val="00A14C90"/>
    <w:rsid w:val="00A53A33"/>
    <w:rsid w:val="00A85C99"/>
    <w:rsid w:val="00A8671D"/>
    <w:rsid w:val="00A87907"/>
    <w:rsid w:val="00AB4650"/>
    <w:rsid w:val="00AD6540"/>
    <w:rsid w:val="00AE4A64"/>
    <w:rsid w:val="00AF55A4"/>
    <w:rsid w:val="00B0233A"/>
    <w:rsid w:val="00B02600"/>
    <w:rsid w:val="00B22D74"/>
    <w:rsid w:val="00B30E8F"/>
    <w:rsid w:val="00B515C1"/>
    <w:rsid w:val="00B53C16"/>
    <w:rsid w:val="00B82DF4"/>
    <w:rsid w:val="00BA1FE6"/>
    <w:rsid w:val="00BA57E7"/>
    <w:rsid w:val="00BD5E51"/>
    <w:rsid w:val="00C01357"/>
    <w:rsid w:val="00C04512"/>
    <w:rsid w:val="00C05BFA"/>
    <w:rsid w:val="00C21062"/>
    <w:rsid w:val="00C3059A"/>
    <w:rsid w:val="00C32CAB"/>
    <w:rsid w:val="00C63BE2"/>
    <w:rsid w:val="00C719AF"/>
    <w:rsid w:val="00C76C5E"/>
    <w:rsid w:val="00C8082E"/>
    <w:rsid w:val="00CA34AC"/>
    <w:rsid w:val="00CB0ED5"/>
    <w:rsid w:val="00CB6994"/>
    <w:rsid w:val="00CC3B03"/>
    <w:rsid w:val="00CD76E4"/>
    <w:rsid w:val="00D639A3"/>
    <w:rsid w:val="00D65542"/>
    <w:rsid w:val="00D66C4D"/>
    <w:rsid w:val="00D81528"/>
    <w:rsid w:val="00DA3AC8"/>
    <w:rsid w:val="00DA5A34"/>
    <w:rsid w:val="00DE6E9F"/>
    <w:rsid w:val="00DF042E"/>
    <w:rsid w:val="00DF6BAF"/>
    <w:rsid w:val="00E06595"/>
    <w:rsid w:val="00E313D6"/>
    <w:rsid w:val="00E4383D"/>
    <w:rsid w:val="00E65B63"/>
    <w:rsid w:val="00EA6A57"/>
    <w:rsid w:val="00EB0E03"/>
    <w:rsid w:val="00EE2010"/>
    <w:rsid w:val="00EE6551"/>
    <w:rsid w:val="00EF6B7E"/>
    <w:rsid w:val="00F00824"/>
    <w:rsid w:val="00F05E0D"/>
    <w:rsid w:val="00F44280"/>
    <w:rsid w:val="00F46E9F"/>
    <w:rsid w:val="00F61F2F"/>
    <w:rsid w:val="00F65C1E"/>
    <w:rsid w:val="00F9772E"/>
    <w:rsid w:val="00FA2FE5"/>
    <w:rsid w:val="00FA4606"/>
    <w:rsid w:val="00FA461E"/>
    <w:rsid w:val="00FA72DC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7D2"/>
    <w:pPr>
      <w:spacing w:after="0" w:line="240" w:lineRule="auto"/>
    </w:pPr>
  </w:style>
  <w:style w:type="table" w:styleId="a4">
    <w:name w:val="Table Grid"/>
    <w:basedOn w:val="a1"/>
    <w:uiPriority w:val="59"/>
    <w:rsid w:val="00657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771E-DF57-4F99-BE71-9A943B48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Кугаевская</dc:creator>
  <cp:keywords/>
  <dc:description/>
  <cp:lastModifiedBy>Преподаватель</cp:lastModifiedBy>
  <cp:revision>117</cp:revision>
  <dcterms:created xsi:type="dcterms:W3CDTF">2012-01-13T10:13:00Z</dcterms:created>
  <dcterms:modified xsi:type="dcterms:W3CDTF">2014-04-28T05:34:00Z</dcterms:modified>
</cp:coreProperties>
</file>