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2D" w:rsidRPr="00714E37" w:rsidRDefault="00D77CE2" w:rsidP="00D77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37">
        <w:rPr>
          <w:rFonts w:ascii="Times New Roman" w:hAnsi="Times New Roman" w:cs="Times New Roman"/>
          <w:b/>
          <w:sz w:val="28"/>
          <w:szCs w:val="28"/>
        </w:rPr>
        <w:t>План – конспект сюжетно – ролевого урока</w:t>
      </w:r>
    </w:p>
    <w:p w:rsidR="00D77CE2" w:rsidRPr="00714E37" w:rsidRDefault="00D77CE2" w:rsidP="00D77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37">
        <w:rPr>
          <w:rFonts w:ascii="Times New Roman" w:hAnsi="Times New Roman" w:cs="Times New Roman"/>
          <w:b/>
          <w:sz w:val="28"/>
          <w:szCs w:val="28"/>
        </w:rPr>
        <w:t>«Мы на Олимпиаде».</w:t>
      </w: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E2" w:rsidRPr="00714E37" w:rsidRDefault="00D77CE2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D77CE2" w:rsidRDefault="00D77CE2" w:rsidP="00D77C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некоторыми видами спорта, входящими в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лктних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Олимпийских игр;</w:t>
      </w:r>
    </w:p>
    <w:p w:rsidR="00D77CE2" w:rsidRDefault="00D77CE2" w:rsidP="00D77C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атрибутикой и ритуалами Олимпийских игр;</w:t>
      </w:r>
    </w:p>
    <w:p w:rsidR="00D77CE2" w:rsidRDefault="00D77CE2" w:rsidP="00D77C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кратких сведений об истории Олимпийских игр;</w:t>
      </w:r>
    </w:p>
    <w:p w:rsidR="00D77CE2" w:rsidRDefault="00D77CE2" w:rsidP="00D77C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физических качеств.</w:t>
      </w: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E2" w:rsidRPr="00714E37" w:rsidRDefault="00D77CE2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77CE2" w:rsidRDefault="00D77CE2" w:rsidP="00D77C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2 шт.</w:t>
      </w:r>
    </w:p>
    <w:p w:rsidR="00D77CE2" w:rsidRDefault="00D77CE2" w:rsidP="00D77C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Гимнастические маты – 2 шт.</w:t>
      </w:r>
    </w:p>
    <w:p w:rsidR="00D77CE2" w:rsidRDefault="00D77CE2" w:rsidP="00D77C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баскетбольные, футбольные</w:t>
      </w:r>
    </w:p>
    <w:p w:rsidR="00D77CE2" w:rsidRDefault="00D77CE2" w:rsidP="00D77C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Свисток</w:t>
      </w: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E2" w:rsidRDefault="00D77CE2" w:rsidP="00D77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Вводная часть.</w:t>
      </w: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в спортивном зале. Сдача рапорта.</w:t>
      </w: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учителя.</w:t>
      </w: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задач урока</w:t>
      </w: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E2" w:rsidRDefault="00D77CE2" w:rsidP="00D77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часть.</w:t>
      </w: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E2" w:rsidRDefault="00D77CE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«Сегодня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мы проведем урок, посвященный Олимпийским играм, познакомимся с некоторыми олимпийскими видами спорта. Почему же мы говорим «Современные ОИ?» Потому что зародились они более 2 тыс. лет назад, в Древней Греции, в красивейшем поселении Олимпии. Наиболее достоверные данные об ОИ Древности относятся к 776 г. до нашей эры, когда была введена запись победителей состязаний и установлена нумерация ОИ. Игры проводились через каждые 1417 дней, которые составляли Олимпиаду.</w:t>
      </w:r>
      <w:r w:rsidR="00602DC1" w:rsidRPr="00602DC1">
        <w:rPr>
          <w:rFonts w:ascii="Times New Roman" w:hAnsi="Times New Roman" w:cs="Times New Roman"/>
          <w:sz w:val="24"/>
          <w:szCs w:val="24"/>
        </w:rPr>
        <w:t xml:space="preserve"> </w:t>
      </w:r>
      <w:r w:rsidR="00602DC1">
        <w:rPr>
          <w:rFonts w:ascii="Times New Roman" w:hAnsi="Times New Roman" w:cs="Times New Roman"/>
          <w:sz w:val="24"/>
          <w:szCs w:val="24"/>
        </w:rPr>
        <w:t xml:space="preserve">Регулярно организовывали ОИ Древности на протяжении 1168 лет. Даже войны не могли помешать их проведению. Наоборот, во время игр все военные действия прекращались. Игры продолжались и после подчинения греческих земель Риму. Лишь в 394 г. новой эры римский император Феодосий </w:t>
      </w:r>
      <w:r w:rsidR="00602D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2DC1">
        <w:rPr>
          <w:rFonts w:ascii="Times New Roman" w:hAnsi="Times New Roman" w:cs="Times New Roman"/>
          <w:sz w:val="24"/>
          <w:szCs w:val="24"/>
        </w:rPr>
        <w:t>, насильственно насаждавший христианство, усмотрел в Олимпийских играх языческий обряд и специальным указом запретил их проведение.</w:t>
      </w:r>
    </w:p>
    <w:p w:rsidR="00602DC1" w:rsidRDefault="00602DC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1894 г. по инициативе выдающегося французского общественного деятеля и педагога Пьера де Кубертена Олимпийское движение возродилось, а два года спустя состоялись первые ОИ современности.</w:t>
      </w:r>
    </w:p>
    <w:p w:rsidR="00602DC1" w:rsidRDefault="00602DC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античного времени изменились правила соревнований, неизмеримо высокими стали рекорды, появились новые виды спорта, которые не знали древнегреческие атлеты. Но сами 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живы. И вот сегодня мы с вами станем участниками почти всех соревнований летних ОИ наших дней».</w:t>
      </w:r>
    </w:p>
    <w:p w:rsidR="00602DC1" w:rsidRDefault="00602DC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Олимпийские игры начинаются торжественным парадом участников.</w:t>
      </w:r>
    </w:p>
    <w:p w:rsidR="00602DC1" w:rsidRDefault="00602DC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DC1" w:rsidRPr="00714E37" w:rsidRDefault="00602DC1" w:rsidP="00D77CE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1 ученик:</w:t>
      </w:r>
    </w:p>
    <w:p w:rsidR="00602DC1" w:rsidRDefault="00602DC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Олимпийцы, Олимпийцы!</w:t>
      </w:r>
    </w:p>
    <w:p w:rsidR="00602DC1" w:rsidRDefault="00602DC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спорте нет для нас преград!</w:t>
      </w:r>
    </w:p>
    <w:p w:rsidR="00602DC1" w:rsidRDefault="00602DC1" w:rsidP="00602D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Олимпийцы, Олимпийцы!</w:t>
      </w:r>
    </w:p>
    <w:p w:rsidR="00602DC1" w:rsidRDefault="00602DC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выходим на парад!</w:t>
      </w:r>
    </w:p>
    <w:p w:rsidR="00602DC1" w:rsidRDefault="00602DC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DC1" w:rsidRPr="00714E37" w:rsidRDefault="00602DC1" w:rsidP="00D77CE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02DC1" w:rsidRDefault="00602DC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Напра-во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репортаж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 вместе шагом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арш!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класс идет строевой ходьбой.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CD" w:rsidRPr="00714E37" w:rsidRDefault="005101CD" w:rsidP="00D77CE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зевай,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никто не отставай.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Взмах рукой и шаг ногой,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Думай, думай, головой!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команда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месте. Стой!»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«Один из главных ритуалов ОИ – торжественное открытие. В него входят парад участников и показательные выступления. Мы с вами и открываем этот праздник парадом».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CD" w:rsidRPr="00714E37" w:rsidRDefault="005101CD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праздник – олимпийский.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Мира и Добра!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нем все олимпийцы,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начать его пора!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CD" w:rsidRPr="00714E37" w:rsidRDefault="005101CD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4 ученик: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знакомство с олимпийскими видами спорта.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сейчас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Продолжим наш рассказ.</w:t>
      </w:r>
    </w:p>
    <w:p w:rsidR="005101CD" w:rsidRDefault="005101CD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ребята, вы не спорьте,</w:t>
      </w:r>
    </w:p>
    <w:p w:rsidR="005101CD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же «королева спорта»?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ответите: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атлетика!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«А какие виды легкой атлетики вы знаете? (Вопрос к учащимся). Правильно, бег, прыжки, метания и спортивная ходьба.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выглядит пиктограмма легкой атлетики. 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Мы на дистанции спортивной ходьбы, заход на 50 км. Нужно показать правильную технику и скорость передвижения».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команда «В обход по залу спортивной ходьбой – марш!». Учащиеся начинают движение.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A1" w:rsidRPr="00714E37" w:rsidRDefault="001677A1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1 ученик: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спортивная ходьба,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сложна и трудна.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 выиграть у тех,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выносливее всех!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«Молодцы ребята, с этим заданием вы справились. А теперь мы уже на дистанции 42 км 195 м. Это – марафонский бег»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команда «Легко бегом – марш!» Класс начинает бег.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A1" w:rsidRPr="00714E37" w:rsidRDefault="001677A1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бывает очень разный,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всегда такой прекрасный,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Быстрый, медленный и средний,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препятствием, барьерный,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выигрывает тот,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ни в чем не отстает.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страсть, тяжелый труд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к победе приведут!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«Это был бег по дистанции. Но вот приближается финиш, вы вбежали на олимпийский стадион, зрители восторженно вас приветствуют. Осталось добежать всего 400 м, или 1 круг по дорожке стадиона. Надо сделать последнее усилие.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77A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сигналу учащийся, бегущий в конце колонны, делает ускорение вдоль всего строя и становится первым. </w:t>
      </w:r>
      <w:r w:rsidR="0071502E">
        <w:rPr>
          <w:rFonts w:ascii="Times New Roman" w:hAnsi="Times New Roman" w:cs="Times New Roman"/>
          <w:sz w:val="24"/>
          <w:szCs w:val="24"/>
        </w:rPr>
        <w:t>Это же самое проделывают все остальные, пока прежний направляющий опять не становиться первым.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команда «Шагом – марш!»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Pr="00714E37" w:rsidRDefault="0071502E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Олимпийскую программу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также и прыжки.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тройной прыжок, в длину.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 шестом и высоту.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готовьтесь, и сейчас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покажем экстра – класс!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начинают бег с преодолением скакалок, которые держат помощники.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Pr="00714E37" w:rsidRDefault="0071502E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4 ученик: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Замер тихо стадион.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будет чемпион?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Павлик, Вова, Ксюша, Даша,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Стас, Илья и Маша?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метнет подальше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даль</w:t>
      </w:r>
      <w:proofErr w:type="gramEnd"/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получит и медаль.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получают малые мячи, становятся друг против друга и метают мячи.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«Молодцы, ребята, вы все метнули снаряд очень далеко. Теперь познакомимся с новым видом спорта – спортивной гимнастикой»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Pr="00714E37" w:rsidRDefault="0071502E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1 ученик: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спортивная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Сложна, трудна, прекрасна!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ею заниматься 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 безопасно!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мы ребята смелые, 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Ловкие, умелые.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«Хорошо. Новый вид олимпийской программы. Мы на ринге. Какой это вид спорта? Правильно, бокс».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Pr="00714E37" w:rsidRDefault="0071502E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 – мечта любых мальчишек: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Ваней, Сашей, Колей, Мишек.</w:t>
      </w: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им заняться каждый</w:t>
      </w:r>
    </w:p>
    <w:p w:rsidR="0071502E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Предпочтет он лишь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отважных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боли не боится,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Привык всегда трудиться.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принимают боксерскую стойку и производят серию ударов, имитируя бой боксеров.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«Познакомимся еще с одним олимпийским видом спорта – тяжелой атлетикой»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EA2" w:rsidRPr="00714E37" w:rsidRDefault="00A14EA2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Тяжелая атлетика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Подвластна лишь сильнейшим.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Штанги вес немыслимо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преодолевшим!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Имитация толчка штанги.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EA2" w:rsidRPr="00714E37" w:rsidRDefault="00A14EA2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4 ученик: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попали в водную стихию,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царит плеск волн, шум брызг, не видно пота,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Кажется легко так, все просто,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это сложная работа.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«Итак, мы в бассейне. Идет заплыв на 100 м  вольным стилем. Кто победит? Тот, кто очень быстро и правильно будет выполнять все плавательные движения руками и ногами».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EA2" w:rsidRPr="00714E37" w:rsidRDefault="00A14EA2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1 ученик: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Проплыть сто метров вольным стилем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 брассом, кролем на спине.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кажется по силам,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кажется по мне.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олимпийскую награду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 прежде только тот,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каждый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смывая пот,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километров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роплывет.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делают движения руками, как при кроле на груди, и назад, как при кроле на спине. Затем из положения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полу с опорой на предплечья они осуществляют работу ногами, как при плавании кролем.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EA2" w:rsidRPr="00714E37" w:rsidRDefault="00A14EA2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 –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Жаркие схватки,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небывалый накал страстей,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духом единым</w:t>
      </w:r>
    </w:p>
    <w:p w:rsidR="00A14EA2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Старается каждый</w:t>
      </w:r>
    </w:p>
    <w:p w:rsidR="00D74589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Соперникам больше забить мячей.</w:t>
      </w:r>
    </w:p>
    <w:p w:rsidR="00D74589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589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 ученики с баскетбольными мячами ведут мяч рукой, другие с футбольными мячами ведут мяч ногой.</w:t>
      </w:r>
    </w:p>
    <w:p w:rsidR="00D74589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589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учащиеся строятся в 2 колонны.</w:t>
      </w:r>
    </w:p>
    <w:p w:rsidR="00D74589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589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«Ребята, Олимпийский девиз – «Быстрее, выше, сильнее»,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на Играх в первую очередь 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качества, как быстрота, прыгучесть, сила. Вот мы с вами и определили, какая команда самая быстрая, самая прыгучая и самая сильная. Начинаем эстафеты.</w:t>
      </w:r>
    </w:p>
    <w:p w:rsidR="00D74589" w:rsidRPr="00714E37" w:rsidRDefault="00D74589" w:rsidP="00D77C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4E37">
        <w:rPr>
          <w:rFonts w:ascii="Times New Roman" w:hAnsi="Times New Roman" w:cs="Times New Roman"/>
          <w:b/>
          <w:i/>
          <w:sz w:val="24"/>
          <w:szCs w:val="24"/>
        </w:rPr>
        <w:t>Первая из них беговая –</w:t>
      </w:r>
      <w:proofErr w:type="gramStart"/>
      <w:r w:rsidRPr="00714E37">
        <w:rPr>
          <w:rFonts w:ascii="Times New Roman" w:hAnsi="Times New Roman" w:cs="Times New Roman"/>
          <w:b/>
          <w:i/>
          <w:sz w:val="24"/>
          <w:szCs w:val="24"/>
        </w:rPr>
        <w:t>«К</w:t>
      </w:r>
      <w:proofErr w:type="gramEnd"/>
      <w:r w:rsidRPr="00714E37">
        <w:rPr>
          <w:rFonts w:ascii="Times New Roman" w:hAnsi="Times New Roman" w:cs="Times New Roman"/>
          <w:b/>
          <w:i/>
          <w:sz w:val="24"/>
          <w:szCs w:val="24"/>
        </w:rPr>
        <w:t>то быстрее»</w:t>
      </w:r>
    </w:p>
    <w:p w:rsidR="00B47143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первые номера команд бегут с эстафетной палочкой вперед, обегают стойку, возвращаются назад, передают эстафету следующему в колонне игроку и становиться  в конец колонны. Эстафета заканчивается, когда первый номер команды вновь окажется направляющим.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143" w:rsidRPr="00714E37" w:rsidRDefault="00B47143" w:rsidP="00D77C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4E37"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Вторая эстафета прыжковая – «Кто дальше»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команды выполняет прыжок в длину с линии приземления предыдущего участника. Выигрывает команда, чья сумма результатов прыжков окажется больше всех.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i/>
          <w:sz w:val="24"/>
          <w:szCs w:val="24"/>
        </w:rPr>
        <w:t>Третья эстафета силовая – «Кто сильнее»</w:t>
      </w:r>
      <w:r>
        <w:rPr>
          <w:rFonts w:ascii="Times New Roman" w:hAnsi="Times New Roman" w:cs="Times New Roman"/>
          <w:sz w:val="24"/>
          <w:szCs w:val="24"/>
        </w:rPr>
        <w:t xml:space="preserve"> (отжимание, сумма складывается).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«Ребята, наши ОИ подходят к концу. Традиционно они завершаются показательными выступлениями. А олимпийский огонь, зажженный от факела, доставленного из древней Греции, гаснет».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143" w:rsidRPr="00714E37" w:rsidRDefault="00B47143" w:rsidP="00D77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E37"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Гаснет огонь олимпийский,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прощаться пора.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вам, друзья – олимпийцы,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пожелаю добра,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 и радость победы</w:t>
      </w:r>
    </w:p>
    <w:p w:rsidR="00B47143" w:rsidRDefault="00AA0A85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</w:t>
      </w:r>
      <w:r w:rsidR="00B47143">
        <w:rPr>
          <w:rFonts w:ascii="Times New Roman" w:hAnsi="Times New Roman" w:cs="Times New Roman"/>
          <w:sz w:val="24"/>
          <w:szCs w:val="24"/>
        </w:rPr>
        <w:t>рте, учебе, труде.</w:t>
      </w:r>
    </w:p>
    <w:p w:rsidR="00AA0A85" w:rsidRDefault="00AA0A85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бы и где бы ты ни был,</w:t>
      </w:r>
    </w:p>
    <w:p w:rsidR="00AA0A85" w:rsidRDefault="00AA0A85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олимпийцем  - везде!</w:t>
      </w:r>
    </w:p>
    <w:p w:rsidR="00AA0A85" w:rsidRDefault="00AA0A85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A85" w:rsidRDefault="00AA0A85" w:rsidP="00AA0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 часть.</w:t>
      </w:r>
    </w:p>
    <w:p w:rsidR="00AA0A85" w:rsidRDefault="00AA0A85" w:rsidP="00AA0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A85" w:rsidRPr="00AA0A85" w:rsidRDefault="00AA0A85" w:rsidP="00AA0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 Всем учащимся вручают олимпийские медали – шоколадки. Олимпийцы организованно уходят из зала.</w:t>
      </w:r>
    </w:p>
    <w:p w:rsidR="00B47143" w:rsidRDefault="00B47143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589" w:rsidRPr="00D74589" w:rsidRDefault="00D74589" w:rsidP="00D7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EA2" w:rsidRDefault="00A14EA2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02E" w:rsidRDefault="0071502E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A1" w:rsidRPr="00602DC1" w:rsidRDefault="001677A1" w:rsidP="00D77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E2" w:rsidRPr="00D77CE2" w:rsidRDefault="00D77CE2" w:rsidP="00D77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77CE2" w:rsidRPr="00D77CE2" w:rsidSect="007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66FD2"/>
    <w:multiLevelType w:val="hybridMultilevel"/>
    <w:tmpl w:val="1876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E6E20"/>
    <w:multiLevelType w:val="hybridMultilevel"/>
    <w:tmpl w:val="0108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CE2"/>
    <w:rsid w:val="001677A1"/>
    <w:rsid w:val="005101CD"/>
    <w:rsid w:val="00602DC1"/>
    <w:rsid w:val="00714E37"/>
    <w:rsid w:val="0071502E"/>
    <w:rsid w:val="00730C2D"/>
    <w:rsid w:val="008605E7"/>
    <w:rsid w:val="00A14EA2"/>
    <w:rsid w:val="00AA0A85"/>
    <w:rsid w:val="00B47143"/>
    <w:rsid w:val="00CF2E5E"/>
    <w:rsid w:val="00D26338"/>
    <w:rsid w:val="00D74589"/>
    <w:rsid w:val="00D7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Альбина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dcterms:created xsi:type="dcterms:W3CDTF">2014-03-28T17:29:00Z</dcterms:created>
  <dcterms:modified xsi:type="dcterms:W3CDTF">2014-03-30T09:47:00Z</dcterms:modified>
</cp:coreProperties>
</file>