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E7" w:rsidRPr="00A768BD" w:rsidRDefault="00D82BE7" w:rsidP="00D82BE7">
      <w:pPr>
        <w:spacing w:after="0" w:line="240" w:lineRule="auto"/>
        <w:jc w:val="center"/>
        <w:rPr>
          <w:rFonts w:ascii="Times New Roman" w:hAnsi="Times New Roman" w:cs="Times New Roman"/>
          <w:b/>
          <w:sz w:val="24"/>
          <w:szCs w:val="24"/>
        </w:rPr>
      </w:pPr>
      <w:r w:rsidRPr="00A768BD">
        <w:rPr>
          <w:rFonts w:ascii="Times New Roman" w:hAnsi="Times New Roman" w:cs="Times New Roman"/>
          <w:b/>
          <w:sz w:val="24"/>
          <w:szCs w:val="24"/>
        </w:rPr>
        <w:t>АДМИНИСТРАЦИЯ ГОРОДА НИЖНЕГО НОВГОРОДА</w:t>
      </w:r>
    </w:p>
    <w:p w:rsidR="00D82BE7" w:rsidRPr="00A768BD" w:rsidRDefault="00D82BE7" w:rsidP="00D82BE7">
      <w:pPr>
        <w:spacing w:after="0" w:line="240" w:lineRule="auto"/>
        <w:jc w:val="center"/>
        <w:rPr>
          <w:rFonts w:ascii="Times New Roman" w:hAnsi="Times New Roman" w:cs="Times New Roman"/>
          <w:b/>
          <w:sz w:val="24"/>
          <w:szCs w:val="24"/>
        </w:rPr>
      </w:pPr>
      <w:r w:rsidRPr="00A768BD">
        <w:rPr>
          <w:rFonts w:ascii="Times New Roman" w:hAnsi="Times New Roman" w:cs="Times New Roman"/>
          <w:b/>
          <w:sz w:val="24"/>
          <w:szCs w:val="24"/>
        </w:rPr>
        <w:t>Департамент образования</w:t>
      </w:r>
    </w:p>
    <w:p w:rsidR="00D82BE7" w:rsidRPr="00A768BD" w:rsidRDefault="00D82BE7" w:rsidP="00D82BE7">
      <w:pPr>
        <w:spacing w:after="0" w:line="240" w:lineRule="auto"/>
        <w:jc w:val="center"/>
        <w:rPr>
          <w:rFonts w:ascii="Times New Roman" w:hAnsi="Times New Roman" w:cs="Times New Roman"/>
          <w:b/>
          <w:bCs/>
          <w:sz w:val="24"/>
          <w:szCs w:val="24"/>
        </w:rPr>
      </w:pPr>
      <w:r w:rsidRPr="00A768BD">
        <w:rPr>
          <w:rFonts w:ascii="Times New Roman" w:hAnsi="Times New Roman" w:cs="Times New Roman"/>
          <w:b/>
          <w:bCs/>
          <w:sz w:val="24"/>
          <w:szCs w:val="24"/>
        </w:rPr>
        <w:t>муниципальное бюджетное образовательное учреждение</w:t>
      </w:r>
    </w:p>
    <w:p w:rsidR="00D82BE7" w:rsidRPr="00A768BD" w:rsidRDefault="00D82BE7" w:rsidP="00D82BE7">
      <w:pPr>
        <w:spacing w:after="0" w:line="240" w:lineRule="auto"/>
        <w:jc w:val="center"/>
        <w:rPr>
          <w:rFonts w:ascii="Times New Roman" w:hAnsi="Times New Roman" w:cs="Times New Roman"/>
          <w:b/>
          <w:sz w:val="24"/>
          <w:szCs w:val="24"/>
        </w:rPr>
      </w:pPr>
      <w:r w:rsidRPr="00A768BD">
        <w:rPr>
          <w:rFonts w:ascii="Times New Roman" w:hAnsi="Times New Roman" w:cs="Times New Roman"/>
          <w:b/>
          <w:sz w:val="24"/>
          <w:szCs w:val="24"/>
        </w:rPr>
        <w:t>лицей № 87 имени Л.И.Новиковой</w:t>
      </w:r>
    </w:p>
    <w:tbl>
      <w:tblPr>
        <w:tblpPr w:leftFromText="180" w:rightFromText="180" w:vertAnchor="text" w:tblpY="281"/>
        <w:tblW w:w="0" w:type="auto"/>
        <w:tblBorders>
          <w:insideH w:val="single" w:sz="4" w:space="0" w:color="auto"/>
        </w:tblBorders>
        <w:tblLook w:val="01E0" w:firstRow="1" w:lastRow="1" w:firstColumn="1" w:lastColumn="1" w:noHBand="0" w:noVBand="0"/>
      </w:tblPr>
      <w:tblGrid>
        <w:gridCol w:w="4784"/>
      </w:tblGrid>
      <w:tr w:rsidR="00D82BE7" w:rsidRPr="00A768BD" w:rsidTr="00FA5468">
        <w:tc>
          <w:tcPr>
            <w:tcW w:w="4784" w:type="dxa"/>
            <w:hideMark/>
          </w:tcPr>
          <w:p w:rsidR="00D82BE7" w:rsidRPr="00A768BD" w:rsidRDefault="00D82BE7" w:rsidP="00FA5468">
            <w:pPr>
              <w:spacing w:after="0" w:line="240" w:lineRule="auto"/>
              <w:jc w:val="center"/>
              <w:rPr>
                <w:rFonts w:ascii="Times New Roman" w:hAnsi="Times New Roman" w:cs="Times New Roman"/>
                <w:sz w:val="24"/>
                <w:szCs w:val="24"/>
              </w:rPr>
            </w:pPr>
          </w:p>
        </w:tc>
      </w:tr>
    </w:tbl>
    <w:p w:rsidR="00D82BE7" w:rsidRPr="00A768BD" w:rsidRDefault="00D82BE7" w:rsidP="00D82BE7">
      <w:pPr>
        <w:spacing w:after="0" w:line="240" w:lineRule="auto"/>
        <w:jc w:val="center"/>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b/>
          <w:sz w:val="24"/>
          <w:szCs w:val="24"/>
        </w:rPr>
      </w:pPr>
    </w:p>
    <w:p w:rsidR="00D82BE7" w:rsidRPr="00A768BD" w:rsidRDefault="00D82BE7" w:rsidP="00D82BE7">
      <w:pPr>
        <w:spacing w:after="0" w:line="240" w:lineRule="auto"/>
        <w:rPr>
          <w:rFonts w:ascii="Times New Roman" w:hAnsi="Times New Roman" w:cs="Times New Roman"/>
          <w:b/>
          <w:sz w:val="24"/>
          <w:szCs w:val="24"/>
        </w:rPr>
      </w:pPr>
    </w:p>
    <w:p w:rsidR="00D82BE7" w:rsidRPr="00A768BD" w:rsidRDefault="00D82BE7" w:rsidP="00D82BE7">
      <w:pPr>
        <w:spacing w:after="0" w:line="240" w:lineRule="auto"/>
        <w:rPr>
          <w:rFonts w:ascii="Times New Roman" w:hAnsi="Times New Roman" w:cs="Times New Roman"/>
          <w:b/>
          <w:sz w:val="24"/>
          <w:szCs w:val="24"/>
        </w:rPr>
      </w:pPr>
    </w:p>
    <w:p w:rsidR="00D82BE7" w:rsidRPr="00A768BD" w:rsidRDefault="00D82BE7" w:rsidP="00D82BE7">
      <w:pPr>
        <w:spacing w:after="0" w:line="240" w:lineRule="auto"/>
        <w:rPr>
          <w:rFonts w:ascii="Times New Roman" w:hAnsi="Times New Roman" w:cs="Times New Roman"/>
          <w:b/>
          <w:sz w:val="24"/>
          <w:szCs w:val="24"/>
        </w:rPr>
      </w:pPr>
    </w:p>
    <w:p w:rsidR="00D82BE7" w:rsidRPr="00A768BD" w:rsidRDefault="00D82BE7" w:rsidP="00D82BE7">
      <w:pPr>
        <w:spacing w:after="0" w:line="240" w:lineRule="auto"/>
        <w:rPr>
          <w:rFonts w:ascii="Times New Roman" w:hAnsi="Times New Roman" w:cs="Times New Roman"/>
          <w:b/>
          <w:sz w:val="24"/>
          <w:szCs w:val="24"/>
        </w:rPr>
      </w:pPr>
    </w:p>
    <w:p w:rsidR="00D82BE7" w:rsidRDefault="00D82BE7" w:rsidP="00D82BE7">
      <w:pPr>
        <w:spacing w:after="0" w:line="240" w:lineRule="auto"/>
        <w:rPr>
          <w:rFonts w:ascii="Times New Roman" w:hAnsi="Times New Roman" w:cs="Times New Roman"/>
          <w:b/>
          <w:sz w:val="24"/>
          <w:szCs w:val="24"/>
        </w:rPr>
      </w:pPr>
    </w:p>
    <w:p w:rsidR="00D82BE7" w:rsidRDefault="00D82BE7" w:rsidP="00D82BE7">
      <w:pPr>
        <w:spacing w:after="0" w:line="240" w:lineRule="auto"/>
        <w:rPr>
          <w:rFonts w:ascii="Times New Roman" w:hAnsi="Times New Roman" w:cs="Times New Roman"/>
          <w:b/>
          <w:sz w:val="24"/>
          <w:szCs w:val="24"/>
        </w:rPr>
      </w:pPr>
    </w:p>
    <w:p w:rsidR="00D82BE7" w:rsidRPr="00A768BD" w:rsidRDefault="00D82BE7" w:rsidP="00D82BE7">
      <w:pPr>
        <w:spacing w:after="0" w:line="240" w:lineRule="auto"/>
        <w:rPr>
          <w:rFonts w:ascii="Times New Roman" w:hAnsi="Times New Roman" w:cs="Times New Roman"/>
          <w:b/>
          <w:sz w:val="24"/>
          <w:szCs w:val="24"/>
        </w:rPr>
      </w:pPr>
    </w:p>
    <w:p w:rsidR="00D82BE7" w:rsidRPr="00A768BD" w:rsidRDefault="00D82BE7" w:rsidP="00D82BE7">
      <w:pPr>
        <w:spacing w:after="0" w:line="240" w:lineRule="auto"/>
        <w:rPr>
          <w:rFonts w:ascii="Times New Roman" w:hAnsi="Times New Roman" w:cs="Times New Roman"/>
          <w:b/>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jc w:val="center"/>
        <w:rPr>
          <w:rFonts w:ascii="Times New Roman" w:hAnsi="Times New Roman" w:cs="Times New Roman"/>
          <w:b/>
          <w:sz w:val="24"/>
          <w:szCs w:val="24"/>
        </w:rPr>
      </w:pPr>
      <w:r w:rsidRPr="00DC7CC6">
        <w:rPr>
          <w:rFonts w:ascii="Times New Roman" w:hAnsi="Times New Roman" w:cs="Times New Roman"/>
          <w:b/>
          <w:sz w:val="24"/>
          <w:szCs w:val="24"/>
        </w:rPr>
        <w:t>Паспорт и программа деятельности детского общественного объединения</w:t>
      </w:r>
      <w:r>
        <w:rPr>
          <w:rFonts w:ascii="Times New Roman" w:hAnsi="Times New Roman" w:cs="Times New Roman"/>
          <w:b/>
          <w:sz w:val="24"/>
          <w:szCs w:val="24"/>
        </w:rPr>
        <w:t xml:space="preserve"> </w:t>
      </w:r>
    </w:p>
    <w:p w:rsidR="00D82BE7" w:rsidRPr="00DC7CC6" w:rsidRDefault="00D82BE7" w:rsidP="00D82BE7">
      <w:pPr>
        <w:spacing w:after="0" w:line="240" w:lineRule="auto"/>
        <w:jc w:val="center"/>
        <w:rPr>
          <w:rFonts w:ascii="Times New Roman" w:hAnsi="Times New Roman" w:cs="Times New Roman"/>
          <w:b/>
          <w:sz w:val="24"/>
          <w:szCs w:val="24"/>
        </w:rPr>
      </w:pPr>
      <w:r w:rsidRPr="00DC7CC6">
        <w:rPr>
          <w:rFonts w:ascii="Times New Roman" w:hAnsi="Times New Roman" w:cs="Times New Roman"/>
          <w:b/>
          <w:sz w:val="24"/>
          <w:szCs w:val="24"/>
        </w:rPr>
        <w:t>«Зелёная планета»</w:t>
      </w:r>
    </w:p>
    <w:p w:rsidR="00D82BE7" w:rsidRPr="00A768BD"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jc w:val="right"/>
        <w:rPr>
          <w:rFonts w:ascii="Times New Roman" w:hAnsi="Times New Roman" w:cs="Times New Roman"/>
          <w:b/>
          <w:sz w:val="24"/>
          <w:szCs w:val="24"/>
        </w:rPr>
      </w:pPr>
      <w:r w:rsidRPr="00A768BD">
        <w:rPr>
          <w:rFonts w:ascii="Times New Roman" w:hAnsi="Times New Roman" w:cs="Times New Roman"/>
          <w:b/>
          <w:sz w:val="24"/>
          <w:szCs w:val="24"/>
        </w:rPr>
        <w:t xml:space="preserve">                                                                                Автор-составитель:</w:t>
      </w:r>
    </w:p>
    <w:p w:rsidR="00D82BE7" w:rsidRDefault="00D82BE7" w:rsidP="00D82B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учитель биологии, </w:t>
      </w:r>
    </w:p>
    <w:p w:rsidR="00D82BE7" w:rsidRDefault="00D82BE7" w:rsidP="00D82B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координатор</w:t>
      </w:r>
      <w:r w:rsidRPr="00912A5E">
        <w:rPr>
          <w:rFonts w:ascii="Times New Roman" w:hAnsi="Times New Roman" w:cs="Times New Roman"/>
          <w:b/>
          <w:sz w:val="24"/>
          <w:szCs w:val="24"/>
        </w:rPr>
        <w:t xml:space="preserve"> Территориального штаба</w:t>
      </w:r>
      <w:r>
        <w:rPr>
          <w:rFonts w:ascii="Times New Roman" w:hAnsi="Times New Roman" w:cs="Times New Roman"/>
          <w:b/>
          <w:sz w:val="24"/>
          <w:szCs w:val="24"/>
        </w:rPr>
        <w:t xml:space="preserve"> </w:t>
      </w:r>
    </w:p>
    <w:p w:rsidR="00D82BE7" w:rsidRDefault="00D82BE7" w:rsidP="00D82B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межрегиональной общественной организации </w:t>
      </w:r>
    </w:p>
    <w:p w:rsidR="00D82BE7" w:rsidRDefault="00D82BE7" w:rsidP="00D82B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Зеленого движения</w:t>
      </w:r>
      <w:r w:rsidRPr="00912A5E">
        <w:rPr>
          <w:rFonts w:ascii="Times New Roman" w:hAnsi="Times New Roman" w:cs="Times New Roman"/>
          <w:b/>
          <w:sz w:val="24"/>
          <w:szCs w:val="24"/>
        </w:rPr>
        <w:t xml:space="preserve"> России "ЭКА"</w:t>
      </w:r>
    </w:p>
    <w:p w:rsidR="00D82BE7" w:rsidRDefault="00D82BE7" w:rsidP="00D82B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 Нижегородской области</w:t>
      </w:r>
    </w:p>
    <w:p w:rsidR="00D82BE7" w:rsidRPr="00A768BD" w:rsidRDefault="00D82BE7" w:rsidP="00D82BE7">
      <w:pPr>
        <w:spacing w:after="0" w:line="240" w:lineRule="auto"/>
        <w:jc w:val="right"/>
        <w:rPr>
          <w:rFonts w:ascii="Times New Roman" w:hAnsi="Times New Roman" w:cs="Times New Roman"/>
          <w:b/>
          <w:sz w:val="24"/>
          <w:szCs w:val="24"/>
        </w:rPr>
      </w:pPr>
      <w:r w:rsidRPr="00A768BD">
        <w:rPr>
          <w:rFonts w:ascii="Times New Roman" w:hAnsi="Times New Roman" w:cs="Times New Roman"/>
          <w:b/>
          <w:sz w:val="24"/>
          <w:szCs w:val="24"/>
        </w:rPr>
        <w:t>МБОУ лицей № 87 имени Л.И.Новиковой</w:t>
      </w:r>
    </w:p>
    <w:p w:rsidR="00D82BE7" w:rsidRPr="00A768BD" w:rsidRDefault="00D82BE7" w:rsidP="00D82BE7">
      <w:pPr>
        <w:spacing w:after="0" w:line="240" w:lineRule="auto"/>
        <w:jc w:val="right"/>
        <w:rPr>
          <w:rFonts w:ascii="Times New Roman" w:hAnsi="Times New Roman" w:cs="Times New Roman"/>
          <w:b/>
          <w:sz w:val="24"/>
          <w:szCs w:val="24"/>
        </w:rPr>
      </w:pPr>
      <w:r w:rsidRPr="00A768BD">
        <w:rPr>
          <w:rFonts w:ascii="Times New Roman" w:hAnsi="Times New Roman" w:cs="Times New Roman"/>
          <w:b/>
          <w:sz w:val="24"/>
          <w:szCs w:val="24"/>
        </w:rPr>
        <w:t>Московского района г. Нижнего Новгорода</w:t>
      </w:r>
    </w:p>
    <w:p w:rsidR="00D82BE7" w:rsidRPr="00A768BD" w:rsidRDefault="00D82BE7" w:rsidP="00D82BE7">
      <w:pPr>
        <w:spacing w:after="0" w:line="240" w:lineRule="auto"/>
        <w:jc w:val="right"/>
        <w:rPr>
          <w:rFonts w:ascii="Times New Roman" w:hAnsi="Times New Roman" w:cs="Times New Roman"/>
          <w:b/>
          <w:sz w:val="24"/>
          <w:szCs w:val="24"/>
        </w:rPr>
      </w:pPr>
      <w:r w:rsidRPr="00A768BD">
        <w:rPr>
          <w:rFonts w:ascii="Times New Roman" w:hAnsi="Times New Roman" w:cs="Times New Roman"/>
          <w:b/>
          <w:sz w:val="24"/>
          <w:szCs w:val="24"/>
        </w:rPr>
        <w:t xml:space="preserve">С.В.Бирюкова </w:t>
      </w:r>
    </w:p>
    <w:p w:rsidR="00D82BE7" w:rsidRPr="00A768BD" w:rsidRDefault="00D82BE7" w:rsidP="00D82BE7">
      <w:pPr>
        <w:spacing w:after="0" w:line="240" w:lineRule="auto"/>
        <w:jc w:val="right"/>
        <w:rPr>
          <w:rFonts w:ascii="Times New Roman" w:hAnsi="Times New Roman" w:cs="Times New Roman"/>
          <w:b/>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rPr>
          <w:rFonts w:ascii="Times New Roman" w:hAnsi="Times New Roman" w:cs="Times New Roman"/>
          <w:sz w:val="24"/>
          <w:szCs w:val="24"/>
        </w:rPr>
      </w:pPr>
    </w:p>
    <w:p w:rsidR="00D82BE7" w:rsidRPr="00A768BD" w:rsidRDefault="00D82BE7" w:rsidP="00D82BE7">
      <w:pPr>
        <w:spacing w:after="0" w:line="240" w:lineRule="auto"/>
        <w:jc w:val="center"/>
        <w:rPr>
          <w:rFonts w:ascii="Times New Roman" w:hAnsi="Times New Roman" w:cs="Times New Roman"/>
          <w:sz w:val="24"/>
          <w:szCs w:val="24"/>
        </w:rPr>
      </w:pPr>
    </w:p>
    <w:p w:rsidR="00D82BE7" w:rsidRPr="00A768BD" w:rsidRDefault="00D82BE7" w:rsidP="00D82BE7">
      <w:pPr>
        <w:spacing w:after="0" w:line="240" w:lineRule="auto"/>
        <w:jc w:val="center"/>
        <w:rPr>
          <w:rFonts w:ascii="Times New Roman" w:hAnsi="Times New Roman" w:cs="Times New Roman"/>
          <w:b/>
          <w:sz w:val="24"/>
          <w:szCs w:val="24"/>
        </w:rPr>
      </w:pPr>
      <w:r w:rsidRPr="00A768BD">
        <w:rPr>
          <w:rFonts w:ascii="Times New Roman" w:hAnsi="Times New Roman" w:cs="Times New Roman"/>
          <w:b/>
          <w:sz w:val="24"/>
          <w:szCs w:val="24"/>
        </w:rPr>
        <w:t>Нижний Новгород</w:t>
      </w:r>
    </w:p>
    <w:p w:rsidR="00D82BE7" w:rsidRPr="00A768BD" w:rsidRDefault="00D82BE7" w:rsidP="00D82BE7">
      <w:pPr>
        <w:spacing w:after="0" w:line="240" w:lineRule="auto"/>
        <w:jc w:val="center"/>
        <w:rPr>
          <w:rFonts w:ascii="Times New Roman" w:hAnsi="Times New Roman" w:cs="Times New Roman"/>
          <w:b/>
          <w:sz w:val="24"/>
          <w:szCs w:val="24"/>
        </w:rPr>
      </w:pPr>
      <w:r w:rsidRPr="00A768BD">
        <w:rPr>
          <w:rFonts w:ascii="Times New Roman" w:hAnsi="Times New Roman" w:cs="Times New Roman"/>
          <w:b/>
          <w:sz w:val="24"/>
          <w:szCs w:val="24"/>
        </w:rPr>
        <w:t>2013-2014 учебный год</w:t>
      </w:r>
    </w:p>
    <w:p w:rsidR="009D2AE0" w:rsidRPr="00DC7CC6" w:rsidRDefault="0092179F" w:rsidP="00DC7CC6">
      <w:pPr>
        <w:spacing w:after="0" w:line="240" w:lineRule="auto"/>
        <w:rPr>
          <w:rFonts w:ascii="Times New Roman" w:hAnsi="Times New Roman" w:cs="Times New Roman"/>
          <w:sz w:val="24"/>
          <w:szCs w:val="24"/>
        </w:rPr>
      </w:pPr>
      <w:r w:rsidRPr="00DC7CC6">
        <w:rPr>
          <w:rFonts w:ascii="Times New Roman" w:hAnsi="Times New Roman" w:cs="Times New Roman"/>
          <w:b/>
          <w:sz w:val="24"/>
          <w:szCs w:val="24"/>
        </w:rPr>
        <w:lastRenderedPageBreak/>
        <w:t>Руководитель ДОО</w:t>
      </w:r>
      <w:r w:rsidR="00580C07" w:rsidRPr="00DC7CC6">
        <w:rPr>
          <w:rFonts w:ascii="Times New Roman" w:hAnsi="Times New Roman" w:cs="Times New Roman"/>
          <w:sz w:val="24"/>
          <w:szCs w:val="24"/>
        </w:rPr>
        <w:t>: Бирюкова Светлана Валерьевна</w:t>
      </w:r>
      <w:r w:rsidRPr="00DC7CC6">
        <w:rPr>
          <w:rFonts w:ascii="Times New Roman" w:hAnsi="Times New Roman" w:cs="Times New Roman"/>
          <w:sz w:val="24"/>
          <w:szCs w:val="24"/>
        </w:rPr>
        <w:t xml:space="preserve">, высшее педагогическое образование, </w:t>
      </w:r>
      <w:r w:rsidR="00580C07" w:rsidRPr="00DC7CC6">
        <w:rPr>
          <w:rFonts w:ascii="Times New Roman" w:hAnsi="Times New Roman" w:cs="Times New Roman"/>
          <w:sz w:val="24"/>
          <w:szCs w:val="24"/>
        </w:rPr>
        <w:t>учитель биологии</w:t>
      </w:r>
      <w:r w:rsidRPr="00DC7CC6">
        <w:rPr>
          <w:rFonts w:ascii="Times New Roman" w:hAnsi="Times New Roman" w:cs="Times New Roman"/>
          <w:sz w:val="24"/>
          <w:szCs w:val="24"/>
        </w:rPr>
        <w:t xml:space="preserve"> высшей катег</w:t>
      </w:r>
      <w:r w:rsidR="00580C07" w:rsidRPr="00DC7CC6">
        <w:rPr>
          <w:rFonts w:ascii="Times New Roman" w:hAnsi="Times New Roman" w:cs="Times New Roman"/>
          <w:sz w:val="24"/>
          <w:szCs w:val="24"/>
        </w:rPr>
        <w:t>ории</w:t>
      </w:r>
      <w:r w:rsidRPr="00DC7CC6">
        <w:rPr>
          <w:rFonts w:ascii="Times New Roman" w:hAnsi="Times New Roman" w:cs="Times New Roman"/>
          <w:sz w:val="24"/>
          <w:szCs w:val="24"/>
        </w:rPr>
        <w:t>.</w:t>
      </w:r>
    </w:p>
    <w:p w:rsidR="00580C07" w:rsidRPr="00DC7CC6" w:rsidRDefault="0092179F" w:rsidP="00DC7CC6">
      <w:pPr>
        <w:spacing w:after="0" w:line="240" w:lineRule="auto"/>
        <w:rPr>
          <w:rFonts w:ascii="Times New Roman" w:hAnsi="Times New Roman" w:cs="Times New Roman"/>
          <w:sz w:val="24"/>
          <w:szCs w:val="24"/>
        </w:rPr>
      </w:pPr>
      <w:r w:rsidRPr="00DC7CC6">
        <w:rPr>
          <w:rFonts w:ascii="Times New Roman" w:hAnsi="Times New Roman" w:cs="Times New Roman"/>
          <w:b/>
          <w:sz w:val="24"/>
          <w:szCs w:val="24"/>
        </w:rPr>
        <w:t>Детское об</w:t>
      </w:r>
      <w:r w:rsidR="00580C07" w:rsidRPr="00DC7CC6">
        <w:rPr>
          <w:rFonts w:ascii="Times New Roman" w:hAnsi="Times New Roman" w:cs="Times New Roman"/>
          <w:b/>
          <w:sz w:val="24"/>
          <w:szCs w:val="24"/>
        </w:rPr>
        <w:t>щественное объединение «Зелёная планета</w:t>
      </w:r>
      <w:r w:rsidRPr="00DC7CC6">
        <w:rPr>
          <w:rFonts w:ascii="Times New Roman" w:hAnsi="Times New Roman" w:cs="Times New Roman"/>
          <w:b/>
          <w:sz w:val="24"/>
          <w:szCs w:val="24"/>
        </w:rPr>
        <w:t>»</w:t>
      </w:r>
      <w:r w:rsidR="00580C07" w:rsidRPr="00DC7CC6">
        <w:rPr>
          <w:rFonts w:ascii="Times New Roman" w:hAnsi="Times New Roman" w:cs="Times New Roman"/>
          <w:sz w:val="24"/>
          <w:szCs w:val="24"/>
        </w:rPr>
        <w:t xml:space="preserve"> создано на базе </w:t>
      </w:r>
      <w:r w:rsidRPr="00DC7CC6">
        <w:rPr>
          <w:rFonts w:ascii="Times New Roman" w:hAnsi="Times New Roman" w:cs="Times New Roman"/>
          <w:sz w:val="24"/>
          <w:szCs w:val="24"/>
        </w:rPr>
        <w:t>МБОУ л</w:t>
      </w:r>
      <w:r w:rsidR="00580C07" w:rsidRPr="00DC7CC6">
        <w:rPr>
          <w:rFonts w:ascii="Times New Roman" w:hAnsi="Times New Roman" w:cs="Times New Roman"/>
          <w:sz w:val="24"/>
          <w:szCs w:val="24"/>
        </w:rPr>
        <w:t>ицей № 87 имени Л.И. Новиковой</w:t>
      </w:r>
    </w:p>
    <w:p w:rsidR="0092179F" w:rsidRPr="00DC7CC6" w:rsidRDefault="0092179F" w:rsidP="00DC7CC6">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Адрес лицея: 603047, г. Нижний Новгород, ул. Красных Зорь, 14 а, телефон</w:t>
      </w:r>
      <w:r w:rsidR="00580C07" w:rsidRPr="00DC7CC6">
        <w:rPr>
          <w:rFonts w:ascii="Times New Roman" w:hAnsi="Times New Roman" w:cs="Times New Roman"/>
          <w:sz w:val="24"/>
          <w:szCs w:val="24"/>
        </w:rPr>
        <w:t>:</w:t>
      </w:r>
      <w:r w:rsidRPr="00DC7CC6">
        <w:rPr>
          <w:rFonts w:ascii="Times New Roman" w:hAnsi="Times New Roman" w:cs="Times New Roman"/>
          <w:sz w:val="24"/>
          <w:szCs w:val="24"/>
        </w:rPr>
        <w:t xml:space="preserve"> 2240382</w:t>
      </w:r>
    </w:p>
    <w:p w:rsidR="0092179F" w:rsidRPr="00DC7CC6" w:rsidRDefault="006F1AA1" w:rsidP="00DC7CC6">
      <w:pPr>
        <w:spacing w:after="0" w:line="240" w:lineRule="auto"/>
        <w:rPr>
          <w:rFonts w:ascii="Times New Roman" w:hAnsi="Times New Roman" w:cs="Times New Roman"/>
          <w:sz w:val="24"/>
          <w:szCs w:val="24"/>
        </w:rPr>
      </w:pPr>
      <w:r w:rsidRPr="00DC7CC6">
        <w:rPr>
          <w:rFonts w:ascii="Times New Roman" w:hAnsi="Times New Roman" w:cs="Times New Roman"/>
          <w:b/>
          <w:sz w:val="24"/>
          <w:szCs w:val="24"/>
        </w:rPr>
        <w:t>Время создания</w:t>
      </w:r>
      <w:r w:rsidR="00580C07" w:rsidRPr="00DC7CC6">
        <w:rPr>
          <w:rFonts w:ascii="Times New Roman" w:hAnsi="Times New Roman" w:cs="Times New Roman"/>
          <w:sz w:val="24"/>
          <w:szCs w:val="24"/>
        </w:rPr>
        <w:t xml:space="preserve">: </w:t>
      </w:r>
      <w:r w:rsidR="001C5F22" w:rsidRPr="00DC7CC6">
        <w:rPr>
          <w:rFonts w:ascii="Times New Roman" w:hAnsi="Times New Roman" w:cs="Times New Roman"/>
          <w:sz w:val="24"/>
          <w:szCs w:val="24"/>
        </w:rPr>
        <w:t xml:space="preserve">сентябрь 2012 </w:t>
      </w:r>
      <w:r w:rsidRPr="00DC7CC6">
        <w:rPr>
          <w:rFonts w:ascii="Times New Roman" w:hAnsi="Times New Roman" w:cs="Times New Roman"/>
          <w:sz w:val="24"/>
          <w:szCs w:val="24"/>
        </w:rPr>
        <w:t>года.</w:t>
      </w:r>
      <w:r w:rsidR="00371ABF" w:rsidRPr="00DC7CC6">
        <w:rPr>
          <w:rFonts w:ascii="Times New Roman" w:hAnsi="Times New Roman" w:cs="Times New Roman"/>
          <w:sz w:val="24"/>
          <w:szCs w:val="24"/>
        </w:rPr>
        <w:t xml:space="preserve"> Наличие докум</w:t>
      </w:r>
      <w:r w:rsidR="001C5F22" w:rsidRPr="00DC7CC6">
        <w:rPr>
          <w:rFonts w:ascii="Times New Roman" w:hAnsi="Times New Roman" w:cs="Times New Roman"/>
          <w:sz w:val="24"/>
          <w:szCs w:val="24"/>
        </w:rPr>
        <w:t>ентов: Программа ДОО «Зелёная планета</w:t>
      </w:r>
      <w:r w:rsidR="00371ABF" w:rsidRPr="00DC7CC6">
        <w:rPr>
          <w:rFonts w:ascii="Times New Roman" w:hAnsi="Times New Roman" w:cs="Times New Roman"/>
          <w:sz w:val="24"/>
          <w:szCs w:val="24"/>
        </w:rPr>
        <w:t>», атрибутика: эмблема, отраж</w:t>
      </w:r>
      <w:r w:rsidR="001C5F22" w:rsidRPr="00DC7CC6">
        <w:rPr>
          <w:rFonts w:ascii="Times New Roman" w:hAnsi="Times New Roman" w:cs="Times New Roman"/>
          <w:sz w:val="24"/>
          <w:szCs w:val="24"/>
        </w:rPr>
        <w:t>ающая деятельность ДОО «Зелёная планета</w:t>
      </w:r>
      <w:r w:rsidR="00371ABF" w:rsidRPr="00DC7CC6">
        <w:rPr>
          <w:rFonts w:ascii="Times New Roman" w:hAnsi="Times New Roman" w:cs="Times New Roman"/>
          <w:sz w:val="24"/>
          <w:szCs w:val="24"/>
        </w:rPr>
        <w:t>». База создания: учебные предметы и межпредметная интеграция.</w:t>
      </w:r>
    </w:p>
    <w:p w:rsidR="008E39EF" w:rsidRPr="00DC7CC6" w:rsidRDefault="008E39EF" w:rsidP="00DC7CC6">
      <w:pPr>
        <w:spacing w:after="0" w:line="240" w:lineRule="auto"/>
        <w:rPr>
          <w:rFonts w:ascii="Times New Roman" w:hAnsi="Times New Roman" w:cs="Times New Roman"/>
          <w:sz w:val="24"/>
          <w:szCs w:val="24"/>
        </w:rPr>
      </w:pPr>
      <w:r w:rsidRPr="00DC7CC6">
        <w:rPr>
          <w:rFonts w:ascii="Times New Roman" w:hAnsi="Times New Roman" w:cs="Times New Roman"/>
          <w:b/>
          <w:sz w:val="24"/>
          <w:szCs w:val="24"/>
        </w:rPr>
        <w:t xml:space="preserve">Состав: </w:t>
      </w:r>
      <w:r w:rsidRPr="00DC7CC6">
        <w:rPr>
          <w:rFonts w:ascii="Times New Roman" w:hAnsi="Times New Roman" w:cs="Times New Roman"/>
          <w:sz w:val="24"/>
          <w:szCs w:val="24"/>
        </w:rPr>
        <w:t>члены детского объ</w:t>
      </w:r>
      <w:r w:rsidR="00D82BE7">
        <w:rPr>
          <w:rFonts w:ascii="Times New Roman" w:hAnsi="Times New Roman" w:cs="Times New Roman"/>
          <w:sz w:val="24"/>
          <w:szCs w:val="24"/>
        </w:rPr>
        <w:t xml:space="preserve">единения: 45 человек, учащиеся 4 – 9 </w:t>
      </w:r>
      <w:r w:rsidRPr="00DC7CC6">
        <w:rPr>
          <w:rFonts w:ascii="Times New Roman" w:hAnsi="Times New Roman" w:cs="Times New Roman"/>
          <w:sz w:val="24"/>
          <w:szCs w:val="24"/>
        </w:rPr>
        <w:t>классов.</w:t>
      </w:r>
    </w:p>
    <w:p w:rsidR="00C11B4A" w:rsidRPr="00DC7CC6" w:rsidRDefault="001C5F22" w:rsidP="00DC7CC6">
      <w:pPr>
        <w:spacing w:after="0" w:line="240" w:lineRule="auto"/>
        <w:rPr>
          <w:rFonts w:ascii="Times New Roman" w:hAnsi="Times New Roman" w:cs="Times New Roman"/>
          <w:b/>
          <w:sz w:val="24"/>
          <w:szCs w:val="24"/>
        </w:rPr>
      </w:pPr>
      <w:r w:rsidRPr="00DC7CC6">
        <w:rPr>
          <w:rFonts w:ascii="Times New Roman" w:hAnsi="Times New Roman" w:cs="Times New Roman"/>
          <w:b/>
          <w:sz w:val="24"/>
          <w:szCs w:val="24"/>
        </w:rPr>
        <w:t>Цель</w:t>
      </w:r>
      <w:r w:rsidR="00C11B4A" w:rsidRPr="00DC7CC6">
        <w:rPr>
          <w:rFonts w:ascii="Times New Roman" w:hAnsi="Times New Roman" w:cs="Times New Roman"/>
          <w:b/>
          <w:sz w:val="24"/>
          <w:szCs w:val="24"/>
        </w:rPr>
        <w:t xml:space="preserve"> и задачи</w:t>
      </w:r>
      <w:r w:rsidR="0064799D" w:rsidRPr="00DC7CC6">
        <w:rPr>
          <w:rFonts w:ascii="Times New Roman" w:hAnsi="Times New Roman" w:cs="Times New Roman"/>
          <w:b/>
          <w:sz w:val="24"/>
          <w:szCs w:val="24"/>
        </w:rPr>
        <w:t>:</w:t>
      </w:r>
    </w:p>
    <w:p w:rsidR="00FF4A12" w:rsidRPr="00DC7CC6" w:rsidRDefault="001C5F22" w:rsidP="00DC7CC6">
      <w:pPr>
        <w:pStyle w:val="a3"/>
        <w:spacing w:after="0" w:line="240" w:lineRule="auto"/>
        <w:ind w:left="0"/>
        <w:jc w:val="both"/>
        <w:rPr>
          <w:rFonts w:ascii="Times New Roman" w:hAnsi="Times New Roman" w:cs="Times New Roman"/>
          <w:sz w:val="24"/>
          <w:szCs w:val="24"/>
        </w:rPr>
      </w:pPr>
      <w:r w:rsidRPr="00DC7CC6">
        <w:rPr>
          <w:rFonts w:ascii="Times New Roman" w:hAnsi="Times New Roman" w:cs="Times New Roman"/>
          <w:b/>
          <w:sz w:val="24"/>
          <w:szCs w:val="24"/>
        </w:rPr>
        <w:t>Цель</w:t>
      </w:r>
      <w:r w:rsidR="00FF4A12" w:rsidRPr="00DC7CC6">
        <w:rPr>
          <w:rFonts w:ascii="Times New Roman" w:hAnsi="Times New Roman" w:cs="Times New Roman"/>
          <w:b/>
          <w:sz w:val="24"/>
          <w:szCs w:val="24"/>
        </w:rPr>
        <w:t>:</w:t>
      </w:r>
      <w:r w:rsidR="00D82BE7">
        <w:rPr>
          <w:rFonts w:ascii="Times New Roman" w:hAnsi="Times New Roman" w:cs="Times New Roman"/>
          <w:b/>
          <w:sz w:val="24"/>
          <w:szCs w:val="24"/>
        </w:rPr>
        <w:t xml:space="preserve"> </w:t>
      </w:r>
      <w:r w:rsidRPr="00DC7CC6">
        <w:rPr>
          <w:rFonts w:ascii="Times New Roman" w:hAnsi="Times New Roman" w:cs="Times New Roman"/>
          <w:sz w:val="24"/>
          <w:szCs w:val="24"/>
        </w:rPr>
        <w:t>дать обучающимся возможность реализовать потребность в самовыражении и творчестве в области экологической деятельности, тем самым создать благоприятную почву  для проявления у учащихся мотивации к углублению своих знаний в области экологии.</w:t>
      </w:r>
    </w:p>
    <w:p w:rsidR="00371ABF" w:rsidRPr="00DC7CC6" w:rsidRDefault="0064799D" w:rsidP="00DC7CC6">
      <w:pPr>
        <w:spacing w:after="0" w:line="240" w:lineRule="auto"/>
        <w:rPr>
          <w:rFonts w:ascii="Times New Roman" w:hAnsi="Times New Roman" w:cs="Times New Roman"/>
          <w:b/>
          <w:sz w:val="24"/>
          <w:szCs w:val="24"/>
        </w:rPr>
      </w:pPr>
      <w:r w:rsidRPr="00DC7CC6">
        <w:rPr>
          <w:rFonts w:ascii="Times New Roman" w:hAnsi="Times New Roman" w:cs="Times New Roman"/>
          <w:b/>
          <w:sz w:val="24"/>
          <w:szCs w:val="24"/>
        </w:rPr>
        <w:t>Задачи</w:t>
      </w:r>
    </w:p>
    <w:p w:rsidR="001C5F22" w:rsidRPr="00DC7CC6" w:rsidRDefault="001C5F22"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b/>
          <w:sz w:val="24"/>
          <w:szCs w:val="24"/>
          <w:lang w:eastAsia="ru-RU"/>
        </w:rPr>
        <w:t>•</w:t>
      </w:r>
      <w:r w:rsidRPr="00DC7CC6">
        <w:rPr>
          <w:rFonts w:ascii="Times New Roman" w:eastAsia="Times New Roman" w:hAnsi="Times New Roman" w:cs="Times New Roman"/>
          <w:b/>
          <w:sz w:val="24"/>
          <w:szCs w:val="24"/>
          <w:lang w:eastAsia="ru-RU"/>
        </w:rPr>
        <w:tab/>
      </w:r>
      <w:r w:rsidRPr="00DC7CC6">
        <w:rPr>
          <w:rFonts w:ascii="Times New Roman" w:eastAsia="Times New Roman" w:hAnsi="Times New Roman" w:cs="Times New Roman"/>
          <w:sz w:val="24"/>
          <w:szCs w:val="24"/>
          <w:lang w:eastAsia="ru-RU"/>
        </w:rPr>
        <w:t>Углубление и расширение имеющихся у школьников бытовых знаний экологии и знаний о природе, полученных в школе на уроках  окружающего мира, природоведения, биологии.</w:t>
      </w:r>
    </w:p>
    <w:p w:rsidR="001C5F22" w:rsidRPr="00DC7CC6" w:rsidRDefault="001C5F22"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Формирование экологического взгляда на мир, целостного представления о взаимодействии  живой и неживой природы с человеком, т.е. с самими учащимися, как частью природы.</w:t>
      </w:r>
    </w:p>
    <w:p w:rsidR="001C5F22" w:rsidRPr="00DC7CC6" w:rsidRDefault="001C5F22"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Воспитание экологической  культуры, которая поможет учащимся сейчас и в будущем  жить в гармонии с окружающей средой, убережет  их от разрушительных для экосистем действий.</w:t>
      </w:r>
    </w:p>
    <w:p w:rsidR="001C5F22" w:rsidRPr="00DC7CC6" w:rsidRDefault="001C5F22"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Овладение учащимися знаний о живой природе, общими методами ее изучения, учебными умениями</w:t>
      </w:r>
    </w:p>
    <w:p w:rsidR="001C5F22" w:rsidRPr="00DC7CC6" w:rsidRDefault="001C5F22"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Формирование на базе этих знаний  и умений научной картины мира как компонента общечеловеческой культуры</w:t>
      </w:r>
    </w:p>
    <w:p w:rsidR="001C5F22" w:rsidRPr="00DC7CC6" w:rsidRDefault="001C5F22"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Гигиеническое воспитание и формирование здорового образа жизни, способствующего сохранению  физического и нравственного здоровья человека</w:t>
      </w:r>
    </w:p>
    <w:p w:rsidR="001C5F22" w:rsidRPr="00DC7CC6" w:rsidRDefault="001C5F22"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Формирование экологической грамотности людей, знающих биологические закономерности, связи между живыми организмами, их эволюцию, причины видового разнообразия</w:t>
      </w:r>
    </w:p>
    <w:p w:rsidR="001C5F22" w:rsidRPr="00DC7CC6" w:rsidRDefault="001C5F22"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Установление гармоничных отношений с природой, обществом, самим собой, со всем живым как главной ценностью на Земле.</w:t>
      </w:r>
    </w:p>
    <w:p w:rsidR="00724FE8" w:rsidRPr="00DC7CC6" w:rsidRDefault="00FF4A12"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b/>
          <w:sz w:val="24"/>
          <w:szCs w:val="24"/>
          <w:lang w:eastAsia="ru-RU"/>
        </w:rPr>
        <w:t>Си</w:t>
      </w:r>
      <w:r w:rsidR="001C5F22" w:rsidRPr="00DC7CC6">
        <w:rPr>
          <w:rFonts w:ascii="Times New Roman" w:eastAsia="Times New Roman" w:hAnsi="Times New Roman" w:cs="Times New Roman"/>
          <w:b/>
          <w:sz w:val="24"/>
          <w:szCs w:val="24"/>
          <w:lang w:eastAsia="ru-RU"/>
        </w:rPr>
        <w:t>стема самоуправления в ДОО «Зелёная планета»</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Высшим органом самоуправления  является Конференция, созываемая 2 раза в год, делегатами которой являются представители ДОО «Зелёная планета».</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Функции Конференции:</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законодательная (дополняет и вносит изменения в Положение, разрабатывает и принимает программу деятельностиДОО «Зелёная планета»);</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координирующая (избирает «Совет зелёных», определяет его количественный состав, координирует деятельностьДОО «Зелёная планета», определяет ведущие направления деятельности);</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функция приема в детское общественное объединение «Зелёная планета».</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Исполнительным органом самоуправления ДОО «Зелёная планета»</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является «Совет зелёных», который организует и проводит социально-значимые дела, экологическую поисковую работу,  экологические акции и проекты, позн</w:t>
      </w:r>
      <w:r w:rsidR="00405EE4" w:rsidRPr="00DC7CC6">
        <w:rPr>
          <w:rFonts w:ascii="Times New Roman" w:eastAsia="Times New Roman" w:hAnsi="Times New Roman" w:cs="Times New Roman"/>
          <w:sz w:val="24"/>
          <w:szCs w:val="24"/>
          <w:lang w:eastAsia="ru-RU"/>
        </w:rPr>
        <w:t xml:space="preserve">авательные конкурсы, викторины, эколого-просветительскую работу, обеспечивает </w:t>
      </w:r>
      <w:r w:rsidRPr="00DC7CC6">
        <w:rPr>
          <w:rFonts w:ascii="Times New Roman" w:eastAsia="Times New Roman" w:hAnsi="Times New Roman" w:cs="Times New Roman"/>
          <w:sz w:val="24"/>
          <w:szCs w:val="24"/>
          <w:lang w:eastAsia="ru-RU"/>
        </w:rPr>
        <w:t>распространение информации о деятельности ДОО «Зелёная планета».</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Функции «Совета зелёных»:</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lastRenderedPageBreak/>
        <w:t>- представляет детское общественное объединение в общественных и госуд</w:t>
      </w:r>
      <w:r w:rsidR="00405EE4" w:rsidRPr="00DC7CC6">
        <w:rPr>
          <w:rFonts w:ascii="Times New Roman" w:eastAsia="Times New Roman" w:hAnsi="Times New Roman" w:cs="Times New Roman"/>
          <w:sz w:val="24"/>
          <w:szCs w:val="24"/>
          <w:lang w:eastAsia="ru-RU"/>
        </w:rPr>
        <w:t>арственных организациях;</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определяет приоритетные направления работы, обе</w:t>
      </w:r>
      <w:r w:rsidR="00405EE4" w:rsidRPr="00DC7CC6">
        <w:rPr>
          <w:rFonts w:ascii="Times New Roman" w:eastAsia="Times New Roman" w:hAnsi="Times New Roman" w:cs="Times New Roman"/>
          <w:sz w:val="24"/>
          <w:szCs w:val="24"/>
          <w:lang w:eastAsia="ru-RU"/>
        </w:rPr>
        <w:t>спечивает реализацию программыДОО «Зелёная планета»;</w:t>
      </w:r>
    </w:p>
    <w:p w:rsidR="00724FE8"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организует и проводит массовые мероприя</w:t>
      </w:r>
      <w:r w:rsidR="00405EE4" w:rsidRPr="00DC7CC6">
        <w:rPr>
          <w:rFonts w:ascii="Times New Roman" w:eastAsia="Times New Roman" w:hAnsi="Times New Roman" w:cs="Times New Roman"/>
          <w:sz w:val="24"/>
          <w:szCs w:val="24"/>
          <w:lang w:eastAsia="ru-RU"/>
        </w:rPr>
        <w:t>тия;</w:t>
      </w:r>
    </w:p>
    <w:p w:rsidR="00405EE4" w:rsidRPr="00DC7CC6" w:rsidRDefault="00724FE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осуществ</w:t>
      </w:r>
      <w:r w:rsidR="00405EE4" w:rsidRPr="00DC7CC6">
        <w:rPr>
          <w:rFonts w:ascii="Times New Roman" w:eastAsia="Times New Roman" w:hAnsi="Times New Roman" w:cs="Times New Roman"/>
          <w:sz w:val="24"/>
          <w:szCs w:val="24"/>
          <w:lang w:eastAsia="ru-RU"/>
        </w:rPr>
        <w:t>ляет поощрение членов ДОО «Зелёная планета»</w:t>
      </w:r>
      <w:r w:rsidRPr="00DC7CC6">
        <w:rPr>
          <w:rFonts w:ascii="Times New Roman" w:eastAsia="Times New Roman" w:hAnsi="Times New Roman" w:cs="Times New Roman"/>
          <w:sz w:val="24"/>
          <w:szCs w:val="24"/>
          <w:lang w:eastAsia="ru-RU"/>
        </w:rPr>
        <w:t>.</w:t>
      </w:r>
    </w:p>
    <w:p w:rsidR="00FF4A12" w:rsidRPr="00DC7CC6" w:rsidRDefault="00FF4A12" w:rsidP="00DC7CC6">
      <w:p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Основные направления деятельности:</w:t>
      </w:r>
    </w:p>
    <w:p w:rsidR="00405EE4" w:rsidRPr="00DC7CC6" w:rsidRDefault="00405EE4" w:rsidP="00DC7CC6">
      <w:pPr>
        <w:pStyle w:val="a5"/>
        <w:numPr>
          <w:ilvl w:val="0"/>
          <w:numId w:val="4"/>
        </w:num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исследовательская;</w:t>
      </w:r>
    </w:p>
    <w:p w:rsidR="0092398F" w:rsidRPr="00DC7CC6" w:rsidRDefault="0092398F" w:rsidP="00DC7CC6">
      <w:pPr>
        <w:pStyle w:val="a5"/>
        <w:numPr>
          <w:ilvl w:val="0"/>
          <w:numId w:val="4"/>
        </w:num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проектная;</w:t>
      </w:r>
    </w:p>
    <w:p w:rsidR="0092398F" w:rsidRPr="00DC7CC6" w:rsidRDefault="0092398F" w:rsidP="00DC7CC6">
      <w:pPr>
        <w:pStyle w:val="a5"/>
        <w:numPr>
          <w:ilvl w:val="0"/>
          <w:numId w:val="4"/>
        </w:num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научная;</w:t>
      </w:r>
    </w:p>
    <w:p w:rsidR="0092398F" w:rsidRPr="00DC7CC6" w:rsidRDefault="0092398F" w:rsidP="00DC7CC6">
      <w:pPr>
        <w:pStyle w:val="a5"/>
        <w:numPr>
          <w:ilvl w:val="0"/>
          <w:numId w:val="4"/>
        </w:num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учебная;</w:t>
      </w:r>
    </w:p>
    <w:p w:rsidR="0092398F" w:rsidRPr="00DC7CC6" w:rsidRDefault="0092398F" w:rsidP="00DC7CC6">
      <w:pPr>
        <w:pStyle w:val="a5"/>
        <w:numPr>
          <w:ilvl w:val="0"/>
          <w:numId w:val="4"/>
        </w:num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досуговая;</w:t>
      </w:r>
    </w:p>
    <w:p w:rsidR="00405EE4" w:rsidRPr="00DC7CC6" w:rsidRDefault="00405EE4" w:rsidP="00DC7CC6">
      <w:pPr>
        <w:pStyle w:val="a5"/>
        <w:numPr>
          <w:ilvl w:val="0"/>
          <w:numId w:val="4"/>
        </w:numPr>
        <w:spacing w:line="240" w:lineRule="auto"/>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игровая;</w:t>
      </w:r>
    </w:p>
    <w:p w:rsidR="0092398F" w:rsidRPr="00DC7CC6" w:rsidRDefault="0092398F" w:rsidP="00DC7CC6">
      <w:pPr>
        <w:pStyle w:val="a5"/>
        <w:numPr>
          <w:ilvl w:val="0"/>
          <w:numId w:val="4"/>
        </w:num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олимпиадная.</w:t>
      </w:r>
    </w:p>
    <w:p w:rsidR="00405EE4" w:rsidRPr="00DC7CC6" w:rsidRDefault="005F60EA" w:rsidP="00DC7CC6">
      <w:pPr>
        <w:spacing w:after="0" w:line="240" w:lineRule="auto"/>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Основные направления деятельности связаны с формированием самостоятельной, активной, инициативной и ответственной личности. В формировании учебных компетенций особое внимание уделяется развитию исследовательских, рефлексивных и самооценочных умений и навыков, развитию познавательного инте</w:t>
      </w:r>
      <w:r w:rsidR="00405EE4" w:rsidRPr="00DC7CC6">
        <w:rPr>
          <w:rFonts w:ascii="Times New Roman" w:eastAsia="Times New Roman" w:hAnsi="Times New Roman" w:cs="Times New Roman"/>
          <w:sz w:val="24"/>
          <w:szCs w:val="24"/>
          <w:lang w:eastAsia="ru-RU"/>
        </w:rPr>
        <w:t>реса к вопросам сохранения всего многообразия жизни; раскрытию сущности происходящих экологических катаклизмов; пониманию современных проблем экологии;  осознанию актуальности её как для всего человечества, так и для каждого человека в отдельности; стремлению принимать личное участие в преодолении экологического кризиса, в решении экологических проблем</w:t>
      </w:r>
      <w:proofErr w:type="gramStart"/>
      <w:r w:rsidR="00405EE4" w:rsidRPr="00DC7CC6">
        <w:rPr>
          <w:rFonts w:ascii="Times New Roman" w:eastAsia="Times New Roman" w:hAnsi="Times New Roman" w:cs="Times New Roman"/>
          <w:sz w:val="24"/>
          <w:szCs w:val="24"/>
          <w:lang w:eastAsia="ru-RU"/>
        </w:rPr>
        <w:t>.П</w:t>
      </w:r>
      <w:proofErr w:type="gramEnd"/>
      <w:r w:rsidR="00405EE4" w:rsidRPr="00DC7CC6">
        <w:rPr>
          <w:rFonts w:ascii="Times New Roman" w:eastAsia="Times New Roman" w:hAnsi="Times New Roman" w:cs="Times New Roman"/>
          <w:sz w:val="24"/>
          <w:szCs w:val="24"/>
          <w:lang w:eastAsia="ru-RU"/>
        </w:rPr>
        <w:t>риродоохранная направленность программы способствует формированию осознанного отношения к природе родного края, а также формированию исследовательских навыков.</w:t>
      </w:r>
    </w:p>
    <w:p w:rsidR="00405EE4" w:rsidRPr="00DC7CC6" w:rsidRDefault="00405EE4"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Программа позволяет решать важные учебно-воспитательные задачи, углубляя и расширяя биологические и экологические знания учащихся. Дети активно проявляют интерес к познанию окружающего мира, стремятся к самостоятельной работе. Воспитание ученика – 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за них ответственность. Только в поиске, в ходе самостоятельных  исследований развивается мышление ребенка, знания и умения добываются в результате его собственного познавательного труда.</w:t>
      </w:r>
    </w:p>
    <w:p w:rsidR="005F60EA" w:rsidRPr="00DC7CC6" w:rsidRDefault="00405EE4"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Принципы работы ДОО «Зелёная планета»</w:t>
      </w:r>
      <w:r w:rsidR="005F60EA" w:rsidRPr="00DC7CC6">
        <w:rPr>
          <w:rFonts w:ascii="Times New Roman" w:eastAsia="Times New Roman" w:hAnsi="Times New Roman" w:cs="Times New Roman"/>
          <w:sz w:val="24"/>
          <w:szCs w:val="24"/>
          <w:lang w:eastAsia="ru-RU"/>
        </w:rPr>
        <w:t xml:space="preserve"> основываются на связи обучения с жизнью.</w:t>
      </w:r>
      <w:r w:rsidR="005E194D" w:rsidRPr="00DC7CC6">
        <w:rPr>
          <w:rFonts w:ascii="Times New Roman" w:eastAsia="Times New Roman" w:hAnsi="Times New Roman" w:cs="Times New Roman"/>
          <w:sz w:val="24"/>
          <w:szCs w:val="24"/>
          <w:lang w:eastAsia="ru-RU"/>
        </w:rPr>
        <w:t xml:space="preserve"> Основными мотивами</w:t>
      </w:r>
      <w:r w:rsidRPr="00DC7CC6">
        <w:rPr>
          <w:rFonts w:ascii="Times New Roman" w:eastAsia="Times New Roman" w:hAnsi="Times New Roman" w:cs="Times New Roman"/>
          <w:sz w:val="24"/>
          <w:szCs w:val="24"/>
          <w:lang w:eastAsia="ru-RU"/>
        </w:rPr>
        <w:t xml:space="preserve"> деятельности детей в ДОО «Зелёная планета» </w:t>
      </w:r>
      <w:r w:rsidR="005E194D" w:rsidRPr="00DC7CC6">
        <w:rPr>
          <w:rFonts w:ascii="Times New Roman" w:eastAsia="Times New Roman" w:hAnsi="Times New Roman" w:cs="Times New Roman"/>
          <w:sz w:val="24"/>
          <w:szCs w:val="24"/>
          <w:lang w:eastAsia="ru-RU"/>
        </w:rPr>
        <w:t>является самоактуализация и самореализация личности ребенка.</w:t>
      </w:r>
    </w:p>
    <w:p w:rsidR="00452028" w:rsidRPr="00DC7CC6" w:rsidRDefault="005E194D"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xml:space="preserve">Деятельность  </w:t>
      </w:r>
      <w:r w:rsidR="00452028" w:rsidRPr="00DC7CC6">
        <w:rPr>
          <w:rFonts w:ascii="Times New Roman" w:eastAsia="Times New Roman" w:hAnsi="Times New Roman" w:cs="Times New Roman"/>
          <w:sz w:val="24"/>
          <w:szCs w:val="24"/>
          <w:lang w:eastAsia="ru-RU"/>
        </w:rPr>
        <w:t xml:space="preserve">ДОО «Зелёная планета» </w:t>
      </w:r>
      <w:r w:rsidRPr="00DC7CC6">
        <w:rPr>
          <w:rFonts w:ascii="Times New Roman" w:eastAsia="Times New Roman" w:hAnsi="Times New Roman" w:cs="Times New Roman"/>
          <w:sz w:val="24"/>
          <w:szCs w:val="24"/>
          <w:lang w:eastAsia="ru-RU"/>
        </w:rPr>
        <w:t>носит системно-деятельностный характер</w:t>
      </w:r>
      <w:proofErr w:type="gramStart"/>
      <w:r w:rsidR="00452028" w:rsidRPr="00DC7CC6">
        <w:rPr>
          <w:rFonts w:ascii="Times New Roman" w:eastAsia="Times New Roman" w:hAnsi="Times New Roman" w:cs="Times New Roman"/>
          <w:sz w:val="24"/>
          <w:szCs w:val="24"/>
          <w:lang w:eastAsia="ru-RU"/>
        </w:rPr>
        <w:t>.О</w:t>
      </w:r>
      <w:proofErr w:type="gramEnd"/>
      <w:r w:rsidR="00452028" w:rsidRPr="00DC7CC6">
        <w:rPr>
          <w:rFonts w:ascii="Times New Roman" w:eastAsia="Times New Roman" w:hAnsi="Times New Roman" w:cs="Times New Roman"/>
          <w:sz w:val="24"/>
          <w:szCs w:val="24"/>
          <w:lang w:eastAsia="ru-RU"/>
        </w:rPr>
        <w:t>сновные формы и методы работы с детьми подчиняются следующим методическим подходам: теоретическому и практическому. Теоретический подход обеспечивается такими формами и методами обучения, как рассказ, дискуссия, экологическая беседа. На практических занятиях ребята  занимаются изучением флоры и фауны своей местности, проводят экологические рейды по наведению порядка на территории школы и района.</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proofErr w:type="gramStart"/>
      <w:r w:rsidRPr="00DC7CC6">
        <w:rPr>
          <w:rFonts w:ascii="Times New Roman" w:eastAsia="Times New Roman" w:hAnsi="Times New Roman" w:cs="Times New Roman"/>
          <w:sz w:val="24"/>
          <w:szCs w:val="24"/>
          <w:lang w:eastAsia="ru-RU"/>
        </w:rPr>
        <w:t>На занятиях применяются различные формы деятельности: ручной труд, викторины, выставки, конкурсы, доклады, семинары, обобщающие занятия (в форме КВН), занятия-путешествия, выступление агитбригад и др.</w:t>
      </w:r>
      <w:proofErr w:type="gramEnd"/>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xml:space="preserve">Исследование природы родного края подразумевает работу с литературными источниками, в музее, архиве с целью накопления материала. Использование на занятиях экологических игр и видеофильмов по экологии, краеведению. </w:t>
      </w:r>
    </w:p>
    <w:p w:rsidR="005E194D"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lastRenderedPageBreak/>
        <w:t>Обучение предусматривает  получение знаний не только  на специальных занятиях, но и во время экскурсий, прогулок, практической работы и нацелено на общее развитие ребят, предполагает развитие  наблюдательности, внимания, бережного отношения к окружающей среде, любви к своему родному краю.</w:t>
      </w:r>
    </w:p>
    <w:p w:rsidR="00E248E1" w:rsidRPr="00DC7CC6" w:rsidRDefault="0092398F" w:rsidP="00DC7CC6">
      <w:p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Виды деятельности:</w:t>
      </w:r>
    </w:p>
    <w:p w:rsidR="0092398F" w:rsidRPr="00DC7CC6" w:rsidRDefault="00E248E1"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b/>
          <w:sz w:val="24"/>
          <w:szCs w:val="24"/>
          <w:lang w:eastAsia="ru-RU"/>
        </w:rPr>
        <w:t xml:space="preserve">Игровая деятельность реализуется </w:t>
      </w:r>
      <w:r w:rsidRPr="00DC7CC6">
        <w:rPr>
          <w:rFonts w:ascii="Times New Roman" w:eastAsia="Times New Roman" w:hAnsi="Times New Roman" w:cs="Times New Roman"/>
          <w:sz w:val="24"/>
          <w:szCs w:val="24"/>
          <w:lang w:eastAsia="ru-RU"/>
        </w:rPr>
        <w:t>черезсамостоятельную  работу  с информац</w:t>
      </w:r>
      <w:r w:rsidR="00452028" w:rsidRPr="00DC7CC6">
        <w:rPr>
          <w:rFonts w:ascii="Times New Roman" w:eastAsia="Times New Roman" w:hAnsi="Times New Roman" w:cs="Times New Roman"/>
          <w:sz w:val="24"/>
          <w:szCs w:val="24"/>
          <w:lang w:eastAsia="ru-RU"/>
        </w:rPr>
        <w:t>ией при подготовке детей к викторинам, играм-конкурсам</w:t>
      </w:r>
      <w:r w:rsidRPr="00DC7CC6">
        <w:rPr>
          <w:rFonts w:ascii="Times New Roman" w:eastAsia="Times New Roman" w:hAnsi="Times New Roman" w:cs="Times New Roman"/>
          <w:sz w:val="24"/>
          <w:szCs w:val="24"/>
          <w:lang w:eastAsia="ru-RU"/>
        </w:rPr>
        <w:t>, которые проходят один ра</w:t>
      </w:r>
      <w:r w:rsidR="00452028" w:rsidRPr="00DC7CC6">
        <w:rPr>
          <w:rFonts w:ascii="Times New Roman" w:eastAsia="Times New Roman" w:hAnsi="Times New Roman" w:cs="Times New Roman"/>
          <w:sz w:val="24"/>
          <w:szCs w:val="24"/>
          <w:lang w:eastAsia="ru-RU"/>
        </w:rPr>
        <w:t>з в четверть, в которых</w:t>
      </w:r>
      <w:r w:rsidRPr="00DC7CC6">
        <w:rPr>
          <w:rFonts w:ascii="Times New Roman" w:eastAsia="Times New Roman" w:hAnsi="Times New Roman" w:cs="Times New Roman"/>
          <w:sz w:val="24"/>
          <w:szCs w:val="24"/>
          <w:lang w:eastAsia="ru-RU"/>
        </w:rPr>
        <w:t xml:space="preserve"> участвует команда от класса, в количестве 4-5 человек;</w:t>
      </w:r>
    </w:p>
    <w:p w:rsidR="00E248E1" w:rsidRPr="00DC7CC6" w:rsidRDefault="00E248E1"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b/>
          <w:sz w:val="24"/>
          <w:szCs w:val="24"/>
          <w:lang w:eastAsia="ru-RU"/>
        </w:rPr>
        <w:t>Проектная деятельность</w:t>
      </w:r>
      <w:r w:rsidRPr="00DC7CC6">
        <w:rPr>
          <w:rFonts w:ascii="Times New Roman" w:eastAsia="Times New Roman" w:hAnsi="Times New Roman" w:cs="Times New Roman"/>
          <w:sz w:val="24"/>
          <w:szCs w:val="24"/>
          <w:lang w:eastAsia="ru-RU"/>
        </w:rPr>
        <w:t xml:space="preserve"> осуществляется путем реализации учебных или социально значимых целей;</w:t>
      </w:r>
    </w:p>
    <w:p w:rsidR="00E248E1" w:rsidRPr="00DC7CC6" w:rsidRDefault="00E248E1"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b/>
          <w:sz w:val="24"/>
          <w:szCs w:val="24"/>
          <w:lang w:eastAsia="ru-RU"/>
        </w:rPr>
        <w:t xml:space="preserve">Научная деятельность </w:t>
      </w:r>
      <w:r w:rsidRPr="00DC7CC6">
        <w:rPr>
          <w:rFonts w:ascii="Times New Roman" w:eastAsia="Times New Roman" w:hAnsi="Times New Roman" w:cs="Times New Roman"/>
          <w:sz w:val="24"/>
          <w:szCs w:val="24"/>
          <w:lang w:eastAsia="ru-RU"/>
        </w:rPr>
        <w:t xml:space="preserve">осуществляется совместно с научным обществом учащихся лицея и выражается в написании </w:t>
      </w:r>
      <w:r w:rsidR="00452028" w:rsidRPr="00DC7CC6">
        <w:rPr>
          <w:rFonts w:ascii="Times New Roman" w:eastAsia="Times New Roman" w:hAnsi="Times New Roman" w:cs="Times New Roman"/>
          <w:sz w:val="24"/>
          <w:szCs w:val="24"/>
          <w:lang w:eastAsia="ru-RU"/>
        </w:rPr>
        <w:t xml:space="preserve">НОУ, </w:t>
      </w:r>
      <w:r w:rsidRPr="00DC7CC6">
        <w:rPr>
          <w:rFonts w:ascii="Times New Roman" w:eastAsia="Times New Roman" w:hAnsi="Times New Roman" w:cs="Times New Roman"/>
          <w:sz w:val="24"/>
          <w:szCs w:val="24"/>
          <w:lang w:eastAsia="ru-RU"/>
        </w:rPr>
        <w:t>ре</w:t>
      </w:r>
      <w:r w:rsidR="00452028" w:rsidRPr="00DC7CC6">
        <w:rPr>
          <w:rFonts w:ascii="Times New Roman" w:eastAsia="Times New Roman" w:hAnsi="Times New Roman" w:cs="Times New Roman"/>
          <w:sz w:val="24"/>
          <w:szCs w:val="24"/>
          <w:lang w:eastAsia="ru-RU"/>
        </w:rPr>
        <w:t>фератов по темам работы ДОО «Зелёная планета»</w:t>
      </w:r>
      <w:r w:rsidRPr="00DC7CC6">
        <w:rPr>
          <w:rFonts w:ascii="Times New Roman" w:eastAsia="Times New Roman" w:hAnsi="Times New Roman" w:cs="Times New Roman"/>
          <w:sz w:val="24"/>
          <w:szCs w:val="24"/>
          <w:lang w:eastAsia="ru-RU"/>
        </w:rPr>
        <w:t>;</w:t>
      </w:r>
    </w:p>
    <w:p w:rsidR="00E248E1" w:rsidRPr="00DC7CC6" w:rsidRDefault="00E248E1"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b/>
          <w:sz w:val="24"/>
          <w:szCs w:val="24"/>
          <w:lang w:eastAsia="ru-RU"/>
        </w:rPr>
        <w:t xml:space="preserve">Досуговая </w:t>
      </w:r>
      <w:r w:rsidR="00B2206E" w:rsidRPr="00DC7CC6">
        <w:rPr>
          <w:rFonts w:ascii="Times New Roman" w:eastAsia="Times New Roman" w:hAnsi="Times New Roman" w:cs="Times New Roman"/>
          <w:b/>
          <w:sz w:val="24"/>
          <w:szCs w:val="24"/>
          <w:lang w:eastAsia="ru-RU"/>
        </w:rPr>
        <w:t xml:space="preserve">деятельность </w:t>
      </w:r>
      <w:r w:rsidR="00B2206E" w:rsidRPr="00DC7CC6">
        <w:rPr>
          <w:rFonts w:ascii="Times New Roman" w:eastAsia="Times New Roman" w:hAnsi="Times New Roman" w:cs="Times New Roman"/>
          <w:sz w:val="24"/>
          <w:szCs w:val="24"/>
          <w:lang w:eastAsia="ru-RU"/>
        </w:rPr>
        <w:t>реализуется через проведение праздников, связан</w:t>
      </w:r>
      <w:r w:rsidR="00452028" w:rsidRPr="00DC7CC6">
        <w:rPr>
          <w:rFonts w:ascii="Times New Roman" w:eastAsia="Times New Roman" w:hAnsi="Times New Roman" w:cs="Times New Roman"/>
          <w:sz w:val="24"/>
          <w:szCs w:val="24"/>
          <w:lang w:eastAsia="ru-RU"/>
        </w:rPr>
        <w:t>ных с основными экологическими праздниками и датами мира</w:t>
      </w:r>
      <w:r w:rsidR="00B2206E" w:rsidRPr="00DC7CC6">
        <w:rPr>
          <w:rFonts w:ascii="Times New Roman" w:eastAsia="Times New Roman" w:hAnsi="Times New Roman" w:cs="Times New Roman"/>
          <w:sz w:val="24"/>
          <w:szCs w:val="24"/>
          <w:lang w:eastAsia="ru-RU"/>
        </w:rPr>
        <w:t>;</w:t>
      </w:r>
    </w:p>
    <w:p w:rsidR="00023608" w:rsidRPr="00DC7CC6" w:rsidRDefault="0002360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b/>
          <w:sz w:val="24"/>
          <w:szCs w:val="24"/>
          <w:lang w:eastAsia="ru-RU"/>
        </w:rPr>
        <w:t>Олимпиадная деятельность</w:t>
      </w:r>
      <w:r w:rsidRPr="00DC7CC6">
        <w:rPr>
          <w:rFonts w:ascii="Times New Roman" w:eastAsia="Times New Roman" w:hAnsi="Times New Roman" w:cs="Times New Roman"/>
          <w:sz w:val="24"/>
          <w:szCs w:val="24"/>
          <w:lang w:eastAsia="ru-RU"/>
        </w:rPr>
        <w:t xml:space="preserve"> реализуется через программу подготовки к олимпиадам по </w:t>
      </w:r>
      <w:r w:rsidR="00452028" w:rsidRPr="00DC7CC6">
        <w:rPr>
          <w:rFonts w:ascii="Times New Roman" w:eastAsia="Times New Roman" w:hAnsi="Times New Roman" w:cs="Times New Roman"/>
          <w:sz w:val="24"/>
          <w:szCs w:val="24"/>
          <w:lang w:eastAsia="ru-RU"/>
        </w:rPr>
        <w:t>экологии</w:t>
      </w:r>
      <w:r w:rsidR="00915B38" w:rsidRPr="00DC7CC6">
        <w:rPr>
          <w:rFonts w:ascii="Times New Roman" w:eastAsia="Times New Roman" w:hAnsi="Times New Roman" w:cs="Times New Roman"/>
          <w:sz w:val="24"/>
          <w:szCs w:val="24"/>
          <w:lang w:eastAsia="ru-RU"/>
        </w:rPr>
        <w:t>.</w:t>
      </w:r>
    </w:p>
    <w:p w:rsidR="00421C7E" w:rsidRPr="00DC7CC6" w:rsidRDefault="007E6542" w:rsidP="00DC7CC6">
      <w:p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Формы содержания деятельност</w:t>
      </w:r>
      <w:r w:rsidR="00421C7E" w:rsidRPr="00DC7CC6">
        <w:rPr>
          <w:rFonts w:ascii="Times New Roman" w:eastAsia="Times New Roman" w:hAnsi="Times New Roman" w:cs="Times New Roman"/>
          <w:b/>
          <w:sz w:val="24"/>
          <w:szCs w:val="24"/>
          <w:lang w:eastAsia="ru-RU"/>
        </w:rPr>
        <w:t>и ДОО «Зелёная планета»</w:t>
      </w:r>
      <w:r w:rsidRPr="00DC7CC6">
        <w:rPr>
          <w:rFonts w:ascii="Times New Roman" w:eastAsia="Times New Roman" w:hAnsi="Times New Roman" w:cs="Times New Roman"/>
          <w:b/>
          <w:sz w:val="24"/>
          <w:szCs w:val="24"/>
          <w:lang w:eastAsia="ru-RU"/>
        </w:rPr>
        <w:t xml:space="preserve">: </w:t>
      </w:r>
    </w:p>
    <w:p w:rsidR="00421C7E" w:rsidRPr="00DC7CC6" w:rsidRDefault="007E6542" w:rsidP="00DC7CC6">
      <w:pPr>
        <w:spacing w:after="0" w:line="240" w:lineRule="auto"/>
        <w:jc w:val="both"/>
        <w:rPr>
          <w:rFonts w:ascii="Times New Roman" w:eastAsia="Times New Roman" w:hAnsi="Times New Roman" w:cs="Times New Roman"/>
          <w:b/>
          <w:sz w:val="24"/>
          <w:szCs w:val="24"/>
          <w:lang w:eastAsia="ru-RU"/>
        </w:rPr>
      </w:pPr>
      <w:proofErr w:type="gramStart"/>
      <w:r w:rsidRPr="00DC7CC6">
        <w:rPr>
          <w:rFonts w:ascii="Times New Roman" w:eastAsia="Times New Roman" w:hAnsi="Times New Roman" w:cs="Times New Roman"/>
          <w:sz w:val="24"/>
          <w:szCs w:val="24"/>
          <w:lang w:eastAsia="ru-RU"/>
        </w:rPr>
        <w:t>развитие личности учащегося через активные виды деятельности, через личностно – ориентированный подход к проведению занятий: самостоятельная подготовка к играм, конкурсам; пр</w:t>
      </w:r>
      <w:r w:rsidR="00421C7E" w:rsidRPr="00DC7CC6">
        <w:rPr>
          <w:rFonts w:ascii="Times New Roman" w:eastAsia="Times New Roman" w:hAnsi="Times New Roman" w:cs="Times New Roman"/>
          <w:sz w:val="24"/>
          <w:szCs w:val="24"/>
          <w:lang w:eastAsia="ru-RU"/>
        </w:rPr>
        <w:t>езентация деятельности ДОО «Зелёная планета», проведение</w:t>
      </w:r>
      <w:r w:rsidRPr="00DC7CC6">
        <w:rPr>
          <w:rFonts w:ascii="Times New Roman" w:eastAsia="Times New Roman" w:hAnsi="Times New Roman" w:cs="Times New Roman"/>
          <w:sz w:val="24"/>
          <w:szCs w:val="24"/>
          <w:lang w:eastAsia="ru-RU"/>
        </w:rPr>
        <w:t xml:space="preserve"> дискуссий, круглых столов, </w:t>
      </w:r>
      <w:r w:rsidR="00421C7E" w:rsidRPr="00DC7CC6">
        <w:rPr>
          <w:rFonts w:ascii="Times New Roman" w:eastAsia="Times New Roman" w:hAnsi="Times New Roman" w:cs="Times New Roman"/>
          <w:sz w:val="24"/>
          <w:szCs w:val="24"/>
          <w:lang w:eastAsia="ru-RU"/>
        </w:rPr>
        <w:t xml:space="preserve">конференций, </w:t>
      </w:r>
      <w:r w:rsidRPr="00DC7CC6">
        <w:rPr>
          <w:rFonts w:ascii="Times New Roman" w:eastAsia="Times New Roman" w:hAnsi="Times New Roman" w:cs="Times New Roman"/>
          <w:sz w:val="24"/>
          <w:szCs w:val="24"/>
          <w:lang w:eastAsia="ru-RU"/>
        </w:rPr>
        <w:t>подготовка и проведение экскурсий, защита проектов и науч</w:t>
      </w:r>
      <w:r w:rsidR="00421C7E" w:rsidRPr="00DC7CC6">
        <w:rPr>
          <w:rFonts w:ascii="Times New Roman" w:eastAsia="Times New Roman" w:hAnsi="Times New Roman" w:cs="Times New Roman"/>
          <w:sz w:val="24"/>
          <w:szCs w:val="24"/>
          <w:lang w:eastAsia="ru-RU"/>
        </w:rPr>
        <w:t>но-исследовательских работ, проведение викторин</w:t>
      </w:r>
      <w:r w:rsidR="00245C0F" w:rsidRPr="00DC7CC6">
        <w:rPr>
          <w:rFonts w:ascii="Times New Roman" w:eastAsia="Times New Roman" w:hAnsi="Times New Roman" w:cs="Times New Roman"/>
          <w:sz w:val="24"/>
          <w:szCs w:val="24"/>
          <w:lang w:eastAsia="ru-RU"/>
        </w:rPr>
        <w:t xml:space="preserve">, </w:t>
      </w:r>
      <w:r w:rsidR="00421C7E" w:rsidRPr="00DC7CC6">
        <w:rPr>
          <w:rFonts w:ascii="Times New Roman" w:eastAsia="Times New Roman" w:hAnsi="Times New Roman" w:cs="Times New Roman"/>
          <w:sz w:val="24"/>
          <w:szCs w:val="24"/>
          <w:lang w:eastAsia="ru-RU"/>
        </w:rPr>
        <w:t>конкурсов,</w:t>
      </w:r>
      <w:r w:rsidR="00245C0F" w:rsidRPr="00DC7CC6">
        <w:rPr>
          <w:rFonts w:ascii="Times New Roman" w:eastAsia="Times New Roman" w:hAnsi="Times New Roman" w:cs="Times New Roman"/>
          <w:sz w:val="24"/>
          <w:szCs w:val="24"/>
          <w:lang w:eastAsia="ru-RU"/>
        </w:rPr>
        <w:t xml:space="preserve"> публикации детских работ, участие</w:t>
      </w:r>
      <w:r w:rsidR="00421C7E" w:rsidRPr="00DC7CC6">
        <w:rPr>
          <w:rFonts w:ascii="Times New Roman" w:eastAsia="Times New Roman" w:hAnsi="Times New Roman" w:cs="Times New Roman"/>
          <w:sz w:val="24"/>
          <w:szCs w:val="24"/>
          <w:lang w:eastAsia="ru-RU"/>
        </w:rPr>
        <w:t xml:space="preserve"> в олимпиадах различного уровня с помощью методических приемов обучения, которые:</w:t>
      </w:r>
      <w:proofErr w:type="gramEnd"/>
    </w:p>
    <w:p w:rsidR="00421C7E" w:rsidRPr="00DC7CC6" w:rsidRDefault="00421C7E"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-стимулируют учащихся к постоянному пополнению знаний об окружающей среде (деловые или сюжетн</w:t>
      </w:r>
      <w:proofErr w:type="gramStart"/>
      <w:r w:rsidRPr="00DC7CC6">
        <w:rPr>
          <w:rFonts w:ascii="Times New Roman" w:eastAsia="Times New Roman" w:hAnsi="Times New Roman" w:cs="Times New Roman"/>
          <w:sz w:val="24"/>
          <w:szCs w:val="24"/>
          <w:lang w:eastAsia="ru-RU"/>
        </w:rPr>
        <w:t>о-</w:t>
      </w:r>
      <w:proofErr w:type="gramEnd"/>
      <w:r w:rsidRPr="00DC7CC6">
        <w:rPr>
          <w:rFonts w:ascii="Times New Roman" w:eastAsia="Times New Roman" w:hAnsi="Times New Roman" w:cs="Times New Roman"/>
          <w:sz w:val="24"/>
          <w:szCs w:val="24"/>
          <w:lang w:eastAsia="ru-RU"/>
        </w:rPr>
        <w:t xml:space="preserve"> ролевые игры, конференции, семинары, беседы, рефераты, диспуты, дебаты, викторины, компьютерные технологии);</w:t>
      </w:r>
    </w:p>
    <w:p w:rsidR="00421C7E" w:rsidRPr="00DC7CC6" w:rsidRDefault="00421C7E"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xml:space="preserve">-способствуют развитию творческого мышления, умению предвидеть возможные последствия природообразующей деятельности человека; </w:t>
      </w:r>
    </w:p>
    <w:p w:rsidR="00421C7E" w:rsidRPr="00DC7CC6" w:rsidRDefault="00421C7E"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 xml:space="preserve">-методы, обеспечивающие формирование интеллектуальных умений: анализ, синтез, сравнение, установление причинно-следственных связей, а также традиционные методы </w:t>
      </w:r>
      <w:proofErr w:type="gramStart"/>
      <w:r w:rsidRPr="00DC7CC6">
        <w:rPr>
          <w:rFonts w:ascii="Times New Roman" w:eastAsia="Times New Roman" w:hAnsi="Times New Roman" w:cs="Times New Roman"/>
          <w:sz w:val="24"/>
          <w:szCs w:val="24"/>
          <w:lang w:eastAsia="ru-RU"/>
        </w:rPr>
        <w:t>-б</w:t>
      </w:r>
      <w:proofErr w:type="gramEnd"/>
      <w:r w:rsidRPr="00DC7CC6">
        <w:rPr>
          <w:rFonts w:ascii="Times New Roman" w:eastAsia="Times New Roman" w:hAnsi="Times New Roman" w:cs="Times New Roman"/>
          <w:sz w:val="24"/>
          <w:szCs w:val="24"/>
          <w:lang w:eastAsia="ru-RU"/>
        </w:rPr>
        <w:t xml:space="preserve">еседа, наблюдения, опыт, лабораторные и практические работы; </w:t>
      </w:r>
    </w:p>
    <w:p w:rsidR="008D490D" w:rsidRPr="00DC7CC6" w:rsidRDefault="00421C7E" w:rsidP="00DC7CC6">
      <w:pPr>
        <w:spacing w:after="0" w:line="240" w:lineRule="auto"/>
        <w:jc w:val="both"/>
        <w:rPr>
          <w:rFonts w:ascii="Times New Roman" w:eastAsia="Times New Roman" w:hAnsi="Times New Roman" w:cs="Times New Roman"/>
          <w:sz w:val="24"/>
          <w:szCs w:val="24"/>
          <w:lang w:eastAsia="ru-RU"/>
        </w:rPr>
      </w:pPr>
      <w:proofErr w:type="gramStart"/>
      <w:r w:rsidRPr="00DC7CC6">
        <w:rPr>
          <w:rFonts w:ascii="Times New Roman" w:eastAsia="Times New Roman" w:hAnsi="Times New Roman" w:cs="Times New Roman"/>
          <w:sz w:val="24"/>
          <w:szCs w:val="24"/>
          <w:lang w:eastAsia="ru-RU"/>
        </w:rPr>
        <w:t>-обеспечивают развитие исследовательских навыков, умений; основ проектного мышления учащихся (проектные работы, проблемный подход  к изучению отдельных явлений), вовлекают учащихся в практическую деятельность по решению проблем окружающей среды местного значения, агитационную деятельность (акции практической направленности – очистка территории, изучение и подсчет видового разнообразия, пропаганда экологических знаний  - листовки, газеты, видеоролики, лекции, спектакли и пр.)</w:t>
      </w:r>
      <w:proofErr w:type="gramEnd"/>
    </w:p>
    <w:p w:rsidR="00421C7E" w:rsidRPr="00DC7CC6" w:rsidRDefault="00421C7E" w:rsidP="00DC7CC6">
      <w:pPr>
        <w:spacing w:after="0" w:line="240" w:lineRule="auto"/>
        <w:jc w:val="both"/>
        <w:rPr>
          <w:rFonts w:ascii="Times New Roman" w:eastAsia="Times New Roman" w:hAnsi="Times New Roman" w:cs="Times New Roman"/>
          <w:b/>
          <w:sz w:val="24"/>
          <w:szCs w:val="24"/>
          <w:lang w:eastAsia="ru-RU"/>
        </w:rPr>
      </w:pPr>
      <w:r w:rsidRPr="00DC7CC6">
        <w:rPr>
          <w:rFonts w:ascii="Times New Roman" w:eastAsia="Times New Roman" w:hAnsi="Times New Roman" w:cs="Times New Roman"/>
          <w:b/>
          <w:sz w:val="24"/>
          <w:szCs w:val="24"/>
          <w:lang w:eastAsia="ru-RU"/>
        </w:rPr>
        <w:t>Наиболее значимые результаты деятельности:</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Умение самостоятельно добывать знания и применять их на практике;</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Умение грамотно вести диалоги и аргументировано участвовать в обсуждении, задавать и отвечать на вопросы различного характера;</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Активно участвовать в коллективной познавательной деятельности.</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Умение самостоятельно работать с литературой, вести дневник наблюдений, писать рефераты;</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Знание основных экологических проблем города, района, области, форм и методов охраны окружающей среды.</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 xml:space="preserve"> Умение готовить выступления о результатах  наблюдений на заседаниях кружка, классных часах, экологических вечерах, конференциях, т.е. грамотно описывать и анализировать полученные данные;</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lastRenderedPageBreak/>
        <w:t>•</w:t>
      </w:r>
      <w:r w:rsidRPr="00DC7CC6">
        <w:rPr>
          <w:rFonts w:ascii="Times New Roman" w:eastAsia="Times New Roman" w:hAnsi="Times New Roman" w:cs="Times New Roman"/>
          <w:sz w:val="24"/>
          <w:szCs w:val="24"/>
          <w:lang w:eastAsia="ru-RU"/>
        </w:rPr>
        <w:tab/>
        <w:t>Умение проводить занятия в кружке, игровые программы, готовить вечера, праздники.</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Внедрение проектной деятельности и новых технологий в процесс обучения учащихся;</w:t>
      </w:r>
    </w:p>
    <w:p w:rsidR="00452028" w:rsidRPr="00DC7CC6" w:rsidRDefault="00452028" w:rsidP="00DC7CC6">
      <w:pPr>
        <w:spacing w:after="0" w:line="240" w:lineRule="auto"/>
        <w:jc w:val="both"/>
        <w:rPr>
          <w:rFonts w:ascii="Times New Roman" w:eastAsia="Times New Roman" w:hAnsi="Times New Roman" w:cs="Times New Roman"/>
          <w:sz w:val="24"/>
          <w:szCs w:val="24"/>
          <w:lang w:eastAsia="ru-RU"/>
        </w:rPr>
      </w:pPr>
      <w:r w:rsidRPr="00DC7CC6">
        <w:rPr>
          <w:rFonts w:ascii="Times New Roman" w:eastAsia="Times New Roman" w:hAnsi="Times New Roman" w:cs="Times New Roman"/>
          <w:sz w:val="24"/>
          <w:szCs w:val="24"/>
          <w:lang w:eastAsia="ru-RU"/>
        </w:rPr>
        <w:t>•</w:t>
      </w:r>
      <w:r w:rsidRPr="00DC7CC6">
        <w:rPr>
          <w:rFonts w:ascii="Times New Roman" w:eastAsia="Times New Roman" w:hAnsi="Times New Roman" w:cs="Times New Roman"/>
          <w:sz w:val="24"/>
          <w:szCs w:val="24"/>
          <w:lang w:eastAsia="ru-RU"/>
        </w:rPr>
        <w:tab/>
        <w:t>Практические мероприятия: участие в конкурсах, олимпиадах, акциях и пр.</w:t>
      </w:r>
    </w:p>
    <w:p w:rsidR="008D490D" w:rsidRPr="00DC7CC6" w:rsidRDefault="008D490D" w:rsidP="00DC7CC6">
      <w:pPr>
        <w:spacing w:after="0" w:line="240" w:lineRule="auto"/>
        <w:rPr>
          <w:rFonts w:ascii="Times New Roman" w:hAnsi="Times New Roman" w:cs="Times New Roman"/>
          <w:b/>
          <w:sz w:val="24"/>
          <w:szCs w:val="24"/>
        </w:rPr>
      </w:pPr>
      <w:r w:rsidRPr="00DC7CC6">
        <w:rPr>
          <w:rFonts w:ascii="Times New Roman" w:hAnsi="Times New Roman" w:cs="Times New Roman"/>
          <w:b/>
          <w:sz w:val="24"/>
          <w:szCs w:val="24"/>
        </w:rPr>
        <w:t>Формы подведения итогов</w:t>
      </w:r>
    </w:p>
    <w:p w:rsidR="008D490D" w:rsidRPr="00DC7CC6" w:rsidRDefault="008D490D" w:rsidP="00DC7CC6">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1.      Создание и поддержание веб – сайта ДОО «Зелёная планета» с литературными описаниями и фотографиями из нашей жизни. Размещение на веб – сайте отчетов о прошедших мероприятиях.</w:t>
      </w:r>
    </w:p>
    <w:p w:rsidR="0064799D" w:rsidRPr="00DC7CC6" w:rsidRDefault="008D490D" w:rsidP="00DC7CC6">
      <w:pPr>
        <w:spacing w:line="240" w:lineRule="auto"/>
        <w:rPr>
          <w:rFonts w:ascii="Times New Roman" w:hAnsi="Times New Roman" w:cs="Times New Roman"/>
          <w:sz w:val="24"/>
          <w:szCs w:val="24"/>
        </w:rPr>
      </w:pPr>
      <w:r w:rsidRPr="00DC7CC6">
        <w:rPr>
          <w:rFonts w:ascii="Times New Roman" w:hAnsi="Times New Roman" w:cs="Times New Roman"/>
          <w:sz w:val="24"/>
          <w:szCs w:val="24"/>
        </w:rPr>
        <w:t>2.      Тематические фотовыставки и выставки – фотоотчеты о проведенных мероприятиях, муниципальных, региональных, федеральных конкурсах по экологии, в олимпиадах и НОУ по экологии.</w:t>
      </w:r>
    </w:p>
    <w:p w:rsidR="00144CA0" w:rsidRPr="00D82BE7" w:rsidRDefault="00144CA0" w:rsidP="00D82BE7">
      <w:pPr>
        <w:spacing w:after="0" w:line="240" w:lineRule="auto"/>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 Пояснительная записка</w:t>
      </w:r>
    </w:p>
    <w:p w:rsidR="00144CA0" w:rsidRPr="00DC7CC6" w:rsidRDefault="00144CA0" w:rsidP="00DC7CC6">
      <w:pPr>
        <w:spacing w:after="0" w:line="240" w:lineRule="auto"/>
        <w:ind w:left="600" w:firstLine="480"/>
        <w:jc w:val="both"/>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1.1. Направленность программы</w:t>
      </w:r>
    </w:p>
    <w:p w:rsidR="00144CA0" w:rsidRPr="00DC7CC6" w:rsidRDefault="00144CA0" w:rsidP="00DC7CC6">
      <w:pPr>
        <w:spacing w:after="0" w:line="240" w:lineRule="auto"/>
        <w:ind w:left="600" w:firstLine="480"/>
        <w:jc w:val="both"/>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 xml:space="preserve">Данная программа предназначена для учащихся, посещающих ДОО </w:t>
      </w:r>
      <w:r w:rsidRPr="00DC7CC6">
        <w:rPr>
          <w:rFonts w:ascii="Times New Roman" w:eastAsia="Times New Roman" w:hAnsi="Times New Roman" w:cs="Times New Roman"/>
          <w:b/>
          <w:sz w:val="24"/>
          <w:szCs w:val="24"/>
        </w:rPr>
        <w:t>«Зелёная планета»</w:t>
      </w:r>
      <w:r w:rsidRPr="00DC7CC6">
        <w:rPr>
          <w:rFonts w:ascii="Times New Roman" w:eastAsia="Times New Roman" w:hAnsi="Times New Roman" w:cs="Times New Roman"/>
          <w:sz w:val="24"/>
          <w:szCs w:val="24"/>
        </w:rPr>
        <w:t>.</w:t>
      </w:r>
    </w:p>
    <w:p w:rsidR="00144CA0" w:rsidRPr="00DC7CC6" w:rsidRDefault="00144CA0" w:rsidP="00DC7CC6">
      <w:pPr>
        <w:spacing w:after="0" w:line="240" w:lineRule="auto"/>
        <w:ind w:left="600" w:firstLine="48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Усилиями учителей  биологии и экологии прививается детям любовь к природе, показываются ее величие, красота и ранимость; становится видимым мир сложных взаимодействий живой природы, человека и среды, экологии и здоровья. Это важная  ответственная работа, ибо результат ее влияет на экологическую грамотность и нравственность подрастающего поколения. Очевидно, только повышение уровня экологической образованности общества в целом может изменить и стиль мышления хозяйственных руководителей,  поведение каждого гражданина. </w:t>
      </w:r>
      <w:proofErr w:type="gramStart"/>
      <w:r w:rsidRPr="00DC7CC6">
        <w:rPr>
          <w:rFonts w:ascii="Times New Roman" w:eastAsia="Times New Roman" w:hAnsi="Times New Roman" w:cs="Times New Roman"/>
          <w:sz w:val="24"/>
          <w:szCs w:val="24"/>
        </w:rPr>
        <w:t>Экологически грамотный человек будет знать, как уменьшить экологическую угрозу, снять ее остроту и ликвидировать последствия, как нужно вести хозяйство чтобы не допустить нарушения экологического равновесия; он не станет браконьером, не будет наносить вред природе во время отдыха или устройства садового участка, не позволит расточительства по отношению к ее ресурсам - будь то вода, топливо  или электроэнергия.</w:t>
      </w:r>
      <w:proofErr w:type="gramEnd"/>
    </w:p>
    <w:p w:rsidR="00144CA0" w:rsidRPr="00DC7CC6" w:rsidRDefault="00144CA0" w:rsidP="00D82BE7">
      <w:pPr>
        <w:spacing w:after="0" w:line="240" w:lineRule="auto"/>
        <w:ind w:left="600" w:firstLine="48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Экологические проблемы крупных городов – особо актуальны для каждого жителя такого крупного мегаполиса, каким является Нижний Новгород. Поэтому, программа нашего кружка затрагивает прежде всего  вопросы загрязнения городской среды, проблемы, с которым приходится сталкиваться жителям крупных городов – сохранение и поддержание экологически чистой обстановки в городе, сохранение видового разнообразия городской экосистемы, сохранение здоровья человека. </w:t>
      </w:r>
      <w:r w:rsidRPr="00DC7CC6">
        <w:rPr>
          <w:rFonts w:ascii="Times New Roman" w:eastAsia="Times New Roman" w:hAnsi="Times New Roman" w:cs="Times New Roman"/>
          <w:sz w:val="24"/>
          <w:szCs w:val="24"/>
          <w:u w:val="single"/>
        </w:rPr>
        <w:t>Природоохранная направленность</w:t>
      </w:r>
      <w:r w:rsidRPr="00DC7CC6">
        <w:rPr>
          <w:rFonts w:ascii="Times New Roman" w:eastAsia="Times New Roman" w:hAnsi="Times New Roman" w:cs="Times New Roman"/>
          <w:sz w:val="24"/>
          <w:szCs w:val="24"/>
        </w:rPr>
        <w:t xml:space="preserve"> программы способствует формированию осознанного отношения к природе родного края, а также формированию исследовательских навыков.</w:t>
      </w:r>
    </w:p>
    <w:p w:rsidR="00144CA0" w:rsidRPr="00DC7CC6" w:rsidRDefault="00144CA0" w:rsidP="00DC7CC6">
      <w:pPr>
        <w:spacing w:after="0" w:line="240" w:lineRule="auto"/>
        <w:ind w:left="600"/>
        <w:jc w:val="both"/>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1.2. Новизна и актуальность</w:t>
      </w:r>
    </w:p>
    <w:p w:rsidR="00144CA0" w:rsidRPr="00D82BE7" w:rsidRDefault="00144CA0" w:rsidP="00D82BE7">
      <w:pPr>
        <w:spacing w:after="0" w:line="240" w:lineRule="auto"/>
        <w:ind w:left="600" w:firstLine="48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Экологическое образование помогает осознать ценность природы для материальных, познавательных, эстетических и духовных потребностей человека; понять, что человек – часть живой природы; его назначение – познать законы, по которым живет и развивается природа и в своих поступках руководствоваться этими законами. Программа кружка помогает понять необходимость сохранения всего многообразия жизни; раскрыть сущность происходящих экологических катаклизмов; понять современные проблемы экологии;  осознать актуальность её как для всего человечества, так и для каждого человека в отдельности; вызвать стремление принимать личное участие в преодолении экологического кризиса, в решении экологических проблем. </w:t>
      </w:r>
      <w:r w:rsidRPr="00DC7CC6">
        <w:rPr>
          <w:rFonts w:ascii="Times New Roman" w:eastAsia="Times New Roman" w:hAnsi="Times New Roman" w:cs="Times New Roman"/>
          <w:sz w:val="24"/>
          <w:szCs w:val="24"/>
          <w:u w:val="single"/>
        </w:rPr>
        <w:t>Новизна и актуальность</w:t>
      </w:r>
      <w:r w:rsidRPr="00DC7CC6">
        <w:rPr>
          <w:rFonts w:ascii="Times New Roman" w:eastAsia="Times New Roman" w:hAnsi="Times New Roman" w:cs="Times New Roman"/>
          <w:sz w:val="24"/>
          <w:szCs w:val="24"/>
        </w:rPr>
        <w:t xml:space="preserve"> программы заключаются в умелом сочетании различных форм работы, направленных на развитие детей, с опорой на практическую деятельность, и обусловлены важностью внешкольной </w:t>
      </w:r>
      <w:r w:rsidRPr="00DC7CC6">
        <w:rPr>
          <w:rFonts w:ascii="Times New Roman" w:eastAsia="Times New Roman" w:hAnsi="Times New Roman" w:cs="Times New Roman"/>
          <w:sz w:val="24"/>
          <w:szCs w:val="24"/>
        </w:rPr>
        <w:lastRenderedPageBreak/>
        <w:t>природоохранной работы на современном этапе, необходимостью знать и изучать родные места, понимать целесообразность взаимоотношений подрастающего поколения с окружающей средой.</w:t>
      </w:r>
    </w:p>
    <w:p w:rsidR="00144CA0" w:rsidRPr="00DC7CC6" w:rsidRDefault="00144CA0" w:rsidP="00DC7CC6">
      <w:pPr>
        <w:spacing w:after="0" w:line="240" w:lineRule="auto"/>
        <w:ind w:left="600"/>
        <w:jc w:val="both"/>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1.3. Цель и задачи</w:t>
      </w:r>
    </w:p>
    <w:p w:rsidR="00144CA0" w:rsidRPr="00DC7CC6" w:rsidRDefault="00144CA0" w:rsidP="00DC7CC6">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b/>
          <w:sz w:val="24"/>
          <w:szCs w:val="24"/>
        </w:rPr>
        <w:t>Цель программы</w:t>
      </w:r>
      <w:r w:rsidRPr="00DC7CC6">
        <w:rPr>
          <w:rFonts w:ascii="Times New Roman" w:eastAsia="Times New Roman" w:hAnsi="Times New Roman" w:cs="Times New Roman"/>
          <w:b/>
          <w:i/>
          <w:sz w:val="24"/>
          <w:szCs w:val="24"/>
        </w:rPr>
        <w:t xml:space="preserve"> - </w:t>
      </w:r>
      <w:r w:rsidRPr="00DC7CC6">
        <w:rPr>
          <w:rFonts w:ascii="Times New Roman" w:eastAsia="Times New Roman" w:hAnsi="Times New Roman" w:cs="Times New Roman"/>
          <w:sz w:val="24"/>
          <w:szCs w:val="24"/>
        </w:rPr>
        <w:t>дать обучающимся возможность реализовать потребность в самовыражении и творчестве в области экологической деятельности, тем самым создать благоприятную почву  для проявления у учащихся мотивации к углублению своих знаний в области экологии.</w:t>
      </w:r>
    </w:p>
    <w:p w:rsidR="00144CA0" w:rsidRPr="00DC7CC6" w:rsidRDefault="00144CA0" w:rsidP="00DC7CC6">
      <w:pPr>
        <w:spacing w:after="0" w:line="240" w:lineRule="auto"/>
        <w:ind w:left="600"/>
        <w:jc w:val="both"/>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Задачи программы:</w:t>
      </w:r>
    </w:p>
    <w:p w:rsidR="00144CA0" w:rsidRPr="00DC7CC6" w:rsidRDefault="00144CA0" w:rsidP="00DC7CC6">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Углубление и расширение имеющихся у школьников бытовых знаний экологии и знаний о природе, полученных в школе на уроках  природоведения, биологии, экологии;</w:t>
      </w:r>
    </w:p>
    <w:p w:rsidR="00144CA0" w:rsidRPr="00DC7CC6" w:rsidRDefault="00144CA0" w:rsidP="00DC7CC6">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Формирование экологического взгляда на мир, целостного представления о взаимодействии  живой и неживой природы с человеком, т.е. с самими учащимися, как частью природы.</w:t>
      </w:r>
    </w:p>
    <w:p w:rsidR="00144CA0" w:rsidRPr="00DC7CC6" w:rsidRDefault="00144CA0" w:rsidP="00DC7CC6">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Воспитание экологической  культуры, которая поможет учащимся сейчас и в будущем  жить в гармонии с окружающей средой, убережет  их от разрушительных для экосистем действий.</w:t>
      </w:r>
    </w:p>
    <w:p w:rsidR="00144CA0" w:rsidRPr="00DC7CC6" w:rsidRDefault="00144CA0" w:rsidP="00DC7CC6">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Овладение учащимися знаний о живой природе, общими методами ее изучения, учебными умениями</w:t>
      </w:r>
    </w:p>
    <w:p w:rsidR="00144CA0" w:rsidRPr="00DC7CC6" w:rsidRDefault="00144CA0" w:rsidP="00DC7CC6">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Формирование на базе этих знаний  и умений научной картины мира как компонента общечеловеческой культуры</w:t>
      </w:r>
    </w:p>
    <w:p w:rsidR="00144CA0" w:rsidRPr="00DC7CC6" w:rsidRDefault="00144CA0" w:rsidP="00DC7CC6">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Гигиеническое воспитание и формирование здорового образа жизни, способствующего сохранению  физического и нравственного здоровья человека</w:t>
      </w:r>
    </w:p>
    <w:p w:rsidR="00144CA0" w:rsidRPr="00DC7CC6" w:rsidRDefault="00144CA0" w:rsidP="00DC7CC6">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Формирование экологической грамотности людей, знающих биологические закономерности, связи между живыми организмами, их эволюцию, причины видового разнообразия</w:t>
      </w:r>
    </w:p>
    <w:p w:rsidR="00144CA0" w:rsidRPr="00DC7CC6" w:rsidRDefault="00144CA0" w:rsidP="00DC7CC6">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Установление гармоничных отношений с природой, обществом, самим собой, со всем живым как главной ценностью на Земле.</w:t>
      </w:r>
    </w:p>
    <w:p w:rsidR="00144CA0" w:rsidRPr="00DC7CC6" w:rsidRDefault="00144CA0" w:rsidP="00DC7CC6">
      <w:pPr>
        <w:spacing w:after="0" w:line="240" w:lineRule="auto"/>
        <w:ind w:left="600"/>
        <w:jc w:val="both"/>
        <w:rPr>
          <w:rFonts w:ascii="Times New Roman" w:eastAsia="Times New Roman" w:hAnsi="Times New Roman" w:cs="Times New Roman"/>
          <w:sz w:val="24"/>
          <w:szCs w:val="24"/>
        </w:rPr>
      </w:pPr>
    </w:p>
    <w:p w:rsidR="00144CA0" w:rsidRPr="00DC7CC6" w:rsidRDefault="00144CA0" w:rsidP="00DC7CC6">
      <w:pPr>
        <w:spacing w:after="0" w:line="240" w:lineRule="auto"/>
        <w:ind w:left="600"/>
        <w:jc w:val="both"/>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1.4. Особенности программы</w:t>
      </w:r>
    </w:p>
    <w:p w:rsidR="00144CA0" w:rsidRPr="00DC7CC6" w:rsidRDefault="00144CA0" w:rsidP="00DC7CC6">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Программа позволяет решать важные учебно-воспитательные задачи, углубляя и расширяя биологические и экологические знания учащихся. Дети активно проявляют интерес к познанию окружающего мира, стремятся к самостоятельной работе. Воспитание ученика – 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за них ответственность. Только в поиске, в ходе самостоятельных  исследований развивается мышление ребенка, знания и умения добываются в результате его собственного познавательного труда.</w:t>
      </w:r>
    </w:p>
    <w:p w:rsidR="00144CA0" w:rsidRPr="00DC7CC6" w:rsidRDefault="00144CA0" w:rsidP="00DC7CC6">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Все это можно решить  путем создания условий для формирования   устойчивого интереса к предмету, так  и к процессу обучения. При возникновении этих условий ребенок осознает личностную, практическую и социальную  значимость учения.</w:t>
      </w:r>
    </w:p>
    <w:p w:rsidR="00144CA0" w:rsidRPr="00D82BE7" w:rsidRDefault="00144CA0" w:rsidP="00D82BE7">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Отличительным признаком программы является также и нетрадиционность проведения занятий и массовых мероприятий: семинары, игры, путешествия, экологические сказки, конференции.  Из практических методов -  практические, мониторинговые занятия, самостоятельные исследовательские работы, написание проектов и их защита.</w:t>
      </w:r>
    </w:p>
    <w:p w:rsidR="00144CA0" w:rsidRPr="00DC7CC6" w:rsidRDefault="00144CA0" w:rsidP="00DC7CC6">
      <w:pPr>
        <w:spacing w:after="0" w:line="240" w:lineRule="auto"/>
        <w:ind w:left="600"/>
        <w:jc w:val="both"/>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1.5. Возраст детей</w:t>
      </w:r>
    </w:p>
    <w:p w:rsidR="00144CA0" w:rsidRPr="00DC7CC6" w:rsidRDefault="00144CA0" w:rsidP="00D82BE7">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Программа </w:t>
      </w:r>
      <w:r w:rsidR="00332ECB" w:rsidRPr="00DC7CC6">
        <w:rPr>
          <w:rFonts w:ascii="Times New Roman" w:eastAsia="Times New Roman" w:hAnsi="Times New Roman" w:cs="Times New Roman"/>
          <w:sz w:val="24"/>
          <w:szCs w:val="24"/>
        </w:rPr>
        <w:t xml:space="preserve">предназначена для учащихся </w:t>
      </w:r>
      <w:r w:rsidR="00D82BE7">
        <w:rPr>
          <w:rFonts w:ascii="Times New Roman" w:eastAsia="Times New Roman" w:hAnsi="Times New Roman" w:cs="Times New Roman"/>
          <w:sz w:val="24"/>
          <w:szCs w:val="24"/>
        </w:rPr>
        <w:t>10-15</w:t>
      </w:r>
      <w:r w:rsidRPr="00DC7CC6">
        <w:rPr>
          <w:rFonts w:ascii="Times New Roman" w:eastAsia="Times New Roman" w:hAnsi="Times New Roman" w:cs="Times New Roman"/>
          <w:sz w:val="24"/>
          <w:szCs w:val="24"/>
        </w:rPr>
        <w:t xml:space="preserve"> лет.</w:t>
      </w:r>
    </w:p>
    <w:p w:rsidR="00144CA0" w:rsidRPr="00DC7CC6" w:rsidRDefault="00144CA0" w:rsidP="00DC7CC6">
      <w:pPr>
        <w:spacing w:after="0" w:line="240" w:lineRule="auto"/>
        <w:ind w:left="600"/>
        <w:jc w:val="both"/>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1.6. Срок реализации</w:t>
      </w:r>
    </w:p>
    <w:p w:rsidR="00332ECB" w:rsidRPr="00DC7CC6" w:rsidRDefault="00144CA0" w:rsidP="00D82BE7">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lastRenderedPageBreak/>
        <w:t xml:space="preserve">Программа рассчитана на 1 год изучения  общего материала и индивидуальные и групповые творческие работы одаренных и увлеченных детей. </w:t>
      </w:r>
    </w:p>
    <w:p w:rsidR="00144CA0" w:rsidRPr="00DC7CC6" w:rsidRDefault="00144CA0" w:rsidP="00DC7CC6">
      <w:pPr>
        <w:spacing w:after="0" w:line="240" w:lineRule="auto"/>
        <w:ind w:left="600"/>
        <w:jc w:val="both"/>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1.7. Форма и режим занятий</w:t>
      </w:r>
    </w:p>
    <w:p w:rsidR="00332ECB" w:rsidRPr="00DC7CC6" w:rsidRDefault="00144CA0" w:rsidP="00DC7CC6">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Занятия проводятся </w:t>
      </w:r>
      <w:r w:rsidR="00332ECB" w:rsidRPr="00DC7CC6">
        <w:rPr>
          <w:rFonts w:ascii="Times New Roman" w:eastAsia="Times New Roman" w:hAnsi="Times New Roman" w:cs="Times New Roman"/>
          <w:sz w:val="24"/>
          <w:szCs w:val="24"/>
        </w:rPr>
        <w:t xml:space="preserve">два раза в неделю по 1 часу (всего – 8 часов в месяц). Всего на учебный год отводится 74 </w:t>
      </w:r>
      <w:proofErr w:type="gramStart"/>
      <w:r w:rsidR="00332ECB" w:rsidRPr="00DC7CC6">
        <w:rPr>
          <w:rFonts w:ascii="Times New Roman" w:eastAsia="Times New Roman" w:hAnsi="Times New Roman" w:cs="Times New Roman"/>
          <w:sz w:val="24"/>
          <w:szCs w:val="24"/>
        </w:rPr>
        <w:t>учебных</w:t>
      </w:r>
      <w:proofErr w:type="gramEnd"/>
      <w:r w:rsidR="00332ECB" w:rsidRPr="00DC7CC6">
        <w:rPr>
          <w:rFonts w:ascii="Times New Roman" w:eastAsia="Times New Roman" w:hAnsi="Times New Roman" w:cs="Times New Roman"/>
          <w:sz w:val="24"/>
          <w:szCs w:val="24"/>
        </w:rPr>
        <w:t xml:space="preserve"> часа.</w:t>
      </w:r>
    </w:p>
    <w:p w:rsidR="00144CA0" w:rsidRPr="00DC7CC6" w:rsidRDefault="00144CA0" w:rsidP="00DC7CC6">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Основные формы и методы работы с детьми по программе подчиняются следующим </w:t>
      </w:r>
      <w:proofErr w:type="gramStart"/>
      <w:r w:rsidRPr="00DC7CC6">
        <w:rPr>
          <w:rFonts w:ascii="Times New Roman" w:eastAsia="Times New Roman" w:hAnsi="Times New Roman" w:cs="Times New Roman"/>
          <w:sz w:val="24"/>
          <w:szCs w:val="24"/>
        </w:rPr>
        <w:t>методическим подходам</w:t>
      </w:r>
      <w:proofErr w:type="gramEnd"/>
      <w:r w:rsidRPr="00DC7CC6">
        <w:rPr>
          <w:rFonts w:ascii="Times New Roman" w:eastAsia="Times New Roman" w:hAnsi="Times New Roman" w:cs="Times New Roman"/>
          <w:sz w:val="24"/>
          <w:szCs w:val="24"/>
        </w:rPr>
        <w:t>: теоретическому и практическому. Теоретический подход обеспечивается такими формами и методами обучения, как рассказ, дискуссия, экологическая беседа. На практических занятиях ребята  занимаются изучением флоры и фауны своей местности, проводят экологические рейды по наведению порядка на территории школы и района.</w:t>
      </w:r>
    </w:p>
    <w:p w:rsidR="00144CA0" w:rsidRPr="00DC7CC6" w:rsidRDefault="00144CA0" w:rsidP="00DC7CC6">
      <w:pPr>
        <w:spacing w:after="0" w:line="240" w:lineRule="auto"/>
        <w:ind w:left="600"/>
        <w:jc w:val="both"/>
        <w:rPr>
          <w:rFonts w:ascii="Times New Roman" w:eastAsia="Times New Roman" w:hAnsi="Times New Roman" w:cs="Times New Roman"/>
          <w:sz w:val="24"/>
          <w:szCs w:val="24"/>
        </w:rPr>
      </w:pPr>
      <w:proofErr w:type="gramStart"/>
      <w:r w:rsidRPr="00DC7CC6">
        <w:rPr>
          <w:rFonts w:ascii="Times New Roman" w:eastAsia="Times New Roman" w:hAnsi="Times New Roman" w:cs="Times New Roman"/>
          <w:sz w:val="24"/>
          <w:szCs w:val="24"/>
        </w:rPr>
        <w:t>На занятиях применяются различные формы деятельности: ручной труд, викторины, выставки, конкурсы, доклады, семинары, обобщающие занятия (в форме КВН), занятия-путешествия, выступление агитбригад и др.</w:t>
      </w:r>
      <w:proofErr w:type="gramEnd"/>
    </w:p>
    <w:p w:rsidR="00144CA0" w:rsidRPr="00DC7CC6" w:rsidRDefault="00144CA0" w:rsidP="00DC7CC6">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Исследование природы родного края подразумевает работу с литературными источниками, в музее, архиве с целью накопления материала. Использование на занятиях экологических игр и видеофильмов по экологии, краеведению. </w:t>
      </w:r>
    </w:p>
    <w:p w:rsidR="00144CA0" w:rsidRPr="00DC7CC6" w:rsidRDefault="00144CA0" w:rsidP="00D82BE7">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Обучение предусматривает  получение знаний не только  на специальных занятиях, но и во время экскурсий, прогулок, практической работы и нацелено на общее развитие ребят, предполагает развитие  наблюдательности, внимания, бережного отношения к окружающей среде, любви к своему родному краю.</w:t>
      </w:r>
    </w:p>
    <w:p w:rsidR="00144CA0" w:rsidRPr="00DC7CC6" w:rsidRDefault="00144CA0" w:rsidP="00DC7CC6">
      <w:pPr>
        <w:spacing w:after="0" w:line="240" w:lineRule="auto"/>
        <w:ind w:left="600"/>
        <w:jc w:val="both"/>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1.8. Ожидаемые результаты</w:t>
      </w:r>
    </w:p>
    <w:p w:rsidR="00144CA0" w:rsidRPr="00DC7CC6" w:rsidRDefault="00144CA0" w:rsidP="00DC7CC6">
      <w:pPr>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Критериями оценки, на основании которых можно судить о личностном рост</w:t>
      </w:r>
      <w:r w:rsidR="00DF1DD4" w:rsidRPr="00DC7CC6">
        <w:rPr>
          <w:rFonts w:ascii="Times New Roman" w:eastAsia="Times New Roman" w:hAnsi="Times New Roman" w:cs="Times New Roman"/>
          <w:sz w:val="24"/>
          <w:szCs w:val="24"/>
        </w:rPr>
        <w:t xml:space="preserve">е обучающихся </w:t>
      </w:r>
      <w:r w:rsidRPr="00DC7CC6">
        <w:rPr>
          <w:rFonts w:ascii="Times New Roman" w:eastAsia="Times New Roman" w:hAnsi="Times New Roman" w:cs="Times New Roman"/>
          <w:sz w:val="24"/>
          <w:szCs w:val="24"/>
        </w:rPr>
        <w:t xml:space="preserve">являются: </w:t>
      </w:r>
    </w:p>
    <w:p w:rsidR="00144CA0" w:rsidRPr="00DC7CC6" w:rsidRDefault="00144CA0" w:rsidP="00DC7CC6">
      <w:pPr>
        <w:numPr>
          <w:ilvl w:val="0"/>
          <w:numId w:val="7"/>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Умение самостоятельно добывать знания и применять их на практике;</w:t>
      </w:r>
    </w:p>
    <w:p w:rsidR="00144CA0" w:rsidRPr="00DC7CC6" w:rsidRDefault="00144CA0" w:rsidP="00DC7CC6">
      <w:pPr>
        <w:numPr>
          <w:ilvl w:val="0"/>
          <w:numId w:val="7"/>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Умение грамотно вести диалоги и аргументировано участвовать в обсуждении, задавать и отвечать на вопросы различного характера;</w:t>
      </w:r>
    </w:p>
    <w:p w:rsidR="00144CA0" w:rsidRPr="00DC7CC6" w:rsidRDefault="00144CA0" w:rsidP="00DC7CC6">
      <w:pPr>
        <w:numPr>
          <w:ilvl w:val="0"/>
          <w:numId w:val="7"/>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Активно участвовать в коллективной познавательной деятельности.</w:t>
      </w:r>
    </w:p>
    <w:p w:rsidR="00144CA0" w:rsidRPr="00DC7CC6" w:rsidRDefault="00144CA0" w:rsidP="00DC7CC6">
      <w:pPr>
        <w:numPr>
          <w:ilvl w:val="0"/>
          <w:numId w:val="7"/>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Умение самостоятельно работать с литературой, вести дневник наблюдений, писать рефераты;</w:t>
      </w:r>
    </w:p>
    <w:p w:rsidR="00144CA0" w:rsidRPr="00DC7CC6" w:rsidRDefault="00144CA0" w:rsidP="00DC7CC6">
      <w:pPr>
        <w:numPr>
          <w:ilvl w:val="0"/>
          <w:numId w:val="7"/>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Знание основных экологических проблем города, района, области, форм и методов охраны окружающей среды.</w:t>
      </w:r>
    </w:p>
    <w:p w:rsidR="00144CA0" w:rsidRPr="00DC7CC6" w:rsidRDefault="00144CA0" w:rsidP="00DC7CC6">
      <w:pPr>
        <w:numPr>
          <w:ilvl w:val="0"/>
          <w:numId w:val="7"/>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Умение готовить выступления о результатах  наблюдений на заседаниях кружка, классных часах, экологических вечерах, конференциях, т.е. грамотно описывать и анализировать полученные данные;</w:t>
      </w:r>
    </w:p>
    <w:p w:rsidR="00144CA0" w:rsidRPr="00DC7CC6" w:rsidRDefault="00144CA0" w:rsidP="00DC7CC6">
      <w:pPr>
        <w:numPr>
          <w:ilvl w:val="0"/>
          <w:numId w:val="7"/>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Умение проводить занятия в кружке, игровые программы, готовить вечера, праздники.</w:t>
      </w:r>
    </w:p>
    <w:p w:rsidR="00144CA0" w:rsidRPr="00DC7CC6" w:rsidRDefault="00144CA0" w:rsidP="00DC7CC6">
      <w:pPr>
        <w:numPr>
          <w:ilvl w:val="0"/>
          <w:numId w:val="7"/>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Внедрение проектной деятельности и новых технологий в процесс обучения учащихся;</w:t>
      </w:r>
    </w:p>
    <w:p w:rsidR="00144CA0" w:rsidRPr="00D82BE7" w:rsidRDefault="00144CA0" w:rsidP="00D82BE7">
      <w:pPr>
        <w:numPr>
          <w:ilvl w:val="0"/>
          <w:numId w:val="7"/>
        </w:numPr>
        <w:tabs>
          <w:tab w:val="left" w:pos="720"/>
        </w:tabs>
        <w:spacing w:after="0" w:line="240" w:lineRule="auto"/>
        <w:ind w:left="600"/>
        <w:jc w:val="both"/>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Практические мероприятия: участие в конкурсах, олимпиадах, акциях и пр.</w:t>
      </w:r>
    </w:p>
    <w:p w:rsidR="00144CA0" w:rsidRPr="00DC7CC6" w:rsidRDefault="00144CA0" w:rsidP="00DC7CC6">
      <w:pPr>
        <w:spacing w:after="0" w:line="240" w:lineRule="auto"/>
        <w:ind w:left="720"/>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1.9. Формы подведения итогов</w:t>
      </w:r>
    </w:p>
    <w:p w:rsidR="00144CA0" w:rsidRPr="00DC7CC6" w:rsidRDefault="00144CA0" w:rsidP="00DC7CC6">
      <w:pPr>
        <w:spacing w:after="0" w:line="240" w:lineRule="auto"/>
        <w:ind w:left="720"/>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      Создание и</w:t>
      </w:r>
      <w:r w:rsidR="00DF1DD4" w:rsidRPr="00DC7CC6">
        <w:rPr>
          <w:rFonts w:ascii="Times New Roman" w:eastAsia="Times New Roman" w:hAnsi="Times New Roman" w:cs="Times New Roman"/>
          <w:sz w:val="24"/>
          <w:szCs w:val="24"/>
        </w:rPr>
        <w:t xml:space="preserve"> поддержание веб – сайта </w:t>
      </w:r>
      <w:r w:rsidRPr="00DC7CC6">
        <w:rPr>
          <w:rFonts w:ascii="Times New Roman" w:eastAsia="Times New Roman" w:hAnsi="Times New Roman" w:cs="Times New Roman"/>
          <w:sz w:val="24"/>
          <w:szCs w:val="24"/>
        </w:rPr>
        <w:t>с литературными описаниями и фотографиями из нашей жизни. Размещение на веб – сайте отчетов о прошедших мероприятиях.</w:t>
      </w:r>
    </w:p>
    <w:p w:rsidR="00144CA0" w:rsidRPr="00DC7CC6" w:rsidRDefault="00144CA0" w:rsidP="00DC7CC6">
      <w:pPr>
        <w:spacing w:after="0" w:line="240" w:lineRule="auto"/>
        <w:ind w:left="720"/>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2.      Тематические фотовыставки и выставки – фотоотчеты о проведенных мероприятиях</w:t>
      </w:r>
    </w:p>
    <w:p w:rsidR="00144CA0" w:rsidRPr="00DC7CC6" w:rsidRDefault="00144CA0" w:rsidP="00DC7CC6">
      <w:pPr>
        <w:spacing w:after="0" w:line="240" w:lineRule="auto"/>
        <w:ind w:left="720"/>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3.      </w:t>
      </w:r>
      <w:proofErr w:type="gramStart"/>
      <w:r w:rsidRPr="00DC7CC6">
        <w:rPr>
          <w:rFonts w:ascii="Times New Roman" w:eastAsia="Times New Roman" w:hAnsi="Times New Roman" w:cs="Times New Roman"/>
          <w:sz w:val="24"/>
          <w:szCs w:val="24"/>
        </w:rPr>
        <w:t>Проведение собственных и участие в районных и городских конкурсах по экологии, в олимпиадах и НОУ по экологии.</w:t>
      </w:r>
      <w:proofErr w:type="gramEnd"/>
    </w:p>
    <w:p w:rsidR="00144CA0" w:rsidRPr="00DC7CC6" w:rsidRDefault="00144CA0" w:rsidP="00DC7CC6">
      <w:pPr>
        <w:spacing w:after="0" w:line="240" w:lineRule="auto"/>
        <w:ind w:left="600" w:firstLine="480"/>
        <w:jc w:val="both"/>
        <w:rPr>
          <w:rFonts w:ascii="Times New Roman" w:eastAsia="Times New Roman" w:hAnsi="Times New Roman" w:cs="Times New Roman"/>
          <w:sz w:val="24"/>
          <w:szCs w:val="24"/>
        </w:rPr>
      </w:pPr>
    </w:p>
    <w:p w:rsidR="00144CA0" w:rsidRPr="00DC7CC6" w:rsidRDefault="00144CA0" w:rsidP="00DC7CC6">
      <w:pPr>
        <w:spacing w:after="0" w:line="240" w:lineRule="auto"/>
        <w:ind w:left="600" w:firstLine="480"/>
        <w:jc w:val="both"/>
        <w:rPr>
          <w:rFonts w:ascii="Times New Roman" w:eastAsia="Times New Roman" w:hAnsi="Times New Roman" w:cs="Times New Roman"/>
          <w:b/>
          <w:i/>
          <w:sz w:val="24"/>
          <w:szCs w:val="24"/>
        </w:rPr>
      </w:pPr>
    </w:p>
    <w:p w:rsidR="00332ECB" w:rsidRDefault="00332ECB" w:rsidP="00D82BE7">
      <w:pPr>
        <w:spacing w:after="0" w:line="240" w:lineRule="auto"/>
        <w:rPr>
          <w:rFonts w:ascii="Times New Roman" w:eastAsia="Times New Roman" w:hAnsi="Times New Roman" w:cs="Times New Roman"/>
          <w:b/>
          <w:sz w:val="24"/>
          <w:szCs w:val="24"/>
        </w:rPr>
      </w:pPr>
    </w:p>
    <w:p w:rsidR="00D82BE7" w:rsidRPr="00DC7CC6" w:rsidRDefault="00D82BE7" w:rsidP="00D82BE7">
      <w:pPr>
        <w:spacing w:after="0" w:line="240" w:lineRule="auto"/>
        <w:rPr>
          <w:rFonts w:ascii="Times New Roman" w:eastAsia="Times New Roman" w:hAnsi="Times New Roman" w:cs="Times New Roman"/>
          <w:b/>
          <w:sz w:val="24"/>
          <w:szCs w:val="24"/>
        </w:rPr>
      </w:pPr>
    </w:p>
    <w:p w:rsidR="00144CA0" w:rsidRPr="00DC7CC6" w:rsidRDefault="00144CA0" w:rsidP="00DC7CC6">
      <w:pPr>
        <w:spacing w:after="0" w:line="240" w:lineRule="auto"/>
        <w:ind w:left="-120"/>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lastRenderedPageBreak/>
        <w:t>2.</w:t>
      </w:r>
      <w:r w:rsidR="00332ECB" w:rsidRPr="00DC7CC6">
        <w:rPr>
          <w:rFonts w:ascii="Times New Roman" w:eastAsia="Times New Roman" w:hAnsi="Times New Roman" w:cs="Times New Roman"/>
          <w:b/>
          <w:sz w:val="24"/>
          <w:szCs w:val="24"/>
        </w:rPr>
        <w:t xml:space="preserve"> Учебно-тематический план занятий ДОО  «Зелёная планета</w:t>
      </w:r>
      <w:r w:rsidRPr="00DC7CC6">
        <w:rPr>
          <w:rFonts w:ascii="Times New Roman" w:eastAsia="Times New Roman" w:hAnsi="Times New Roman" w:cs="Times New Roman"/>
          <w:b/>
          <w:sz w:val="24"/>
          <w:szCs w:val="24"/>
        </w:rPr>
        <w:t>»</w:t>
      </w:r>
    </w:p>
    <w:p w:rsidR="00144CA0" w:rsidRPr="00DC7CC6" w:rsidRDefault="00144CA0" w:rsidP="00DC7CC6">
      <w:pPr>
        <w:spacing w:after="0" w:line="240" w:lineRule="auto"/>
        <w:ind w:left="-120"/>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2.1. Перечень разделов, тем</w:t>
      </w:r>
    </w:p>
    <w:p w:rsidR="00144CA0" w:rsidRPr="00DC7CC6" w:rsidRDefault="00144CA0" w:rsidP="00DC7CC6">
      <w:pPr>
        <w:spacing w:after="0" w:line="240" w:lineRule="auto"/>
        <w:ind w:left="-120"/>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928"/>
        <w:gridCol w:w="6841"/>
        <w:gridCol w:w="1704"/>
      </w:tblGrid>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 xml:space="preserve">№ </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Раздел, тема занятия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Количество</w:t>
            </w:r>
          </w:p>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 xml:space="preserve"> часов</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b/>
                <w:sz w:val="24"/>
                <w:szCs w:val="24"/>
              </w:rPr>
              <w:t xml:space="preserve">  Вводное занятие</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eastAsia="Times New Roman" w:hAnsi="Times New Roman" w:cs="Times New Roman"/>
                <w:sz w:val="24"/>
                <w:szCs w:val="24"/>
              </w:rPr>
            </w:pPr>
            <w:r w:rsidRPr="00DC7CC6">
              <w:rPr>
                <w:rFonts w:ascii="Times New Roman" w:eastAsia="Times New Roman" w:hAnsi="Times New Roman" w:cs="Times New Roman"/>
                <w:b/>
                <w:sz w:val="24"/>
                <w:szCs w:val="24"/>
              </w:rPr>
              <w:t>Раздел 1. «Общая экология».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20</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Охрана природы. Предмет экологии. Задачи экологии. Экологические взаимоотношения организмов.</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Организм и среда. Экологические факторы. Среды  жизни.                                             Адаптация.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Вода как абиотический фактор.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1.4.</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Температура как абиотический фактор.</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1.5.</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Эндогенные факторы.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1.6.</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Лес как биотический фактор. Изучение природы родного края.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1.7.</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Биоценоз и его   устойчивость. Видовой состав биоценозов. Биотические взаимоотношения в биоценозе.</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1.8.</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Популяции. Динамика численности популяций.</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1.9.</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Приспособительные ритмы жизни. Фенологические наблюдения. Приспособительные формы организмов.</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1.10.</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Экосистемы. Законы организации экосистем. Цепи питания.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Антропогенные факторы.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растений-красителей.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грибов родного края.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1.14.</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флоры родного края.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1.15.</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животных родного края.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1.16.</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комнатных растений.</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1.17.</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Решение экологических задач.</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b/>
                <w:sz w:val="24"/>
                <w:szCs w:val="24"/>
              </w:rPr>
              <w:t>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 xml:space="preserve">Раздел 2. «Социальная экология».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17</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2.1.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Человек – биосоциальный вид. Современные отношения человечества и природы.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Антропогенные процессы в биосфере. Влияние антропогенных воздействий на природу родного края.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Экологическая демография. Экологическое состояние, демографическая обстановка Нижнего Новгорода и Нижегородской области.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2.4.</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Экология человека. Здоровье человека. Строение человека. Факторы здоровья.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2.5.</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Физкультура, спорт, физиологические основы закаливания, правила закаливания. Вредное влияние никотина, алкоголя, наркотиков на человека.</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2.6.</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Влияние шума на организм человека. Школа безопасности жизни.</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2.7.</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Что мы едим. Правильное питание.</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2.8.</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Первая помощь при ушибах, переломах, кровотечениях. Дети  в городе, правила поведения на дороге.</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2.9.</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Изучение запылённости окружающей среды.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2.10.</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Определение кислотности дождей.</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Изучение парникового эффекта.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Оказание первой помощи при ушибах, </w:t>
            </w:r>
            <w:r w:rsidRPr="00DC7CC6">
              <w:rPr>
                <w:rFonts w:ascii="Times New Roman" w:eastAsia="Times New Roman" w:hAnsi="Times New Roman" w:cs="Times New Roman"/>
                <w:sz w:val="24"/>
                <w:szCs w:val="24"/>
              </w:rPr>
              <w:lastRenderedPageBreak/>
              <w:t>переломах, кровотечениях.</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lastRenderedPageBreak/>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lastRenderedPageBreak/>
              <w:t>2.13.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Санитарно-гигиеническая оценка рабочего места, классной комнаты.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2.14.</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Решение экологических задач.</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jc w:val="center"/>
              <w:rPr>
                <w:rFonts w:ascii="Times New Roman" w:hAnsi="Times New Roman" w:cs="Times New Roman"/>
                <w:b/>
                <w:sz w:val="24"/>
                <w:szCs w:val="24"/>
              </w:rPr>
            </w:pPr>
            <w:r w:rsidRPr="00DC7CC6">
              <w:rPr>
                <w:rFonts w:ascii="Times New Roman" w:hAnsi="Times New Roman" w:cs="Times New Roman"/>
                <w:b/>
                <w:sz w:val="24"/>
                <w:szCs w:val="24"/>
              </w:rPr>
              <w:t>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b/>
                <w:sz w:val="24"/>
                <w:szCs w:val="24"/>
              </w:rPr>
              <w:t>Раздел 3 «Практическая экология, или охрана природы».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12</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3.1.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Общие вопросы охраны природы. Современные проблемы охраны природы.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Правила поведения в природе. Природа и общество. Памятники природы Нижнего Новгорода.</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Вода, свойства, значение, охрана. Экологические проблемы национальной реки России – Волги.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3.4.</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Воздух, свойство, значение, охрана.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3.5.</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Почва, её состав и значение. Сохранение и увеличение плодородия.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3.6.</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Основные сведения об экологическом состоянии окружающей среды. Экологические проблемы современности. Глобальные экологические проблемы.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3.7.</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Экологический кризис, пути выхода из него. Законы взаимоотношений общества и природы.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68"/>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3.8.</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Изучение запылённости окружающей среды.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3.9.</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Составление мониторинга состояния окружающей среды.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3.10.</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Выполнение творческих проектов и исследовательских работ.</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b/>
                <w:sz w:val="24"/>
                <w:szCs w:val="24"/>
              </w:rPr>
              <w:t>4</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Раздел 4 «Загрязнения окружающей среды бытовыми и промышленными отходами»</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4.1.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Виды бытового мусора и промышленных отходов, наносящие ущерб окружающей среде.</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Возможности природы в самоочищении от мусора и отходов.</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Экологические последствия от загрязнения окружающей среды мусором (изменение состава окружающей среды).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4.4.</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Нарушение естественных форм жизнедеятельности и ухудшение эстетического состояния окружающей среды.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4.5.</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Санкционированные и несанкционированные свалки.</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4.6.</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Вторичное использование и переработка отходов.</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4.7.</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Оценка загрязненности местности мусором (по составу и количеству).</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4.8.</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Уборка местности от мусора, наносящего ущерб окружающей среде.</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4.9.</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Составление карт местности с расположением несанкционированных свалок.</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4.10.</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Посещение близлежащей свалки. Оценка возможности ее влияния на состояние окружающей среды прилегающих территорий.</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4.11.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Составление паспорта свалки. (Описание несанкционированной свалки).</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29"/>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b/>
                <w:sz w:val="24"/>
                <w:szCs w:val="24"/>
              </w:rPr>
              <w:t>5</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Раздел 5. Экологические конкурсы и викторины.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7</w:t>
            </w:r>
          </w:p>
        </w:tc>
      </w:tr>
      <w:tr w:rsidR="00BB1ADB"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1ADB" w:rsidRPr="00DC7CC6" w:rsidRDefault="00BB1ADB"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sz w:val="24"/>
                <w:szCs w:val="24"/>
              </w:rPr>
              <w:t>5.1.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1ADB" w:rsidRPr="00DC7CC6" w:rsidRDefault="00BB1ADB"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Викторина «Природа родного края».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1ADB" w:rsidRPr="00DC7CC6" w:rsidRDefault="00BB1ADB"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«Земля — наш общий дом».</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«Привет, пернатым!»</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lastRenderedPageBreak/>
              <w:t>5.4.</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«Путешествие по лесной тропе».</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5.5.</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Интеллектуальная игра «Мы – туристы!»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5.6.</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Интеллектуальная игра «Матушка природа»</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5.7.</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«Знатоки природы»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b/>
                <w:sz w:val="24"/>
                <w:szCs w:val="24"/>
              </w:rPr>
              <w:t>6</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 xml:space="preserve">Раздел 6. Экологические экскурсии. </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6</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b/>
                <w:sz w:val="24"/>
                <w:szCs w:val="24"/>
              </w:rPr>
              <w:t>6.1.</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Экскурсия. «Деревья и кустарники Нижнего Новгорода».</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6.2.</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в зоопарк «Лимпопо».</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6.3.</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«Птичье царство: от воробья до пеликана».</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6.4.</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«Человек и природа. Взаимодействие человека и природы».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6.5.</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«Шестиногие соседи по планете».</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6.6.</w:t>
            </w: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«Почвенная среда обитания живых организмов. Состав и свойства почвы. Живые организмы-обитатели почвы».</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b/>
                <w:sz w:val="24"/>
                <w:szCs w:val="24"/>
              </w:rPr>
              <w:t>Итоговое занятие.</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1</w:t>
            </w:r>
          </w:p>
        </w:tc>
      </w:tr>
      <w:tr w:rsidR="00144CA0" w:rsidRPr="00DC7CC6" w:rsidTr="00144CA0">
        <w:trPr>
          <w:trHeight w:val="283"/>
        </w:trPr>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6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Итого</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74 часа</w:t>
            </w:r>
          </w:p>
        </w:tc>
      </w:tr>
    </w:tbl>
    <w:p w:rsidR="00144CA0" w:rsidRPr="00DC7CC6" w:rsidRDefault="00144CA0" w:rsidP="00DC7CC6">
      <w:pPr>
        <w:spacing w:after="0" w:line="240" w:lineRule="auto"/>
        <w:rPr>
          <w:rFonts w:ascii="Times New Roman" w:eastAsia="Times New Roman" w:hAnsi="Times New Roman" w:cs="Times New Roman"/>
          <w:b/>
          <w:sz w:val="24"/>
          <w:szCs w:val="24"/>
        </w:rPr>
      </w:pPr>
    </w:p>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2.2. Учебно-тематический план</w:t>
      </w:r>
    </w:p>
    <w:p w:rsidR="00BB1ADB" w:rsidRPr="00DC7CC6" w:rsidRDefault="00BB1ADB" w:rsidP="00DC7CC6">
      <w:pPr>
        <w:spacing w:after="0" w:line="240" w:lineRule="auto"/>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579"/>
        <w:gridCol w:w="5101"/>
        <w:gridCol w:w="1134"/>
        <w:gridCol w:w="993"/>
        <w:gridCol w:w="1249"/>
      </w:tblGrid>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w:t>
            </w:r>
          </w:p>
          <w:p w:rsidR="00144CA0" w:rsidRPr="00DC7CC6" w:rsidRDefault="00144CA0" w:rsidP="00DC7CC6">
            <w:pPr>
              <w:spacing w:after="0" w:line="240" w:lineRule="auto"/>
              <w:ind w:left="-120"/>
              <w:jc w:val="center"/>
              <w:rPr>
                <w:rFonts w:ascii="Times New Roman" w:hAnsi="Times New Roman" w:cs="Times New Roman"/>
                <w:sz w:val="24"/>
                <w:szCs w:val="24"/>
              </w:rPr>
            </w:pPr>
            <w:proofErr w:type="gramStart"/>
            <w:r w:rsidRPr="00DC7CC6">
              <w:rPr>
                <w:rFonts w:ascii="Times New Roman" w:eastAsia="Times New Roman" w:hAnsi="Times New Roman" w:cs="Times New Roman"/>
                <w:b/>
                <w:sz w:val="24"/>
                <w:szCs w:val="24"/>
              </w:rPr>
              <w:t>п</w:t>
            </w:r>
            <w:proofErr w:type="gramEnd"/>
            <w:r w:rsidRPr="00DC7CC6">
              <w:rPr>
                <w:rFonts w:ascii="Times New Roman" w:eastAsia="Times New Roman" w:hAnsi="Times New Roman" w:cs="Times New Roman"/>
                <w:b/>
                <w:sz w:val="24"/>
                <w:szCs w:val="24"/>
              </w:rPr>
              <w:t>/п</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Тема занятия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Всего часов</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Теория</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Практика</w:t>
            </w: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b/>
                <w:sz w:val="24"/>
                <w:szCs w:val="24"/>
              </w:rPr>
              <w:t xml:space="preserve">  Вводное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Calibri" w:hAnsi="Times New Roman" w:cs="Times New Roman"/>
                <w:sz w:val="24"/>
                <w:szCs w:val="24"/>
              </w:rPr>
              <w:t>-</w:t>
            </w: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eastAsia="Times New Roman" w:hAnsi="Times New Roman" w:cs="Times New Roman"/>
                <w:sz w:val="24"/>
                <w:szCs w:val="24"/>
              </w:rPr>
            </w:pPr>
            <w:r w:rsidRPr="00DC7CC6">
              <w:rPr>
                <w:rFonts w:ascii="Times New Roman" w:eastAsia="Times New Roman" w:hAnsi="Times New Roman" w:cs="Times New Roman"/>
                <w:b/>
                <w:sz w:val="24"/>
                <w:szCs w:val="24"/>
              </w:rPr>
              <w:t>Раздел 1. «Общая экология».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Охрана природы. Предмет экологии. Задачи экологии. Экологические взаимоотношения организмов.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Организм и среда. Экологические факторы. Среды  жизни. </w:t>
            </w:r>
            <w:r w:rsidR="00BB1ADB" w:rsidRPr="00DC7CC6">
              <w:rPr>
                <w:rFonts w:ascii="Times New Roman" w:eastAsia="Times New Roman" w:hAnsi="Times New Roman" w:cs="Times New Roman"/>
                <w:sz w:val="24"/>
                <w:szCs w:val="24"/>
              </w:rPr>
              <w:t xml:space="preserve">Адаптация.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Calibri" w:hAnsi="Times New Roman" w:cs="Times New Roman"/>
                <w:sz w:val="24"/>
                <w:szCs w:val="24"/>
              </w:rPr>
              <w:t>1</w:t>
            </w: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1.3.</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Вода как абиотический фактор.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1.4.</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Температура как абиотический фактор.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1.5.</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Эндогенные факторы.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1.6.</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Лес как биотический фактор. Изучение природы родного края.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1.7.</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Биоценоз и его   устойчивость. Видовой состав биоценозов. Биотические взаимоотношения в биоценозе.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Calibri" w:hAnsi="Times New Roman" w:cs="Times New Roman"/>
                <w:sz w:val="24"/>
                <w:szCs w:val="24"/>
              </w:rPr>
              <w:t>1</w:t>
            </w: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1.8.</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Популяции. Динамика численности популяций.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1.9.</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Приспособительные ритмы жизни. Фенологические наблюдения. Приспособительные формы организмов.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1.10.</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Экосистемы. Законы организации экосистем. Цепи питания.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16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Антропогенные факторы.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Calibri"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r>
      <w:tr w:rsidR="00144CA0" w:rsidRPr="00DC7CC6" w:rsidTr="00BB1ADB">
        <w:trPr>
          <w:trHeight w:val="33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растений-красителей.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16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1.13.</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грибов родного края.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1.14.</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флоры родного края.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3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1.15.</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животных </w:t>
            </w:r>
            <w:r w:rsidRPr="00DC7CC6">
              <w:rPr>
                <w:rFonts w:ascii="Times New Roman" w:eastAsia="Times New Roman" w:hAnsi="Times New Roman" w:cs="Times New Roman"/>
                <w:sz w:val="24"/>
                <w:szCs w:val="24"/>
              </w:rPr>
              <w:lastRenderedPageBreak/>
              <w:t>родного края.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lastRenderedPageBreak/>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lastRenderedPageBreak/>
              <w:t>1.16.</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комнатных растений.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16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1.17.</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Решение экологических задач.</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p>
          <w:p w:rsidR="00144CA0" w:rsidRPr="00DC7CC6" w:rsidRDefault="00144CA0" w:rsidP="00DC7CC6">
            <w:pPr>
              <w:spacing w:after="0" w:line="240" w:lineRule="auto"/>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b/>
                <w:sz w:val="24"/>
                <w:szCs w:val="24"/>
              </w:rPr>
              <w:t>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 xml:space="preserve">Раздел 2. «Социальная экология».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16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2.1.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Человек – биосоциальный вид. Современные отношения человечества и природы.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16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Антропогенные процессы в биосфере. Влияние антропогенных воздействий на природу родного края.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2.3.</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Экологическая демография. Экологическое состояние, демографическая обстановка Нижнего Новгорода и Нижегородской области.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16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2.4.</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Экология человека. Здоровье человека. Строение человека. Факторы здоровья.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198"/>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2.5.</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Физкультура, спорт, физиологические основы закаливания, правила закаливания. Вредное влияние никотина, алкоголя, наркотиков на человека.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2.6.</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Влияние шума на организм человека. Школа безопасности жизни.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2.7.</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Что мы едим. Правильное питание.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2.8.</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Первая помощь при ушибах, переломах, кровотечениях. Дети  в городе, правила поведения на дороге.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2.9.</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Изучение запылённости окружающей среды.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2.10.</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Определение кислотности дождей.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Изучение парникового эффекта.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Оказание первой помощи при ушибах, переломах, кровотечениях.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2.13.</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Санитарно-гигиеническая оценка рабочего места, классной комнаты.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p>
          <w:p w:rsidR="00144CA0" w:rsidRPr="00DC7CC6" w:rsidRDefault="00144CA0" w:rsidP="00DC7CC6">
            <w:pPr>
              <w:spacing w:after="0" w:line="240" w:lineRule="auto"/>
              <w:rPr>
                <w:rFonts w:ascii="Times New Roman" w:eastAsia="Times New Roman" w:hAnsi="Times New Roman" w:cs="Times New Roman"/>
                <w:sz w:val="24"/>
                <w:szCs w:val="24"/>
              </w:rPr>
            </w:pPr>
          </w:p>
          <w:p w:rsidR="00144CA0" w:rsidRPr="00DC7CC6" w:rsidRDefault="00144CA0" w:rsidP="00DC7CC6">
            <w:pPr>
              <w:spacing w:after="0" w:line="240" w:lineRule="auto"/>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2.14.</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Решение экологических задач.</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jc w:val="center"/>
              <w:rPr>
                <w:rFonts w:ascii="Times New Roman" w:hAnsi="Times New Roman" w:cs="Times New Roman"/>
                <w:b/>
                <w:sz w:val="24"/>
                <w:szCs w:val="24"/>
              </w:rPr>
            </w:pPr>
            <w:r w:rsidRPr="00DC7CC6">
              <w:rPr>
                <w:rFonts w:ascii="Times New Roman" w:hAnsi="Times New Roman" w:cs="Times New Roman"/>
                <w:b/>
                <w:sz w:val="24"/>
                <w:szCs w:val="24"/>
              </w:rPr>
              <w:t>3</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b/>
                <w:sz w:val="24"/>
                <w:szCs w:val="24"/>
              </w:rPr>
              <w:t>Раздел 3 «Практическая экология, или охрана природы».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3.1.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Общие вопросы охраны природы. Современные проблемы охраны природы.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Правила поведения в природе. Природа и общество. Памятники природы Нижнего Новгорода.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3.3.</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Вода, свойства, значение, охрана. Экологические проблемы национальной реки России – Волги.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lastRenderedPageBreak/>
              <w:t>3.4.</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Воздух, свойство, значение, охрана.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3.5.</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Почва, её состав и значение. Сохранение и увеличение плодородия.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3.6.</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Основные сведения об экологическом состоянии окружающей среды. Экологические проблемы современности. Глобальные экологические проблемы.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3.7.</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Экологический кризис, пути выхода из него. Законы взаимоотношений общества и природы.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3.8.</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Изучение запылённости окружающей среды.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p>
          <w:p w:rsidR="00144CA0" w:rsidRPr="00DC7CC6" w:rsidRDefault="00144CA0" w:rsidP="00DC7CC6">
            <w:pPr>
              <w:spacing w:after="0" w:line="240" w:lineRule="auto"/>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3.9.</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Составление мониторинга состояния окружающей среды.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3.10.</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Выполнение творческих проектов и исследовательских работ.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b/>
                <w:sz w:val="24"/>
                <w:szCs w:val="24"/>
              </w:rPr>
              <w:t>4</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Раздел 4 «Загрязнения окружающей среды бытовыми и промышленными отходами»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4.1.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Виды бытового мусора и промышленных отходов, наносящие ущерб окружающей среде.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Возможности природы в самоочищении от мусора и отходов.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4.3.</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Экологические последствия от загрязнения окружающей среды мусором (изменение состава окружающей среды).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4.4.</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Нарушение естественных форм жизнедеятельности и ухудшение эстетического состояния окружающей среды.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4.5.</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Санкционированные и несанкционированные свалки.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4.6.</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Вторичное использование и переработка отходов.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4.7.</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Оценка загрязненности местности мусором (по составу и количеству).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61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4.8.</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Уборка местности от мусора, наносящего ущерб окружающей среде.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p>
          <w:p w:rsidR="00144CA0" w:rsidRPr="00DC7CC6" w:rsidRDefault="00144CA0" w:rsidP="00DC7CC6">
            <w:pPr>
              <w:spacing w:after="0" w:line="240" w:lineRule="auto"/>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4.9.</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Составление карт местности с расположением несанкционированных свалок.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4.10.</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Посещение близлежащей свалки. Оценка возможности ее влияния на состояние окружающей среды прилегающих территорий.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4.11.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Составление паспорта свалки.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b/>
                <w:sz w:val="24"/>
                <w:szCs w:val="24"/>
              </w:rPr>
              <w:t>5</w:t>
            </w:r>
          </w:p>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Раздел 5. Экологические конкурсы и викторины.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7</w:t>
            </w:r>
          </w:p>
          <w:p w:rsidR="00144CA0" w:rsidRPr="00DC7CC6" w:rsidRDefault="00144CA0" w:rsidP="00DC7CC6">
            <w:pPr>
              <w:spacing w:after="0" w:line="240" w:lineRule="auto"/>
              <w:ind w:left="-2101" w:firstLine="1981"/>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Викторина «Природа родного края».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«Земля — наш общий дом».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5.3.</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«Привет, пернатым!»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223"/>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lastRenderedPageBreak/>
              <w:t>5.4.</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«Путешествие по лесной тропе».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p>
        </w:tc>
      </w:tr>
      <w:tr w:rsidR="00144CA0" w:rsidRPr="00DC7CC6" w:rsidTr="00BB1ADB">
        <w:trPr>
          <w:trHeight w:val="21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5.5.</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Интеллектуальная игра «Мы – туристы!»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5.6.</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Интеллектуальная игра «Матушка природа»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5.7.</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«Знатоки природы»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b/>
                <w:sz w:val="24"/>
                <w:szCs w:val="24"/>
              </w:rPr>
            </w:pPr>
            <w:r w:rsidRPr="00DC7CC6">
              <w:rPr>
                <w:rFonts w:ascii="Times New Roman" w:hAnsi="Times New Roman" w:cs="Times New Roman"/>
                <w:b/>
                <w:sz w:val="24"/>
                <w:szCs w:val="24"/>
              </w:rPr>
              <w:t>6</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 xml:space="preserve">Раздел 6. Экологические экскурсии.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6.1.</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Экскурсия. «Деревья и кустарники Нижнего Новгорода».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в зоопарк «Лимпопо».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6.3.</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«Птичье царство: от воробья до пеликана».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6.4.</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«Человек и природа. Взаимодействие человека и природы».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6.5.</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«Шестиногие соседи по планете».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r w:rsidRPr="00DC7CC6">
              <w:rPr>
                <w:rFonts w:ascii="Times New Roman" w:hAnsi="Times New Roman" w:cs="Times New Roman"/>
                <w:sz w:val="24"/>
                <w:szCs w:val="24"/>
              </w:rPr>
              <w:t>6.6.</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«Почвенная среда обитания живых организмов. Состав и свойства почвы. Живые организмы-обитатели почвы».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r>
      <w:tr w:rsidR="00144CA0" w:rsidRPr="00DC7CC6" w:rsidTr="00BB1ADB">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hAnsi="Times New Roman" w:cs="Times New Roman"/>
                <w:sz w:val="24"/>
                <w:szCs w:val="24"/>
              </w:rPr>
            </w:pP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rPr>
                <w:rFonts w:ascii="Times New Roman" w:hAnsi="Times New Roman" w:cs="Times New Roman"/>
                <w:sz w:val="24"/>
                <w:szCs w:val="24"/>
              </w:rPr>
            </w:pPr>
            <w:r w:rsidRPr="00DC7CC6">
              <w:rPr>
                <w:rFonts w:ascii="Times New Roman" w:eastAsia="Times New Roman" w:hAnsi="Times New Roman" w:cs="Times New Roman"/>
                <w:b/>
                <w:sz w:val="24"/>
                <w:szCs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2101" w:firstLine="1981"/>
              <w:jc w:val="center"/>
              <w:rPr>
                <w:rFonts w:ascii="Times New Roman" w:hAnsi="Times New Roman" w:cs="Times New Roman"/>
                <w:sz w:val="24"/>
                <w:szCs w:val="24"/>
              </w:rPr>
            </w:pPr>
            <w:r w:rsidRPr="00DC7CC6">
              <w:rPr>
                <w:rFonts w:ascii="Times New Roman" w:eastAsia="Times New Roman" w:hAnsi="Times New Roman" w:cs="Times New Roman"/>
                <w:b/>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CA0" w:rsidRPr="00DC7CC6" w:rsidRDefault="00144CA0" w:rsidP="00DC7CC6">
            <w:pPr>
              <w:spacing w:after="0" w:line="240" w:lineRule="auto"/>
              <w:ind w:left="-120"/>
              <w:jc w:val="center"/>
              <w:rPr>
                <w:rFonts w:ascii="Times New Roman" w:eastAsia="Calibri" w:hAnsi="Times New Roman" w:cs="Times New Roman"/>
                <w:sz w:val="24"/>
                <w:szCs w:val="24"/>
              </w:rPr>
            </w:pPr>
          </w:p>
        </w:tc>
      </w:tr>
    </w:tbl>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2.3. Календарно-тематический план</w:t>
      </w:r>
    </w:p>
    <w:p w:rsidR="00144CA0" w:rsidRPr="00DC7CC6" w:rsidRDefault="00144CA0" w:rsidP="00DC7CC6">
      <w:pPr>
        <w:spacing w:after="0" w:line="240" w:lineRule="auto"/>
        <w:ind w:left="600"/>
        <w:rPr>
          <w:rFonts w:ascii="Times New Roman" w:eastAsia="Times New Roman" w:hAnsi="Times New Roman" w:cs="Times New Roman"/>
          <w:b/>
          <w:sz w:val="24"/>
          <w:szCs w:val="24"/>
        </w:rPr>
      </w:pPr>
    </w:p>
    <w:tbl>
      <w:tblPr>
        <w:tblStyle w:val="a6"/>
        <w:tblW w:w="0" w:type="auto"/>
        <w:tblInd w:w="108" w:type="dxa"/>
        <w:tblLook w:val="04A0" w:firstRow="1" w:lastRow="0" w:firstColumn="1" w:lastColumn="0" w:noHBand="0" w:noVBand="1"/>
      </w:tblPr>
      <w:tblGrid>
        <w:gridCol w:w="576"/>
        <w:gridCol w:w="5236"/>
        <w:gridCol w:w="1559"/>
        <w:gridCol w:w="1560"/>
      </w:tblGrid>
      <w:tr w:rsidR="00BB1ADB" w:rsidRPr="00DC7CC6" w:rsidTr="00BB1ADB">
        <w:tc>
          <w:tcPr>
            <w:tcW w:w="576" w:type="dxa"/>
          </w:tcPr>
          <w:p w:rsidR="00BB1ADB" w:rsidRPr="00DC7CC6" w:rsidRDefault="00BB1ADB" w:rsidP="00DC7CC6">
            <w:pPr>
              <w:ind w:left="-600" w:firstLine="600"/>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w:t>
            </w:r>
          </w:p>
        </w:tc>
        <w:tc>
          <w:tcPr>
            <w:tcW w:w="5236" w:type="dxa"/>
          </w:tcPr>
          <w:p w:rsidR="00BB1ADB" w:rsidRPr="00DC7CC6" w:rsidRDefault="00BB1ADB" w:rsidP="00DC7CC6">
            <w:pPr>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Тема занятия</w:t>
            </w:r>
          </w:p>
        </w:tc>
        <w:tc>
          <w:tcPr>
            <w:tcW w:w="1559" w:type="dxa"/>
          </w:tcPr>
          <w:p w:rsidR="00BB1ADB" w:rsidRPr="00DC7CC6" w:rsidRDefault="00BB1ADB" w:rsidP="00DC7CC6">
            <w:pPr>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Количество часов</w:t>
            </w:r>
          </w:p>
        </w:tc>
        <w:tc>
          <w:tcPr>
            <w:tcW w:w="1560" w:type="dxa"/>
          </w:tcPr>
          <w:p w:rsidR="00BB1ADB" w:rsidRPr="00DC7CC6" w:rsidRDefault="00BB1ADB" w:rsidP="00DC7CC6">
            <w:pPr>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Дата проведения</w:t>
            </w:r>
          </w:p>
        </w:tc>
      </w:tr>
      <w:tr w:rsidR="00BB1ADB" w:rsidRPr="00DC7CC6" w:rsidTr="00BB1ADB">
        <w:tc>
          <w:tcPr>
            <w:tcW w:w="576" w:type="dxa"/>
          </w:tcPr>
          <w:p w:rsidR="00BB1ADB" w:rsidRPr="00DC7CC6" w:rsidRDefault="00BB1ADB" w:rsidP="00DC7CC6">
            <w:pP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Вводное занятие</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1.1.</w:t>
            </w:r>
          </w:p>
        </w:tc>
        <w:tc>
          <w:tcPr>
            <w:tcW w:w="5236" w:type="dxa"/>
          </w:tcPr>
          <w:p w:rsidR="00BB1ADB" w:rsidRPr="00DC7CC6" w:rsidRDefault="00BB1ADB" w:rsidP="00DC7CC6">
            <w:pPr>
              <w:ind w:left="-120"/>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Охрана природы. Предмет экологии. Задачи экологии. Экологические взаимоотношения организмов.</w:t>
            </w:r>
          </w:p>
        </w:tc>
        <w:tc>
          <w:tcPr>
            <w:tcW w:w="1559" w:type="dxa"/>
          </w:tcPr>
          <w:p w:rsidR="00BB1ADB" w:rsidRPr="00DC7CC6" w:rsidRDefault="00BB1ADB" w:rsidP="00DC7CC6">
            <w:pPr>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1.2.</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Организм и среда. Экологические факторы. Среды  жизни.                                             Адаптация.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1.3.</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Вода как абиотический фактор.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1.4.</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Температура как абиотический фактор.</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1.5.</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Эндогенные факторы.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1.6.</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Лес как биотический фактор. Изучение природы родного края.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1.7.</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Биоценоз и его   устойчивость. Видовой состав биоценозов. Биотические взаимоотношения в биоценозе.</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1.8.</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Популяции. Динамика численности популяций.</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1.9.</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Приспособительные ритмы жизни. Фенологические наблюдения. Приспособительные формы организмов.</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1.10.</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Экосистемы. Законы организации экосистем. Цепи питания.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1.11.</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Антропогенные факторы.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1.12.</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растений-красителей.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1.13.</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грибов родного края.</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1.14.</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флоры родного края.</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lastRenderedPageBreak/>
              <w:t>1.15.</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животных родного края.</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1.16.</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Изучение комнатных растений.</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1.17.</w:t>
            </w:r>
          </w:p>
        </w:tc>
        <w:tc>
          <w:tcPr>
            <w:tcW w:w="5236" w:type="dxa"/>
          </w:tcPr>
          <w:p w:rsidR="00BB1ADB" w:rsidRPr="00DC7CC6" w:rsidRDefault="00BB1ADB" w:rsidP="00DC7CC6">
            <w:pPr>
              <w:ind w:left="-120"/>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  Практическая работа. Решение экологических задач.</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2.1.</w:t>
            </w:r>
          </w:p>
        </w:tc>
        <w:tc>
          <w:tcPr>
            <w:tcW w:w="5236" w:type="dxa"/>
          </w:tcPr>
          <w:p w:rsidR="00BB1ADB" w:rsidRPr="00DC7CC6" w:rsidRDefault="00BB1ADB" w:rsidP="00DC7CC6">
            <w:pPr>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Человек – биосоциальный вид. Современные отношения человечества и природы.</w:t>
            </w:r>
          </w:p>
        </w:tc>
        <w:tc>
          <w:tcPr>
            <w:tcW w:w="1559" w:type="dxa"/>
          </w:tcPr>
          <w:p w:rsidR="00BB1ADB" w:rsidRPr="00DC7CC6" w:rsidRDefault="00BB1ADB" w:rsidP="00DC7CC6">
            <w:pPr>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2.2.</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Антропогенные процессы в биосфере. Влияние антропогенных воздействий на природу родного края.</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2.3.</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Экологическая демография. Экологическое состояние, демографическая обстановка Нижнего Новгорода и Нижегородской области.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2.4.</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Экология человека. Здоровье человека. Строение человека. Факторы здоровья.</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2.5.</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Физкультура, спорт, физиологические основы закаливания, правила закаливания. Вредное влияние никотина, алкоголя, наркотиков на человека.</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2.6.</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Влияние шума на организм человека. Школа безопасности жизни.</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2.7.</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Что мы едим. Правильное питание.</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2.8.</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Первая помощь при ушибах, переломах, кровотечениях. Дети  в городе, правила поведения на дороге.</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2.9.</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Изучение запылённости окружающей среды.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2.10.</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Определение кислотности дождей.</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2.11.</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Изучение парникового эффекта.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2.12.</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Оказание первой помощи при ушибах, переломах, кровотечениях.</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2.13.</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Санитарно-гигиеническая оценка рабочего места, классной комнаты.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eastAsia="Times New Roman" w:hAnsi="Times New Roman" w:cs="Times New Roman"/>
                <w:sz w:val="24"/>
                <w:szCs w:val="24"/>
              </w:rPr>
              <w:t>2.14.</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Решение экологических задач.</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3.1.</w:t>
            </w:r>
          </w:p>
        </w:tc>
        <w:tc>
          <w:tcPr>
            <w:tcW w:w="5236" w:type="dxa"/>
          </w:tcPr>
          <w:p w:rsidR="00BB1ADB" w:rsidRPr="00DC7CC6" w:rsidRDefault="00BB1ADB" w:rsidP="00DC7CC6">
            <w:pPr>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Общие вопросы охраны природы. Современные проблемы охраны природы.</w:t>
            </w:r>
          </w:p>
        </w:tc>
        <w:tc>
          <w:tcPr>
            <w:tcW w:w="1559" w:type="dxa"/>
          </w:tcPr>
          <w:p w:rsidR="00BB1ADB" w:rsidRPr="00DC7CC6" w:rsidRDefault="00BB1ADB" w:rsidP="00DC7CC6">
            <w:pPr>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3.2.</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Правила поведения в природе. Природа и общество. Памятники природы Нижнего Новгорода.</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3.3.</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Вода, свойства, значение, охрана. Экологические проблемы национальной реки России – Волги.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2</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3.4.</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Воздух, свойство, значение, охрана.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3.5.</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Почва, её состав и значение. Сохранение и увеличение плодородия.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3.6.</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Основные сведения об экологическом состоянии окружающей среды. Экологические </w:t>
            </w:r>
            <w:r w:rsidRPr="00DC7CC6">
              <w:rPr>
                <w:rFonts w:ascii="Times New Roman" w:eastAsia="Times New Roman" w:hAnsi="Times New Roman" w:cs="Times New Roman"/>
                <w:sz w:val="24"/>
                <w:szCs w:val="24"/>
              </w:rPr>
              <w:lastRenderedPageBreak/>
              <w:t>проблемы современности. Глобальные экологические проблемы.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lastRenderedPageBreak/>
              <w:t>2</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lastRenderedPageBreak/>
              <w:t>3.7.</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Экологический кризис, пути выхода из него. Законы взаимоотношений общества и природы.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3.8.</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Практическая работа. Изучение запылённости окружающей среды.  </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3.9.</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Составление мониторинга состояния окружающей среды.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3.10.</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Выполнение творческих проектов и исследовательских работ.</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4.1.</w:t>
            </w:r>
          </w:p>
        </w:tc>
        <w:tc>
          <w:tcPr>
            <w:tcW w:w="5236" w:type="dxa"/>
          </w:tcPr>
          <w:p w:rsidR="00BB1ADB" w:rsidRPr="00DC7CC6" w:rsidRDefault="00BB1ADB" w:rsidP="00DC7CC6">
            <w:pPr>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Виды бытового мусора и промышленных отходов, наносящие ущерб окружающей среде.</w:t>
            </w:r>
          </w:p>
        </w:tc>
        <w:tc>
          <w:tcPr>
            <w:tcW w:w="1559" w:type="dxa"/>
          </w:tcPr>
          <w:p w:rsidR="00BB1ADB" w:rsidRPr="00DC7CC6" w:rsidRDefault="00BB1ADB" w:rsidP="00DC7CC6">
            <w:pPr>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4.2.</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Возможности природы в самоочищении от мусора и отходов.</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4.3.</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Экологические последствия от загрязнения окружающей среды мусором (изменение состава окружающей среды).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4.4.</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Нарушение естественных форм жизнедеятельности и ухудшение эстетического состояния окружающей среды.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4.5.</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Санкционированные и несанкционированные свалки.</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4.6.</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Вторичное использование и переработка отходов.</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4.7.</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Оценка загрязненности местности мусором (по составу и количеству).</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4.8.</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Уборка местности от мусора, наносящего ущерб окружающей среде.</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4.9.</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Составление карт местности с расположением несанкционированных свалок.</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4.10.</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Посещение близлежащей свалки. Оценка возможности ее влияния на состояние окружающей среды прилегающих территорий.</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4.11.</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Практическая работа. Составление паспорта свалки. (Описание несанкционированной свалки).</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5.1.</w:t>
            </w:r>
          </w:p>
        </w:tc>
        <w:tc>
          <w:tcPr>
            <w:tcW w:w="5236" w:type="dxa"/>
          </w:tcPr>
          <w:p w:rsidR="00BB1ADB" w:rsidRPr="00DC7CC6" w:rsidRDefault="00BB1ADB" w:rsidP="00DC7CC6">
            <w:pPr>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Викторина «Природа родного края».</w:t>
            </w:r>
          </w:p>
        </w:tc>
        <w:tc>
          <w:tcPr>
            <w:tcW w:w="1559" w:type="dxa"/>
          </w:tcPr>
          <w:p w:rsidR="00BB1ADB" w:rsidRPr="00DC7CC6" w:rsidRDefault="00BB1ADB" w:rsidP="00DC7CC6">
            <w:pPr>
              <w:ind w:left="-2101" w:firstLine="1981"/>
              <w:jc w:val="center"/>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5.2.</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«Земля — наш общий дом».</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5.3.</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«Привет, пернатым!»</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5.4.</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«Путешествие по лесной тропе».</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5.5.</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Интеллектуальная игра «Мы – туристы!»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5.6.</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Интеллектуальная игра «Матушка природа»</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5.7.</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Викторина «Знатоки природы»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6.1.</w:t>
            </w:r>
          </w:p>
        </w:tc>
        <w:tc>
          <w:tcPr>
            <w:tcW w:w="5236" w:type="dxa"/>
          </w:tcPr>
          <w:p w:rsidR="00BB1ADB" w:rsidRPr="00DC7CC6" w:rsidRDefault="00BB1ADB" w:rsidP="00DC7CC6">
            <w:pPr>
              <w:rPr>
                <w:rFonts w:ascii="Times New Roman" w:eastAsia="Times New Roman" w:hAnsi="Times New Roman" w:cs="Times New Roman"/>
                <w:b/>
                <w:sz w:val="24"/>
                <w:szCs w:val="24"/>
              </w:rPr>
            </w:pPr>
            <w:r w:rsidRPr="00DC7CC6">
              <w:rPr>
                <w:rFonts w:ascii="Times New Roman" w:eastAsia="Times New Roman" w:hAnsi="Times New Roman" w:cs="Times New Roman"/>
                <w:sz w:val="24"/>
                <w:szCs w:val="24"/>
              </w:rPr>
              <w:t>Экскурсия. «Деревья и кустарники Нижнего Новгорода».</w:t>
            </w:r>
          </w:p>
        </w:tc>
        <w:tc>
          <w:tcPr>
            <w:tcW w:w="1559" w:type="dxa"/>
          </w:tcPr>
          <w:p w:rsidR="00BB1ADB" w:rsidRPr="00DC7CC6" w:rsidRDefault="00BB1ADB" w:rsidP="00DC7CC6">
            <w:pPr>
              <w:ind w:left="-2101" w:firstLine="1981"/>
              <w:jc w:val="center"/>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6.2.</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в зоопарк «Лимпопо».</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6.3.</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«Птичье царство: от воробья до пеликана».</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6.4.</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 xml:space="preserve">Экскурсия. «Человек и природа. </w:t>
            </w:r>
            <w:r w:rsidRPr="00DC7CC6">
              <w:rPr>
                <w:rFonts w:ascii="Times New Roman" w:eastAsia="Times New Roman" w:hAnsi="Times New Roman" w:cs="Times New Roman"/>
                <w:sz w:val="24"/>
                <w:szCs w:val="24"/>
              </w:rPr>
              <w:lastRenderedPageBreak/>
              <w:t>Взаимодействие человека и природы».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lastRenderedPageBreak/>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lastRenderedPageBreak/>
              <w:t>6.5.</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«Шестиногие соседи по планете».</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r w:rsidRPr="00DC7CC6">
              <w:rPr>
                <w:rFonts w:ascii="Times New Roman" w:hAnsi="Times New Roman" w:cs="Times New Roman"/>
                <w:sz w:val="24"/>
                <w:szCs w:val="24"/>
              </w:rPr>
              <w:t>6.6.</w:t>
            </w: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Экскурсия «Почвенная среда обитания живых организмов. Состав и свойства почвы. Живые организмы-обитатели почвы».</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r w:rsidR="00BB1ADB" w:rsidRPr="00DC7CC6" w:rsidTr="00BB1ADB">
        <w:tc>
          <w:tcPr>
            <w:tcW w:w="576" w:type="dxa"/>
          </w:tcPr>
          <w:p w:rsidR="00BB1ADB" w:rsidRPr="00DC7CC6" w:rsidRDefault="00BB1ADB" w:rsidP="00DC7CC6">
            <w:pPr>
              <w:ind w:left="-120"/>
              <w:jc w:val="center"/>
              <w:rPr>
                <w:rFonts w:ascii="Times New Roman" w:hAnsi="Times New Roman" w:cs="Times New Roman"/>
                <w:sz w:val="24"/>
                <w:szCs w:val="24"/>
              </w:rPr>
            </w:pPr>
          </w:p>
        </w:tc>
        <w:tc>
          <w:tcPr>
            <w:tcW w:w="5236" w:type="dxa"/>
          </w:tcPr>
          <w:p w:rsidR="00BB1ADB" w:rsidRPr="00DC7CC6" w:rsidRDefault="00BB1ADB" w:rsidP="00DC7CC6">
            <w:pPr>
              <w:rPr>
                <w:rFonts w:ascii="Times New Roman" w:hAnsi="Times New Roman" w:cs="Times New Roman"/>
                <w:sz w:val="24"/>
                <w:szCs w:val="24"/>
              </w:rPr>
            </w:pPr>
            <w:r w:rsidRPr="00DC7CC6">
              <w:rPr>
                <w:rFonts w:ascii="Times New Roman" w:eastAsia="Times New Roman" w:hAnsi="Times New Roman" w:cs="Times New Roman"/>
                <w:sz w:val="24"/>
                <w:szCs w:val="24"/>
              </w:rPr>
              <w:t>Итоговое занятие.</w:t>
            </w:r>
          </w:p>
        </w:tc>
        <w:tc>
          <w:tcPr>
            <w:tcW w:w="1559" w:type="dxa"/>
          </w:tcPr>
          <w:p w:rsidR="00BB1ADB" w:rsidRPr="00DC7CC6" w:rsidRDefault="00BB1ADB" w:rsidP="00DC7CC6">
            <w:pPr>
              <w:ind w:left="-2101" w:firstLine="1981"/>
              <w:jc w:val="center"/>
              <w:rPr>
                <w:rFonts w:ascii="Times New Roman" w:hAnsi="Times New Roman" w:cs="Times New Roman"/>
                <w:sz w:val="24"/>
                <w:szCs w:val="24"/>
              </w:rPr>
            </w:pPr>
            <w:r w:rsidRPr="00DC7CC6">
              <w:rPr>
                <w:rFonts w:ascii="Times New Roman" w:eastAsia="Times New Roman" w:hAnsi="Times New Roman" w:cs="Times New Roman"/>
                <w:sz w:val="24"/>
                <w:szCs w:val="24"/>
              </w:rPr>
              <w:t>1</w:t>
            </w:r>
          </w:p>
        </w:tc>
        <w:tc>
          <w:tcPr>
            <w:tcW w:w="1560" w:type="dxa"/>
          </w:tcPr>
          <w:p w:rsidR="00BB1ADB" w:rsidRPr="00DC7CC6" w:rsidRDefault="00BB1ADB" w:rsidP="00DC7CC6">
            <w:pPr>
              <w:rPr>
                <w:rFonts w:ascii="Times New Roman" w:eastAsia="Times New Roman" w:hAnsi="Times New Roman" w:cs="Times New Roman"/>
                <w:b/>
                <w:sz w:val="24"/>
                <w:szCs w:val="24"/>
              </w:rPr>
            </w:pPr>
          </w:p>
        </w:tc>
      </w:tr>
    </w:tbl>
    <w:p w:rsidR="00BB1ADB" w:rsidRPr="00DC7CC6" w:rsidRDefault="00BB1ADB" w:rsidP="00DC7CC6">
      <w:pPr>
        <w:spacing w:after="0" w:line="240" w:lineRule="auto"/>
        <w:rPr>
          <w:rFonts w:ascii="Times New Roman" w:eastAsia="Times New Roman" w:hAnsi="Times New Roman" w:cs="Times New Roman"/>
          <w:b/>
          <w:sz w:val="24"/>
          <w:szCs w:val="24"/>
        </w:rPr>
      </w:pPr>
    </w:p>
    <w:p w:rsidR="00144CA0" w:rsidRPr="00DC7CC6" w:rsidRDefault="00144CA0" w:rsidP="00DC7CC6">
      <w:pPr>
        <w:spacing w:after="0" w:line="240" w:lineRule="auto"/>
        <w:ind w:left="600"/>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3. Содержание программы</w:t>
      </w:r>
    </w:p>
    <w:p w:rsidR="00144CA0" w:rsidRPr="00DC7CC6" w:rsidRDefault="00144CA0" w:rsidP="00DC7CC6">
      <w:pPr>
        <w:spacing w:after="0" w:line="240" w:lineRule="auto"/>
        <w:ind w:left="600"/>
        <w:jc w:val="center"/>
        <w:rPr>
          <w:rFonts w:ascii="Times New Roman" w:eastAsia="Times New Roman" w:hAnsi="Times New Roman" w:cs="Times New Roman"/>
          <w:b/>
          <w:sz w:val="24"/>
          <w:szCs w:val="24"/>
        </w:rPr>
      </w:pPr>
    </w:p>
    <w:p w:rsidR="00144CA0" w:rsidRPr="00DC7CC6" w:rsidRDefault="00144CA0" w:rsidP="00DC7CC6">
      <w:pPr>
        <w:spacing w:after="0" w:line="240" w:lineRule="auto"/>
        <w:ind w:left="-120"/>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Вводное занятие.</w:t>
      </w:r>
    </w:p>
    <w:p w:rsidR="00144CA0" w:rsidRPr="00DC7CC6" w:rsidRDefault="00144CA0" w:rsidP="00DC7CC6">
      <w:pPr>
        <w:spacing w:after="0" w:line="240" w:lineRule="auto"/>
        <w:ind w:left="-120"/>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Знакомство с ребятами; с правилами техники безопасности при занятиях в кружке, выполнении практических заданий;  с задачами, стоящими пер</w:t>
      </w:r>
      <w:r w:rsidR="00BB1ADB" w:rsidRPr="00DC7CC6">
        <w:rPr>
          <w:rFonts w:ascii="Times New Roman" w:eastAsia="Times New Roman" w:hAnsi="Times New Roman" w:cs="Times New Roman"/>
          <w:sz w:val="24"/>
          <w:szCs w:val="24"/>
        </w:rPr>
        <w:t>ед учащимися, посещающими ДОО «Зелёная планета»</w:t>
      </w:r>
      <w:r w:rsidRPr="00DC7CC6">
        <w:rPr>
          <w:rFonts w:ascii="Times New Roman" w:eastAsia="Times New Roman" w:hAnsi="Times New Roman" w:cs="Times New Roman"/>
          <w:sz w:val="24"/>
          <w:szCs w:val="24"/>
        </w:rPr>
        <w:t>.</w:t>
      </w:r>
    </w:p>
    <w:p w:rsidR="00144CA0" w:rsidRPr="00DC7CC6" w:rsidRDefault="00144CA0" w:rsidP="00DC7CC6">
      <w:pPr>
        <w:spacing w:after="0" w:line="240" w:lineRule="auto"/>
        <w:ind w:left="-120"/>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 xml:space="preserve">Раздел 1. «Общая экология». </w:t>
      </w:r>
    </w:p>
    <w:p w:rsidR="00144CA0" w:rsidRPr="00DC7CC6" w:rsidRDefault="00144CA0" w:rsidP="00DC7CC6">
      <w:pPr>
        <w:spacing w:after="0" w:line="240" w:lineRule="auto"/>
        <w:ind w:left="-120"/>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1. Охрана природы. Предмет экологии. Задачи экологии. Экологические взаимоотношения организмов.</w:t>
      </w:r>
    </w:p>
    <w:p w:rsidR="00BB1ADB" w:rsidRPr="00DC7CC6" w:rsidRDefault="00144CA0" w:rsidP="00DC7CC6">
      <w:pPr>
        <w:spacing w:after="0" w:line="240" w:lineRule="auto"/>
        <w:ind w:left="-120"/>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Экология как биологическая наука. Содержание, предмет и задачи экологии. Законы экологии. Экологические факторы. Экологические взаимоотношения организмов.</w:t>
      </w:r>
    </w:p>
    <w:p w:rsidR="00BB1ADB" w:rsidRPr="00DC7CC6" w:rsidRDefault="00144CA0" w:rsidP="00DC7CC6">
      <w:pPr>
        <w:spacing w:after="0" w:line="240" w:lineRule="auto"/>
        <w:ind w:left="-120"/>
        <w:rPr>
          <w:rFonts w:ascii="Times New Roman" w:eastAsia="Times New Roman" w:hAnsi="Times New Roman" w:cs="Times New Roman"/>
          <w:sz w:val="24"/>
          <w:szCs w:val="24"/>
        </w:rPr>
      </w:pPr>
      <w:r w:rsidRPr="00DC7CC6">
        <w:rPr>
          <w:rFonts w:ascii="Times New Roman" w:eastAsia="Times New Roman" w:hAnsi="Times New Roman" w:cs="Times New Roman"/>
          <w:b/>
          <w:i/>
          <w:sz w:val="24"/>
          <w:szCs w:val="24"/>
        </w:rPr>
        <w:t>Тема 2. Организм и среда. Экологические факторы. Среды  жизни.                                        Адаптация.</w:t>
      </w:r>
    </w:p>
    <w:p w:rsidR="00144CA0" w:rsidRPr="00DC7CC6" w:rsidRDefault="00144CA0" w:rsidP="00DC7CC6">
      <w:pPr>
        <w:spacing w:after="0" w:line="240" w:lineRule="auto"/>
        <w:ind w:left="-120"/>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Экологические факторы. Среда обитания</w:t>
      </w:r>
      <w:r w:rsidRPr="00DC7CC6">
        <w:rPr>
          <w:rFonts w:ascii="Times New Roman" w:eastAsia="Times New Roman" w:hAnsi="Times New Roman" w:cs="Times New Roman"/>
          <w:b/>
          <w:i/>
          <w:sz w:val="24"/>
          <w:szCs w:val="24"/>
        </w:rPr>
        <w:t xml:space="preserve">. </w:t>
      </w:r>
      <w:r w:rsidRPr="00DC7CC6">
        <w:rPr>
          <w:rFonts w:ascii="Times New Roman" w:eastAsia="Times New Roman" w:hAnsi="Times New Roman" w:cs="Times New Roman"/>
          <w:sz w:val="24"/>
          <w:szCs w:val="24"/>
        </w:rPr>
        <w:t>Абиотические факторы. Биотические факторы</w:t>
      </w:r>
      <w:proofErr w:type="gramStart"/>
      <w:r w:rsidRPr="00DC7CC6">
        <w:rPr>
          <w:rFonts w:ascii="Times New Roman" w:eastAsia="Times New Roman" w:hAnsi="Times New Roman" w:cs="Times New Roman"/>
          <w:sz w:val="24"/>
          <w:szCs w:val="24"/>
        </w:rPr>
        <w:t>.А</w:t>
      </w:r>
      <w:proofErr w:type="gramEnd"/>
      <w:r w:rsidRPr="00DC7CC6">
        <w:rPr>
          <w:rFonts w:ascii="Times New Roman" w:eastAsia="Times New Roman" w:hAnsi="Times New Roman" w:cs="Times New Roman"/>
          <w:sz w:val="24"/>
          <w:szCs w:val="24"/>
        </w:rPr>
        <w:t>нтропогенные факторы.Адаптации организмов. Основные механизмы адаптации на уровне организма. Общие законы действия факторов среды на организмы.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3.  Вода как абиотический фактор.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color w:val="000000"/>
          <w:sz w:val="24"/>
          <w:szCs w:val="24"/>
        </w:rPr>
        <w:t>Функции и свойства воды. Экологические группы организмов по отношению к воде.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 Тема 4. Температура как абиотический фактор.</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 xml:space="preserve">Группы живых организмов по отношению к температуре. </w:t>
      </w:r>
      <w:r w:rsidRPr="00DC7CC6">
        <w:rPr>
          <w:rFonts w:ascii="Times New Roman" w:eastAsia="Times New Roman" w:hAnsi="Times New Roman" w:cs="Times New Roman"/>
          <w:color w:val="000000"/>
          <w:sz w:val="24"/>
          <w:szCs w:val="24"/>
        </w:rPr>
        <w:t>Пойкилотермные и гомойотермные организмы. Механизмы терморегуляции.</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5. Эндогенные факторы.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 xml:space="preserve">Периодичность в действии факторов. Природные биоритмы: внешние (экзогенные) и внутренние (эндогенные).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6. Лес как биотический фактор. Изучение природы родного края.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Биогеоценоз хвойного леса. Биотические и абиотические факторы, цепи питания в нем. Значение ярусности в распределении организмов в биогеоценозе. Полезные ископаемые Нижегородской области и их использование. Почвы и растительный мир. Животный мир</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7. Биоценоз и его   устойчивость. Видовой состав биоценозов. Биотические взаимоотношения в биоценозе.</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Видовая структура биоценоза. Видовое разнообразие.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Пространственная структура биоценоза. Ярусность,  мозаичность. Трофическая структура биоценоза. Пищевые отношения. Конкуренция, симбиоз, комменсализм, мутуализм, паразитизм, хищничество.</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8. Популяции. Динамика численности популяций.</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Основные характеристики популяции: численность, плотность, рождаемость, смертность, относительный и абсолютный прирост. Биологическая структура популяции: половая, возрастная (онтогенетическая) и этологическая структура.</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9. Приспособительные ритмы жизни. Фенологические наблюдения.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Суточный ритм организмов. Годовые ритмы. Фотопериодизм. Фенология. Методика проведения фенологических наблюдений.</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10. Приспособительные формы организмов.</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Адаптация. Конвергенция. Жизненная форма. Правило Аллена.</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11. Экосистемы. Законы организации экосистем. Цепи питания.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lastRenderedPageBreak/>
        <w:t xml:space="preserve">Экосистема, ее основные звенья. Цепи питания.  </w:t>
      </w:r>
      <w:proofErr w:type="gramStart"/>
      <w:r w:rsidRPr="00DC7CC6">
        <w:rPr>
          <w:rFonts w:ascii="Times New Roman" w:eastAsia="Times New Roman" w:hAnsi="Times New Roman" w:cs="Times New Roman"/>
          <w:sz w:val="24"/>
          <w:szCs w:val="24"/>
        </w:rPr>
        <w:t>Виды экосистем: естественные, или природные (лес, луг, болото, водоем и др.), и искусственные (поле, сад и др.).</w:t>
      </w:r>
      <w:proofErr w:type="gramEnd"/>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Основные пищевые (трофические) группы организмов — компоненты экосистем. Группы организмов - звеньев пищевой цепи. Пищевые связи в экосистеме. Автотрофы, гетеротрофы. Продуценты, консументы, редуценты.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12. Антропогенные факторы.</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Антропогенные факторы, типы антропогенных воздействий: точечные воздействия, линейные воздействия, воздействия на обширных территориях, глобальные воздействия – например, изменение содержания углекислого газа в атмосфере.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13 - 18. Практикум.</w:t>
      </w:r>
    </w:p>
    <w:p w:rsidR="00144CA0" w:rsidRPr="00DC7CC6" w:rsidRDefault="00144CA0" w:rsidP="00DC7CC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s>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Практическая работа. Изучение растений-красителей. </w:t>
      </w:r>
      <w:r w:rsidRPr="00DC7CC6">
        <w:rPr>
          <w:rFonts w:ascii="Times New Roman" w:eastAsia="Times New Roman" w:hAnsi="Times New Roman" w:cs="Times New Roman"/>
          <w:sz w:val="24"/>
          <w:szCs w:val="24"/>
        </w:rPr>
        <w:t xml:space="preserve">Экологическая учебно-исследовательская работа. Полезные свойства растений-красителей. Получение пищевых красителей в домашних условиях.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Изучение грибов родного края.</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Изучение флоры родного края.</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Изучение животных родного края.</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Изучение комнатных растений.</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Решение экологических задач.</w:t>
      </w:r>
    </w:p>
    <w:p w:rsidR="00144CA0" w:rsidRPr="00DC7CC6" w:rsidRDefault="00144CA0" w:rsidP="00DC7CC6">
      <w:pPr>
        <w:spacing w:after="0" w:line="240" w:lineRule="auto"/>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Раздел 2. «Социальная экология».</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1. Человек – биосоциальный вид. Современные отношения человечества и природы.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Биологическая и социальная природа человека. Биосферные функции человечества. Экологические кризисы в истории человечества. Экологические проблемы биосферы.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2. Антропогенные процессы в биосфере. Влияние антропогенных воздействий на природу родного края.</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Антропогенные воздействия на биосферу. Загрязнение атмосферы. Загрязнение природных вод. Загрязнение почвы. Влияние человека на растительный и животный  мир. Радиоактивное загрязнение биосферы. Охрана природы и перспективы рационального природопользования.</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3. Экологическая демография. Экологическое состояние, демографическая обстановка Нижнего Новгорода и Нижегородской области.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Загрязнение атмосферного воздуха города. Воздействие стационарных источников.</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Загрязнение от транспортных источников. Сброс загрязняющих веществ.</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4. Экология человека. Здоровье человека. Строение человека. Факторы здоровья.</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Экология человека в современном понимании. Основные уровни, модели и критерии здоровья. Человек и окружающая среда - проблема адаптации к условиям существования. Окружающая среда и здоровье человека.</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5.Физкультура, спорт, физиологические основы закаливания, правила закаливания. Вредное влияние никотина, алкоголя, наркотиков на человека.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Средства физической культуры. Составные части физической культуры. Спорт.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Адаптивная физическая культура. Профилактика вредных привычек. Алкоголь. Курение. Наркотики.</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6. Влияние шума на организм человека. Школа безопасности жизни.</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Что такое шум. Источники шума. Влияние шума на человека. Частичная и полная потеря слуха.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7.Что мы едим. Правильное питание.</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Как продукты с синтетическими добавками влияют на здоровье. Пищевые отравления. Первая помощь при отравлениях. Как определить качество продуктов? Что такое правильное питание.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8. Первая помощь при ушибах, переломах, кровотечениях. Дети  в городе, правила поведения на дороге.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lastRenderedPageBreak/>
        <w:t>Понятие о ране. Наложение повязок при разных ранениях. Виды кровотечений и их последствия. Способы временной остановки кровотечения. Переломы, ушибы и вывихи: понятие, признаки, общие правила оказания первой медицинской помощи. Правила дорожного движения. Безопасность на дорогах.</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9-14. Практикум.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Практическая работа. Изучение запылённости окружающей среды.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Определение кислотности дождей.</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Практическая работа. Изучение парникового эффекта.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Оказание первой помощи при ушибах, переломах, кровотечениях.</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Санитарно-гигиеническая оценка рабочего места, классной комнаты.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Решение экологических задач.</w:t>
      </w:r>
    </w:p>
    <w:p w:rsidR="00144CA0" w:rsidRPr="00DC7CC6" w:rsidRDefault="00144CA0" w:rsidP="00DC7CC6">
      <w:pPr>
        <w:spacing w:after="0" w:line="240" w:lineRule="auto"/>
        <w:jc w:val="center"/>
        <w:rPr>
          <w:rFonts w:ascii="Times New Roman" w:eastAsia="Times New Roman" w:hAnsi="Times New Roman" w:cs="Times New Roman"/>
          <w:sz w:val="24"/>
          <w:szCs w:val="24"/>
        </w:rPr>
      </w:pPr>
      <w:r w:rsidRPr="00DC7CC6">
        <w:rPr>
          <w:rFonts w:ascii="Times New Roman" w:eastAsia="Times New Roman" w:hAnsi="Times New Roman" w:cs="Times New Roman"/>
          <w:b/>
          <w:sz w:val="24"/>
          <w:szCs w:val="24"/>
        </w:rPr>
        <w:t>Раздел 3 «Практическая экология, или охрана природы».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1. Общие вопросы охраны природы. Современные проблемы охраны природы.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Современные проблемы охраны природы. Роль природы в жизни человеческого общества. Исчерпаемые и неисчерпаемые природные ресурсы. Принципы и правила охраны природы. Современное состояние и охрана природы. Общие черты правового режима природных ресурсов.</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b/>
          <w:i/>
          <w:sz w:val="24"/>
          <w:szCs w:val="24"/>
        </w:rPr>
        <w:t>Тема 2.Правила поведения в природе. Природа и общество. Памятники природы Нижнего Новгорода.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Взаимодействие природы и общества. Исторические типы взаимодействия. Современные экологические проблемы, их особенности  в России и пути решения. Идея «ноосферы» и ее актуальность. Памятники природы Нижнего Новгорода: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дубрава по проспекту Гагарина;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Ботанический сад ННГУ;</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Щелковский хутор;</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Малиновая гряда;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Марьина роща;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Зеленый город;</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Нижегородский откос</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леса </w:t>
      </w:r>
      <w:proofErr w:type="spellStart"/>
      <w:r w:rsidRPr="00DC7CC6">
        <w:rPr>
          <w:rFonts w:ascii="Times New Roman" w:eastAsia="Times New Roman" w:hAnsi="Times New Roman" w:cs="Times New Roman"/>
          <w:sz w:val="24"/>
          <w:szCs w:val="24"/>
        </w:rPr>
        <w:t>Балахнинского</w:t>
      </w:r>
      <w:proofErr w:type="spellEnd"/>
      <w:r w:rsidRPr="00DC7CC6">
        <w:rPr>
          <w:rFonts w:ascii="Times New Roman" w:eastAsia="Times New Roman" w:hAnsi="Times New Roman" w:cs="Times New Roman"/>
          <w:sz w:val="24"/>
          <w:szCs w:val="24"/>
        </w:rPr>
        <w:t xml:space="preserve"> лесхоза на территории г. Н.Новгорода;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Железнодорожные дачи;</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Смирновские дачи;</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w:t>
      </w:r>
      <w:proofErr w:type="spellStart"/>
      <w:r w:rsidRPr="00DC7CC6">
        <w:rPr>
          <w:rFonts w:ascii="Times New Roman" w:eastAsia="Times New Roman" w:hAnsi="Times New Roman" w:cs="Times New Roman"/>
          <w:sz w:val="24"/>
          <w:szCs w:val="24"/>
        </w:rPr>
        <w:t>Доскинские</w:t>
      </w:r>
      <w:proofErr w:type="spellEnd"/>
      <w:r w:rsidRPr="00DC7CC6">
        <w:rPr>
          <w:rFonts w:ascii="Times New Roman" w:eastAsia="Times New Roman" w:hAnsi="Times New Roman" w:cs="Times New Roman"/>
          <w:sz w:val="24"/>
          <w:szCs w:val="24"/>
        </w:rPr>
        <w:t xml:space="preserve"> дачи;</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w:t>
      </w:r>
      <w:proofErr w:type="spellStart"/>
      <w:r w:rsidRPr="00DC7CC6">
        <w:rPr>
          <w:rFonts w:ascii="Times New Roman" w:eastAsia="Times New Roman" w:hAnsi="Times New Roman" w:cs="Times New Roman"/>
          <w:sz w:val="24"/>
          <w:szCs w:val="24"/>
        </w:rPr>
        <w:t>Стригинский</w:t>
      </w:r>
      <w:proofErr w:type="spellEnd"/>
      <w:r w:rsidRPr="00DC7CC6">
        <w:rPr>
          <w:rFonts w:ascii="Times New Roman" w:eastAsia="Times New Roman" w:hAnsi="Times New Roman" w:cs="Times New Roman"/>
          <w:sz w:val="24"/>
          <w:szCs w:val="24"/>
        </w:rPr>
        <w:t xml:space="preserve"> бор;</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w:t>
      </w:r>
      <w:proofErr w:type="spellStart"/>
      <w:r w:rsidRPr="00DC7CC6">
        <w:rPr>
          <w:rFonts w:ascii="Times New Roman" w:eastAsia="Times New Roman" w:hAnsi="Times New Roman" w:cs="Times New Roman"/>
          <w:sz w:val="24"/>
          <w:szCs w:val="24"/>
        </w:rPr>
        <w:t>Таланова</w:t>
      </w:r>
      <w:proofErr w:type="spellEnd"/>
      <w:r w:rsidRPr="00DC7CC6">
        <w:rPr>
          <w:rFonts w:ascii="Times New Roman" w:eastAsia="Times New Roman" w:hAnsi="Times New Roman" w:cs="Times New Roman"/>
          <w:sz w:val="24"/>
          <w:szCs w:val="24"/>
        </w:rPr>
        <w:t xml:space="preserve"> роща;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 Малышевские гривы;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 xml:space="preserve"> - </w:t>
      </w:r>
      <w:proofErr w:type="spellStart"/>
      <w:r w:rsidRPr="00DC7CC6">
        <w:rPr>
          <w:rFonts w:ascii="Times New Roman" w:eastAsia="Times New Roman" w:hAnsi="Times New Roman" w:cs="Times New Roman"/>
          <w:sz w:val="24"/>
          <w:szCs w:val="24"/>
        </w:rPr>
        <w:t>Глиницкие</w:t>
      </w:r>
      <w:proofErr w:type="spellEnd"/>
      <w:r w:rsidRPr="00DC7CC6">
        <w:rPr>
          <w:rFonts w:ascii="Times New Roman" w:eastAsia="Times New Roman" w:hAnsi="Times New Roman" w:cs="Times New Roman"/>
          <w:sz w:val="24"/>
          <w:szCs w:val="24"/>
        </w:rPr>
        <w:t xml:space="preserve"> дачи.</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3.Вода, свойства, значение, охрана. Экологические проблемы национальной реки России – Волги.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Гигиеническое значение питьевой воды. Химический состав воды и его влияние на здоровье населения. Санитарная охрана источников водоснабжения. Методы улучшения качества питьевой воды. Деятельность человека - источник экологических бед волжского бассейна. Проблемы рыбного хозяйства. Потеря плодородия почв. Энергетико-экологические проблемы. Меры по предотвращению разрушительных процессов в бассейне Волги.</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Тема 4. Воздух, свойство, значение, охрана.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 xml:space="preserve">Атмосферный воздух: его загрязнение и охрана. Загрязнение атмосферного воздуха выбросами автомобильного транспорта. Загрязнения атмосферного воздуха промышленными выбросами. Защита атмосферного воздуха от загрязнения. </w:t>
      </w:r>
      <w:proofErr w:type="gramStart"/>
      <w:r w:rsidRPr="00DC7CC6">
        <w:rPr>
          <w:rFonts w:ascii="Times New Roman" w:eastAsia="Times New Roman" w:hAnsi="Times New Roman" w:cs="Times New Roman"/>
          <w:sz w:val="24"/>
          <w:szCs w:val="24"/>
        </w:rPr>
        <w:t>Контроль за</w:t>
      </w:r>
      <w:proofErr w:type="gramEnd"/>
      <w:r w:rsidRPr="00DC7CC6">
        <w:rPr>
          <w:rFonts w:ascii="Times New Roman" w:eastAsia="Times New Roman" w:hAnsi="Times New Roman" w:cs="Times New Roman"/>
          <w:sz w:val="24"/>
          <w:szCs w:val="24"/>
        </w:rPr>
        <w:t xml:space="preserve"> уровнем загрязнения атмосферы.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lastRenderedPageBreak/>
        <w:t xml:space="preserve">Тема 5. Почва, её состав и значение. Сохранение и увеличение плодородия.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Определение понятия «почва», ее состав и значение, место в природе и жизни человеческого общества. Охрана почв.</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6.Основные сведения об экологическом состоянии окружающей среды. Экологические проблемы современности. Глобальные экологические проблемы.</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Глобальные экологические проблемы современности.</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 Антропогенное изменение климата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2. Истончение озонового экрана в стратосфере</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3. Экологические последствия производства энергии</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4. Кислотные осадки</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5. Сокращение видового (генетического) разнообразия организмов.</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7.Экологический кризис, пути выхода из него. Законы взаимоотношений общества и природы.</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Экологический кризис. Пути выхода из глобального экологического кризиса.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Анализ экологической и социально-экономической обстановки РФ. Основные направления выхода РФ из глобального экологического кризиса: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Экология технологий</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Развитие и совершенствование экономики механизма охраны окружающей среды</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Административно-правовое направление</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Эколого-просветительное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Международно-правовое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8-10. Практикум.</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Практическая работа. Изучение запылённости окружающей среды.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Составление мониторинга состояния окружающей среды.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Выполнение творческих проектов и исследовательских работ.</w:t>
      </w:r>
    </w:p>
    <w:p w:rsidR="00144CA0" w:rsidRPr="00DC7CC6" w:rsidRDefault="00144CA0" w:rsidP="00DC7CC6">
      <w:pPr>
        <w:spacing w:after="0" w:line="240" w:lineRule="auto"/>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Раздел 4 «Загрязнения окружающей среды бытовыми и промышленными отходами»</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1. Виды бытового мусора и промышленных отходов, наносящие ущерб окружающей среде.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 xml:space="preserve">Классификация отходов. Утилизация промышленных отходов. Типы отходов. Влияние </w:t>
      </w:r>
      <w:proofErr w:type="gramStart"/>
      <w:r w:rsidRPr="00DC7CC6">
        <w:rPr>
          <w:rFonts w:ascii="Times New Roman" w:eastAsia="Times New Roman" w:hAnsi="Times New Roman" w:cs="Times New Roman"/>
          <w:sz w:val="24"/>
          <w:szCs w:val="24"/>
        </w:rPr>
        <w:t>o</w:t>
      </w:r>
      <w:proofErr w:type="gramEnd"/>
      <w:r w:rsidRPr="00DC7CC6">
        <w:rPr>
          <w:rFonts w:ascii="Times New Roman" w:eastAsia="Times New Roman" w:hAnsi="Times New Roman" w:cs="Times New Roman"/>
          <w:sz w:val="24"/>
          <w:szCs w:val="24"/>
        </w:rPr>
        <w:t xml:space="preserve">тхoдoв на oкpужающуюcpеду. </w:t>
      </w:r>
      <w:r w:rsidR="00BB1ADB" w:rsidRPr="00DC7CC6">
        <w:rPr>
          <w:rFonts w:ascii="Times New Roman" w:eastAsia="Times New Roman" w:hAnsi="Times New Roman" w:cs="Times New Roman"/>
          <w:sz w:val="24"/>
          <w:szCs w:val="24"/>
        </w:rPr>
        <w:t xml:space="preserve">Отходы </w:t>
      </w:r>
      <w:r w:rsidRPr="00DC7CC6">
        <w:rPr>
          <w:rFonts w:ascii="Times New Roman" w:eastAsia="Times New Roman" w:hAnsi="Times New Roman" w:cs="Times New Roman"/>
          <w:sz w:val="24"/>
          <w:szCs w:val="24"/>
        </w:rPr>
        <w:t>мoгут быть pеcуpcoм.</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2.Возможности природы в самоочищении от мусора и отходов.</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Природное самоочищение воды. Самоочищение рек. Самоочищение почвы.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3.Экологические последствия от загрязнения окружающей среды мусором (изменение состава окружающей среды).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Принципы оценки токсичности вещества.  Последствия антропогенного воздействия на биосферу. Нарушение законов функционирования природных экосистем деятельностью человека. Изменение состава воды, воздуха, почвы.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4.Нарушение естественных форм жизнедеятельности и ухудшение эстетического состояния окружающей среды.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Экология городской среды. Ухудшение состояния окружающей среды и деградация санитарно-технической инфраструктуры. Право на благоприятную окружающую среду. Ландшафт как фактор здоровья.</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5.Санкционированные и несанкционированные свалки.</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 xml:space="preserve">Что такое ТБО. Проблемы мусорной свалки. Санкционированные свалки. Несанкционированные свалки - решение проблемы.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6.Вторичное использование и переработка отходов.</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Промышленные отходы, утилизация промышленных отходов. </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sz w:val="24"/>
          <w:szCs w:val="24"/>
        </w:rPr>
        <w:t>Сбор, утилизация, обезвреживание, захоронение промышленных отходов.</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Тема 7-11.</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Оценка загрязненности местности мусором (по составу и количеству).</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lastRenderedPageBreak/>
        <w:t>Практическая работа. Уборка местности от мусора, наносящего ущерб окружающей среде.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Составление карт местности с расположением несанкционированных свалок.</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Посещение близлежащей свалки. Оценка возможности ее влияния на состояние окружающей среды прилегающих территорий.</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Практическая работа. Составление паспорта свалки. (Описание несанкционированной свалки).</w:t>
      </w:r>
    </w:p>
    <w:p w:rsidR="00144CA0" w:rsidRPr="00DC7CC6" w:rsidRDefault="00144CA0" w:rsidP="00DC7CC6">
      <w:pPr>
        <w:spacing w:after="0" w:line="240" w:lineRule="auto"/>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Раздел 5. Экологические конкурсы и викторины.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Викторина «Природа родного края».</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Викторина «Земля — наш общий дом».</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Викторина «Привет, пернатым!»</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Викторина «Путешествие по лесной тропе».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Интеллектуальная игра «Мы – туристы!»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Интеллектуальная игра «Матушка природа»</w:t>
      </w:r>
    </w:p>
    <w:p w:rsidR="00144CA0" w:rsidRPr="00DC7CC6" w:rsidRDefault="00144CA0" w:rsidP="00DC7CC6">
      <w:pPr>
        <w:spacing w:after="0" w:line="240" w:lineRule="auto"/>
        <w:jc w:val="center"/>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Раздел 6. Экологические экскурсии.</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Экскурсия. «Деревья и кустарники Нижнего Новгорода».</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Экскурсия в зоопарк «Лимпопо».</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Экскурсия. «Птичье царство: от воробья до пеликана».</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b/>
          <w:i/>
          <w:sz w:val="24"/>
          <w:szCs w:val="24"/>
        </w:rPr>
        <w:t xml:space="preserve">Экскурсия. «Почему они такие разные?» </w:t>
      </w:r>
      <w:r w:rsidRPr="00DC7CC6">
        <w:rPr>
          <w:rFonts w:ascii="Times New Roman" w:eastAsia="Times New Roman" w:hAnsi="Times New Roman" w:cs="Times New Roman"/>
          <w:sz w:val="24"/>
          <w:szCs w:val="24"/>
        </w:rPr>
        <w:t>(животные)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Экскурсия. «Человек и природа. Взаимодействие человека и природы».</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 xml:space="preserve">Экскурсия «Шестиногие соседи по планете» </w:t>
      </w:r>
      <w:r w:rsidRPr="00DC7CC6">
        <w:rPr>
          <w:rFonts w:ascii="Times New Roman" w:eastAsia="Times New Roman" w:hAnsi="Times New Roman" w:cs="Times New Roman"/>
          <w:sz w:val="24"/>
          <w:szCs w:val="24"/>
        </w:rPr>
        <w:t>(насекомые)</w:t>
      </w:r>
    </w:p>
    <w:p w:rsidR="00144CA0" w:rsidRPr="00DC7CC6" w:rsidRDefault="00144CA0" w:rsidP="00DC7CC6">
      <w:pPr>
        <w:spacing w:after="0" w:line="240" w:lineRule="auto"/>
        <w:rPr>
          <w:rFonts w:ascii="Times New Roman" w:eastAsia="Times New Roman" w:hAnsi="Times New Roman" w:cs="Times New Roman"/>
          <w:b/>
          <w:i/>
          <w:sz w:val="24"/>
          <w:szCs w:val="24"/>
        </w:rPr>
      </w:pPr>
      <w:r w:rsidRPr="00DC7CC6">
        <w:rPr>
          <w:rFonts w:ascii="Times New Roman" w:eastAsia="Times New Roman" w:hAnsi="Times New Roman" w:cs="Times New Roman"/>
          <w:b/>
          <w:i/>
          <w:sz w:val="24"/>
          <w:szCs w:val="24"/>
        </w:rPr>
        <w:t>Экскурсия «Почвенная среда обитания живых организмов. Состав и свойства почвы. Живые организмы-обитатели почвы».</w:t>
      </w:r>
    </w:p>
    <w:p w:rsidR="00144CA0" w:rsidRPr="00DC7CC6" w:rsidRDefault="00144CA0" w:rsidP="00DC7CC6">
      <w:pPr>
        <w:spacing w:after="0" w:line="240" w:lineRule="auto"/>
        <w:jc w:val="center"/>
        <w:rPr>
          <w:rFonts w:ascii="Times New Roman" w:eastAsia="Times New Roman" w:hAnsi="Times New Roman" w:cs="Times New Roman"/>
          <w:sz w:val="24"/>
          <w:szCs w:val="24"/>
        </w:rPr>
      </w:pPr>
      <w:r w:rsidRPr="00DC7CC6">
        <w:rPr>
          <w:rFonts w:ascii="Times New Roman" w:eastAsia="Times New Roman" w:hAnsi="Times New Roman" w:cs="Times New Roman"/>
          <w:b/>
          <w:sz w:val="24"/>
          <w:szCs w:val="24"/>
        </w:rPr>
        <w:t>Итоговое занятие.</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Подведение итогов года. </w:t>
      </w:r>
    </w:p>
    <w:p w:rsidR="00144CA0" w:rsidRPr="00DC7CC6" w:rsidRDefault="00144CA0" w:rsidP="00DC7CC6">
      <w:pPr>
        <w:spacing w:after="0" w:line="240" w:lineRule="auto"/>
        <w:rPr>
          <w:rFonts w:ascii="Times New Roman" w:eastAsia="Times New Roman" w:hAnsi="Times New Roman" w:cs="Times New Roman"/>
          <w:b/>
          <w:sz w:val="24"/>
          <w:szCs w:val="24"/>
        </w:rPr>
      </w:pPr>
    </w:p>
    <w:p w:rsidR="00144CA0" w:rsidRPr="00D82BE7"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4. Методическое обеспечение программы</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            С точки зрения психологов отношение к окружающей среде формируется в процессе взаимодействия эмоционально, интеллектуальной и волевой сфер психики человека. Только в том случае образуется система психологических установок личности. Следовательно, реализация задач экологического образования требует определенных форм и методов обучения. В своей программе мы отдаем предпочтение таким формам, методам и методическим приемам обучения, которые:</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-стимулируют учащихся к постоянному пополнению знаний об окружающей среде (деловые или сюжетн</w:t>
      </w:r>
      <w:proofErr w:type="gramStart"/>
      <w:r w:rsidRPr="00DC7CC6">
        <w:rPr>
          <w:rFonts w:ascii="Times New Roman" w:eastAsia="Times New Roman" w:hAnsi="Times New Roman" w:cs="Times New Roman"/>
          <w:sz w:val="24"/>
          <w:szCs w:val="24"/>
        </w:rPr>
        <w:t>о-</w:t>
      </w:r>
      <w:proofErr w:type="gramEnd"/>
      <w:r w:rsidRPr="00DC7CC6">
        <w:rPr>
          <w:rFonts w:ascii="Times New Roman" w:eastAsia="Times New Roman" w:hAnsi="Times New Roman" w:cs="Times New Roman"/>
          <w:sz w:val="24"/>
          <w:szCs w:val="24"/>
        </w:rPr>
        <w:t xml:space="preserve"> ролевые игры, конференции, семинары, беседы, рефераты, диспуты, дебаты, викторины, компьютерные технологии);</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-способствуют развитию творческого мышления, умению предвидеть возможные последствия природообразующей деятельности человека;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-методы, обеспечивающие формирование интеллектуальных умений: анализ, синтез, сравнение, установление причинно-следственных связей, а также традиционные методы </w:t>
      </w:r>
      <w:proofErr w:type="gramStart"/>
      <w:r w:rsidRPr="00DC7CC6">
        <w:rPr>
          <w:rFonts w:ascii="Times New Roman" w:eastAsia="Times New Roman" w:hAnsi="Times New Roman" w:cs="Times New Roman"/>
          <w:sz w:val="24"/>
          <w:szCs w:val="24"/>
        </w:rPr>
        <w:t>-б</w:t>
      </w:r>
      <w:proofErr w:type="gramEnd"/>
      <w:r w:rsidRPr="00DC7CC6">
        <w:rPr>
          <w:rFonts w:ascii="Times New Roman" w:eastAsia="Times New Roman" w:hAnsi="Times New Roman" w:cs="Times New Roman"/>
          <w:sz w:val="24"/>
          <w:szCs w:val="24"/>
        </w:rPr>
        <w:t xml:space="preserve">еседа, наблюдения, опыт, лабораторные и практические работы; </w:t>
      </w:r>
    </w:p>
    <w:p w:rsidR="00144CA0" w:rsidRPr="00DC7CC6" w:rsidRDefault="00144CA0" w:rsidP="00DC7CC6">
      <w:pPr>
        <w:spacing w:after="0" w:line="240" w:lineRule="auto"/>
        <w:rPr>
          <w:rFonts w:ascii="Times New Roman" w:eastAsia="Times New Roman" w:hAnsi="Times New Roman" w:cs="Times New Roman"/>
          <w:sz w:val="24"/>
          <w:szCs w:val="24"/>
        </w:rPr>
      </w:pPr>
      <w:proofErr w:type="gramStart"/>
      <w:r w:rsidRPr="00DC7CC6">
        <w:rPr>
          <w:rFonts w:ascii="Times New Roman" w:eastAsia="Times New Roman" w:hAnsi="Times New Roman" w:cs="Times New Roman"/>
          <w:sz w:val="24"/>
          <w:szCs w:val="24"/>
        </w:rPr>
        <w:t>-обеспечивают развитие исследовательских навыков, умений; основ проектного мышления учащихся (проектные работы, проблемный подход  к изучению отдельных явлений), вовлекают учащихся в практическую деятельность по решению проблем окружающей среды местного значения, агитационную деятельность (акции практической направленности – очистка территории, изучение и подсчет видового разнообразия, пропаганда экологических знаний  - листовки, газеты, видеоролики, лекции, спектакли и пр.)</w:t>
      </w:r>
      <w:proofErr w:type="gramEnd"/>
    </w:p>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Методическое обеспечение.</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  «Школьный практикум. Экология », В.В. Пасечник, М: «Дрофа», 1998г.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2. «Практические занятия по экологии». Д. Зверев, М: «Просвещение».1998г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lastRenderedPageBreak/>
        <w:t>3. «Основы Экологии»,10(11) Н.М. Чернова и др., М: «Просвещение», 2002г.</w:t>
      </w:r>
    </w:p>
    <w:p w:rsidR="00144CA0"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4. «Экология. Краткий справочник школьника», 9-11 кл., «Дрофа».1997</w:t>
      </w:r>
      <w:r w:rsidR="00D82BE7">
        <w:rPr>
          <w:rFonts w:ascii="Times New Roman" w:eastAsia="Times New Roman" w:hAnsi="Times New Roman" w:cs="Times New Roman"/>
          <w:sz w:val="24"/>
          <w:szCs w:val="24"/>
        </w:rPr>
        <w:t>.</w:t>
      </w:r>
    </w:p>
    <w:p w:rsidR="00D82BE7" w:rsidRPr="00D82BE7" w:rsidRDefault="00D82BE7" w:rsidP="00DC7CC6">
      <w:pPr>
        <w:spacing w:after="0" w:line="240" w:lineRule="auto"/>
        <w:rPr>
          <w:rFonts w:ascii="Times New Roman" w:eastAsia="Times New Roman" w:hAnsi="Times New Roman" w:cs="Times New Roman"/>
          <w:sz w:val="24"/>
          <w:szCs w:val="24"/>
        </w:rPr>
      </w:pPr>
    </w:p>
    <w:p w:rsidR="00144CA0" w:rsidRPr="00DC7CC6" w:rsidRDefault="00144CA0" w:rsidP="00DC7CC6">
      <w:pPr>
        <w:spacing w:after="0" w:line="240" w:lineRule="auto"/>
        <w:rPr>
          <w:rFonts w:ascii="Times New Roman" w:eastAsia="Times New Roman" w:hAnsi="Times New Roman" w:cs="Times New Roman"/>
          <w:b/>
          <w:sz w:val="24"/>
          <w:szCs w:val="24"/>
        </w:rPr>
      </w:pPr>
      <w:r w:rsidRPr="00DC7CC6">
        <w:rPr>
          <w:rFonts w:ascii="Times New Roman" w:eastAsia="Times New Roman" w:hAnsi="Times New Roman" w:cs="Times New Roman"/>
          <w:b/>
          <w:sz w:val="24"/>
          <w:szCs w:val="24"/>
        </w:rPr>
        <w:t xml:space="preserve">5. Список использованной литературы. </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  «Школьный практикум. Экология », В.В. Пасечник, М: «Дрофа», 1998г.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2. «Фотографирование как метод экологического воспитания и образования» Колосков А.В., МГДТДЮ, 1998г.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3. Журнал «Школьные технологии», «Экология эстетика пришкольного участка», Н.А. Пугал, № 3, 1998</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4. «Практические занятия по экологии». Д. Зверев, М: «Просвещение».1998г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5. «Экология» Школьный справочник, А.П. </w:t>
      </w:r>
      <w:proofErr w:type="spellStart"/>
      <w:r w:rsidRPr="00DC7CC6">
        <w:rPr>
          <w:rFonts w:ascii="Times New Roman" w:eastAsia="Times New Roman" w:hAnsi="Times New Roman" w:cs="Times New Roman"/>
          <w:sz w:val="24"/>
          <w:szCs w:val="24"/>
        </w:rPr>
        <w:t>Ошмарин</w:t>
      </w:r>
      <w:proofErr w:type="spellEnd"/>
      <w:r w:rsidRPr="00DC7CC6">
        <w:rPr>
          <w:rFonts w:ascii="Times New Roman" w:eastAsia="Times New Roman" w:hAnsi="Times New Roman" w:cs="Times New Roman"/>
          <w:sz w:val="24"/>
          <w:szCs w:val="24"/>
        </w:rPr>
        <w:t xml:space="preserve"> др., Ярославль, «Академия развития», 1998г.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6. «Основы экологии», сборник задач, упражнений, практических работ 10(11) .А. Жигарев и др.» Дрофа», 2002г.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7. «Экологическое право РФ» Курс лекций, Ю.Е. Винокуров, М: МНЭПУ,1997г.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8. «Основы Экологии»,10(11) Н.М. Чернова и др., М: «Просвещение», 2002г.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9. «Здоровье человека и окружающая среда», В.Т. </w:t>
      </w:r>
      <w:proofErr w:type="spellStart"/>
      <w:r w:rsidRPr="00DC7CC6">
        <w:rPr>
          <w:rFonts w:ascii="Times New Roman" w:eastAsia="Times New Roman" w:hAnsi="Times New Roman" w:cs="Times New Roman"/>
          <w:sz w:val="24"/>
          <w:szCs w:val="24"/>
        </w:rPr>
        <w:t>Величковский</w:t>
      </w:r>
      <w:proofErr w:type="spellEnd"/>
      <w:r w:rsidRPr="00DC7CC6">
        <w:rPr>
          <w:rFonts w:ascii="Times New Roman" w:eastAsia="Times New Roman" w:hAnsi="Times New Roman" w:cs="Times New Roman"/>
          <w:sz w:val="24"/>
          <w:szCs w:val="24"/>
        </w:rPr>
        <w:t xml:space="preserve"> и др., М: «Новая школа», 1997.</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10. «Среда нашего обитания» 4 тома, </w:t>
      </w:r>
      <w:proofErr w:type="spellStart"/>
      <w:r w:rsidRPr="00DC7CC6">
        <w:rPr>
          <w:rFonts w:ascii="Times New Roman" w:eastAsia="Times New Roman" w:hAnsi="Times New Roman" w:cs="Times New Roman"/>
          <w:sz w:val="24"/>
          <w:szCs w:val="24"/>
        </w:rPr>
        <w:t>П.Ревелль</w:t>
      </w:r>
      <w:proofErr w:type="spellEnd"/>
      <w:r w:rsidRPr="00DC7CC6">
        <w:rPr>
          <w:rFonts w:ascii="Times New Roman" w:eastAsia="Times New Roman" w:hAnsi="Times New Roman" w:cs="Times New Roman"/>
          <w:sz w:val="24"/>
          <w:szCs w:val="24"/>
        </w:rPr>
        <w:t xml:space="preserve">, Ч. </w:t>
      </w:r>
      <w:proofErr w:type="spellStart"/>
      <w:r w:rsidRPr="00DC7CC6">
        <w:rPr>
          <w:rFonts w:ascii="Times New Roman" w:eastAsia="Times New Roman" w:hAnsi="Times New Roman" w:cs="Times New Roman"/>
          <w:sz w:val="24"/>
          <w:szCs w:val="24"/>
        </w:rPr>
        <w:t>Ревелль</w:t>
      </w:r>
      <w:proofErr w:type="spellEnd"/>
      <w:r w:rsidRPr="00DC7CC6">
        <w:rPr>
          <w:rFonts w:ascii="Times New Roman" w:eastAsia="Times New Roman" w:hAnsi="Times New Roman" w:cs="Times New Roman"/>
          <w:sz w:val="24"/>
          <w:szCs w:val="24"/>
        </w:rPr>
        <w:t>, «Мир», 1995г.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 xml:space="preserve">11. «Экология» Е.А. </w:t>
      </w:r>
      <w:proofErr w:type="spellStart"/>
      <w:r w:rsidRPr="00DC7CC6">
        <w:rPr>
          <w:rFonts w:ascii="Times New Roman" w:eastAsia="Times New Roman" w:hAnsi="Times New Roman" w:cs="Times New Roman"/>
          <w:sz w:val="24"/>
          <w:szCs w:val="24"/>
        </w:rPr>
        <w:t>Криксунов</w:t>
      </w:r>
      <w:proofErr w:type="spellEnd"/>
      <w:r w:rsidRPr="00DC7CC6">
        <w:rPr>
          <w:rFonts w:ascii="Times New Roman" w:eastAsia="Times New Roman" w:hAnsi="Times New Roman" w:cs="Times New Roman"/>
          <w:sz w:val="24"/>
          <w:szCs w:val="24"/>
        </w:rPr>
        <w:t xml:space="preserve"> др., «Дрофа», 2001г.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12. «Экология» 10 -11 кл., С.В. Алексеев, Санкт-Петербург, СМИО Пресс, 1997г.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13. «Экология, 10-11» , А.Т. Зверев. М: «Оникс 21 век», 2004г.</w:t>
      </w:r>
    </w:p>
    <w:p w:rsidR="00144CA0" w:rsidRPr="00DC7CC6" w:rsidRDefault="00144CA0" w:rsidP="00DC7CC6">
      <w:pPr>
        <w:spacing w:after="0" w:line="240" w:lineRule="auto"/>
        <w:rPr>
          <w:rFonts w:ascii="Times New Roman" w:eastAsia="Times New Roman" w:hAnsi="Times New Roman" w:cs="Times New Roman"/>
          <w:sz w:val="24"/>
          <w:szCs w:val="24"/>
        </w:rPr>
      </w:pPr>
      <w:r w:rsidRPr="00DC7CC6">
        <w:rPr>
          <w:rFonts w:ascii="Times New Roman" w:eastAsia="Times New Roman" w:hAnsi="Times New Roman" w:cs="Times New Roman"/>
          <w:sz w:val="24"/>
          <w:szCs w:val="24"/>
        </w:rPr>
        <w:t>14. «Экология. Краткий справочник школьника»,9-11 кл., «Дрофа».1997</w:t>
      </w:r>
    </w:p>
    <w:p w:rsidR="00144CA0" w:rsidRPr="00DC7CC6" w:rsidRDefault="00144CA0" w:rsidP="00DC7CC6">
      <w:pPr>
        <w:spacing w:line="240" w:lineRule="auto"/>
        <w:rPr>
          <w:rFonts w:ascii="Times New Roman" w:hAnsi="Times New Roman" w:cs="Times New Roman"/>
          <w:sz w:val="24"/>
          <w:szCs w:val="24"/>
        </w:rPr>
      </w:pPr>
    </w:p>
    <w:p w:rsidR="00D82BE7" w:rsidRDefault="00D82BE7" w:rsidP="00D82B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Результативность программы:</w:t>
      </w:r>
    </w:p>
    <w:p w:rsidR="00DC7CC6" w:rsidRPr="00DC7CC6" w:rsidRDefault="00DC7CC6" w:rsidP="00D82BE7">
      <w:pPr>
        <w:spacing w:after="0" w:line="240" w:lineRule="auto"/>
        <w:jc w:val="center"/>
        <w:rPr>
          <w:rFonts w:ascii="Times New Roman" w:hAnsi="Times New Roman" w:cs="Times New Roman"/>
          <w:b/>
          <w:sz w:val="24"/>
          <w:szCs w:val="24"/>
        </w:rPr>
      </w:pPr>
      <w:r w:rsidRPr="00DC7CC6">
        <w:rPr>
          <w:rFonts w:ascii="Times New Roman" w:hAnsi="Times New Roman" w:cs="Times New Roman"/>
          <w:b/>
          <w:sz w:val="24"/>
          <w:szCs w:val="24"/>
        </w:rPr>
        <w:t>События в рамках ДОО «Зелёная планета» в 2012/2013гг.</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ДОО «Зелёная планета» создано в 2012/2013 учебном году. За прошедший учебный год нами созданы и реализованы следующие события:</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1.</w:t>
      </w:r>
      <w:r w:rsidRPr="00DC7CC6">
        <w:rPr>
          <w:rFonts w:ascii="Times New Roman" w:hAnsi="Times New Roman" w:cs="Times New Roman"/>
          <w:sz w:val="24"/>
          <w:szCs w:val="24"/>
        </w:rPr>
        <w:tab/>
        <w:t xml:space="preserve">Проект «Зоопарк «Лимпопо» </w:t>
      </w:r>
      <w:hyperlink r:id="rId9" w:history="1">
        <w:r w:rsidRPr="00DC7CC6">
          <w:rPr>
            <w:rStyle w:val="a7"/>
            <w:rFonts w:ascii="Times New Roman" w:hAnsi="Times New Roman" w:cs="Times New Roman"/>
            <w:sz w:val="24"/>
            <w:szCs w:val="24"/>
          </w:rPr>
          <w:t>http://www.lyceum87.nnov.ru/new/index.php/novosti-i-obyavleniya</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2.</w:t>
      </w:r>
      <w:r w:rsidRPr="00DC7CC6">
        <w:rPr>
          <w:rFonts w:ascii="Times New Roman" w:hAnsi="Times New Roman" w:cs="Times New Roman"/>
          <w:sz w:val="24"/>
          <w:szCs w:val="24"/>
        </w:rPr>
        <w:tab/>
        <w:t>Проект Е. «Исследуем нашу еду»</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http://nsportal.ru/shkola/biologiya/library/proekt-chto-nuzhno-znat-o-pishchevyh-dobavkah;</w:t>
      </w:r>
    </w:p>
    <w:p w:rsidR="00DC7CC6" w:rsidRPr="00DC7CC6" w:rsidRDefault="00FA5468" w:rsidP="00D82BE7">
      <w:pPr>
        <w:spacing w:after="0" w:line="240" w:lineRule="auto"/>
        <w:rPr>
          <w:rFonts w:ascii="Times New Roman" w:hAnsi="Times New Roman" w:cs="Times New Roman"/>
          <w:sz w:val="24"/>
          <w:szCs w:val="24"/>
        </w:rPr>
      </w:pPr>
      <w:hyperlink r:id="rId10" w:anchor=".D0.A0.D0.B0.D0.B1.D0.BE.D1.82.D1.8B_.D1.88.D0.BA.D0.BE.D0.BB-.D1.83.D1.87.D0.B0.D1.81.D1.82.D0.BD.D0.B8.D0.BA.D0.BE.D0.B2" w:history="1">
        <w:r w:rsidR="00DC7CC6" w:rsidRPr="00DC7CC6">
          <w:rPr>
            <w:rStyle w:val="a7"/>
            <w:rFonts w:ascii="Times New Roman" w:hAnsi="Times New Roman" w:cs="Times New Roman"/>
            <w:sz w:val="24"/>
            <w:szCs w:val="24"/>
          </w:rPr>
          <w:t>http://letopisi.ru/index.php/Программа_Зеленые_школы._Январь_2013#.D0.A0.D0.B0.D0.B1.D0.BE.D1.82.D1.8B_.D1.88.D0.BA.D0.BE.D0.BB-.D1.83.D1.87.D0.B0.D1.81.D1.82.D0.BD.D0.B8.D0.BA.D0.BE.D0.B2</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3.</w:t>
      </w:r>
      <w:r w:rsidRPr="00DC7CC6">
        <w:rPr>
          <w:rFonts w:ascii="Times New Roman" w:hAnsi="Times New Roman" w:cs="Times New Roman"/>
          <w:sz w:val="24"/>
          <w:szCs w:val="24"/>
        </w:rPr>
        <w:tab/>
        <w:t>Занятие для детей среднего школьного возраста 5-8 класса "Меньше мусора - меньше проблем" (в форме игры - научной конференции «Выбор пути в будущее»)</w:t>
      </w:r>
    </w:p>
    <w:p w:rsidR="00DC7CC6" w:rsidRPr="00DC7CC6" w:rsidRDefault="00FA5468" w:rsidP="00D82BE7">
      <w:pPr>
        <w:spacing w:after="0" w:line="240" w:lineRule="auto"/>
        <w:rPr>
          <w:rFonts w:ascii="Times New Roman" w:hAnsi="Times New Roman" w:cs="Times New Roman"/>
          <w:sz w:val="24"/>
          <w:szCs w:val="24"/>
        </w:rPr>
      </w:pPr>
      <w:hyperlink r:id="rId11" w:history="1">
        <w:r w:rsidR="00DC7CC6" w:rsidRPr="00DC7CC6">
          <w:rPr>
            <w:rStyle w:val="a7"/>
            <w:rFonts w:ascii="Times New Roman" w:hAnsi="Times New Roman" w:cs="Times New Roman"/>
            <w:sz w:val="24"/>
            <w:szCs w:val="24"/>
          </w:rPr>
          <w:t>http://nsportal.ru/shkola/vneklassnaya-rabota/library/zanyatie-dlya-detey-srednego-shkolnogo-vozrasta-5-8-klassa-menshe</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4.</w:t>
      </w:r>
      <w:r w:rsidRPr="00DC7CC6">
        <w:rPr>
          <w:rFonts w:ascii="Times New Roman" w:hAnsi="Times New Roman" w:cs="Times New Roman"/>
          <w:sz w:val="24"/>
          <w:szCs w:val="24"/>
        </w:rPr>
        <w:tab/>
        <w:t>Проект «Изучение проблемы бытовых отходов в городе Нижнем Новгороде и пропаганда раздельного сбора ТБО»</w:t>
      </w:r>
    </w:p>
    <w:p w:rsidR="00DC7CC6" w:rsidRPr="00DC7CC6" w:rsidRDefault="00FA5468" w:rsidP="00D82BE7">
      <w:pPr>
        <w:spacing w:after="0" w:line="240" w:lineRule="auto"/>
        <w:rPr>
          <w:rFonts w:ascii="Times New Roman" w:hAnsi="Times New Roman" w:cs="Times New Roman"/>
          <w:sz w:val="24"/>
          <w:szCs w:val="24"/>
        </w:rPr>
      </w:pPr>
      <w:hyperlink r:id="rId12" w:history="1">
        <w:r w:rsidR="00DC7CC6" w:rsidRPr="00DC7CC6">
          <w:rPr>
            <w:rStyle w:val="a7"/>
            <w:rFonts w:ascii="Times New Roman" w:hAnsi="Times New Roman" w:cs="Times New Roman"/>
            <w:sz w:val="24"/>
            <w:szCs w:val="24"/>
          </w:rPr>
          <w:t>http://nsportal.ru/ap/ap/drugoe/izuchenie-problemy-bytovyh-othodov-v-gorode-nizhnem-novgorode-i-propaganda-razdelnogo</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5.</w:t>
      </w:r>
      <w:r w:rsidRPr="00DC7CC6">
        <w:rPr>
          <w:rFonts w:ascii="Times New Roman" w:hAnsi="Times New Roman" w:cs="Times New Roman"/>
          <w:sz w:val="24"/>
          <w:szCs w:val="24"/>
        </w:rPr>
        <w:tab/>
        <w:t>Проект «Доработка концепции и плана основных мероприятий комплексного развития Сормовского парка культуры и отдыха в г. Нижнем Новгороде»</w:t>
      </w:r>
    </w:p>
    <w:p w:rsidR="00DC7CC6" w:rsidRPr="00DC7CC6" w:rsidRDefault="00FA5468" w:rsidP="00D82BE7">
      <w:pPr>
        <w:spacing w:after="0" w:line="240" w:lineRule="auto"/>
        <w:rPr>
          <w:rFonts w:ascii="Times New Roman" w:hAnsi="Times New Roman" w:cs="Times New Roman"/>
          <w:sz w:val="24"/>
          <w:szCs w:val="24"/>
        </w:rPr>
      </w:pPr>
      <w:hyperlink r:id="rId13" w:history="1">
        <w:r w:rsidR="00DC7CC6" w:rsidRPr="00DC7CC6">
          <w:rPr>
            <w:rStyle w:val="a7"/>
            <w:rFonts w:ascii="Times New Roman" w:hAnsi="Times New Roman" w:cs="Times New Roman"/>
            <w:sz w:val="24"/>
            <w:szCs w:val="24"/>
          </w:rPr>
          <w:t>http://nsportal.ru/ap/ap/drugoe/dorabotka-koncepcii-i-plana-osnovnyh-meropriyatiy-kompleksnogo-razvitiya-sormovskogo</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6.</w:t>
      </w:r>
      <w:r w:rsidRPr="00DC7CC6">
        <w:rPr>
          <w:rFonts w:ascii="Times New Roman" w:hAnsi="Times New Roman" w:cs="Times New Roman"/>
          <w:sz w:val="24"/>
          <w:szCs w:val="24"/>
        </w:rPr>
        <w:tab/>
        <w:t>Проект «Школьная страна»</w:t>
      </w:r>
    </w:p>
    <w:p w:rsidR="00DC7CC6" w:rsidRPr="00DC7CC6" w:rsidRDefault="00FA5468" w:rsidP="00D82BE7">
      <w:pPr>
        <w:spacing w:after="0" w:line="240" w:lineRule="auto"/>
        <w:rPr>
          <w:rFonts w:ascii="Times New Roman" w:hAnsi="Times New Roman" w:cs="Times New Roman"/>
          <w:sz w:val="24"/>
          <w:szCs w:val="24"/>
        </w:rPr>
      </w:pPr>
      <w:hyperlink r:id="rId14" w:history="1">
        <w:r w:rsidR="00DC7CC6" w:rsidRPr="00DC7CC6">
          <w:rPr>
            <w:rStyle w:val="a7"/>
            <w:rFonts w:ascii="Times New Roman" w:hAnsi="Times New Roman" w:cs="Times New Roman"/>
            <w:sz w:val="24"/>
            <w:szCs w:val="24"/>
          </w:rPr>
          <w:t>http://www.lyceum87.nnov.ru/new/index.php/novosti-i-obyavleniya</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 xml:space="preserve">В 2012 году мы присоединились к Общероссийской программе с международным участием «Зеленые Школы России» </w:t>
      </w:r>
      <w:hyperlink r:id="rId15" w:history="1">
        <w:r w:rsidRPr="00DC7CC6">
          <w:rPr>
            <w:rStyle w:val="a7"/>
            <w:rFonts w:ascii="Times New Roman" w:hAnsi="Times New Roman" w:cs="Times New Roman"/>
            <w:sz w:val="24"/>
            <w:szCs w:val="24"/>
          </w:rPr>
          <w:t>http://tinyurl.com/ecoshola201314</w:t>
        </w:r>
      </w:hyperlink>
      <w:r w:rsidRPr="00DC7CC6">
        <w:rPr>
          <w:rFonts w:ascii="Times New Roman" w:hAnsi="Times New Roman" w:cs="Times New Roman"/>
          <w:sz w:val="24"/>
          <w:szCs w:val="24"/>
        </w:rPr>
        <w:t xml:space="preserve">. </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lastRenderedPageBreak/>
        <w:t>Цель программы - сформировать сообщество школ России и СНГ, ориентированных на непрерывное экологическое образование, внедряющих на своей базе конкретные экологические меры и реализующие экологические проекты и программы в местном сообществе.</w:t>
      </w:r>
    </w:p>
    <w:p w:rsid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 xml:space="preserve">Одним из организаторов и партнеров Программы является межрегиональная общественная организация Зеленое движение России "ЭКА". В 2013 году я стала координатором Территориального штаба Движения «ЭКА» в Нижегородской области. </w:t>
      </w:r>
      <w:proofErr w:type="gramStart"/>
      <w:r w:rsidRPr="00DC7CC6">
        <w:rPr>
          <w:rFonts w:ascii="Times New Roman" w:hAnsi="Times New Roman" w:cs="Times New Roman"/>
          <w:sz w:val="24"/>
          <w:szCs w:val="24"/>
        </w:rPr>
        <w:t xml:space="preserve">Мы  вместе разрабатываем и воплощаем в жизнь экологические проекты с конкретными измеримыми результатами, ищем единомышленников и развиваем наше сообщество </w:t>
      </w:r>
      <w:hyperlink r:id="rId16" w:history="1">
        <w:r w:rsidRPr="00DC7CC6">
          <w:rPr>
            <w:rStyle w:val="a7"/>
            <w:rFonts w:ascii="Times New Roman" w:hAnsi="Times New Roman" w:cs="Times New Roman"/>
            <w:sz w:val="24"/>
            <w:szCs w:val="24"/>
          </w:rPr>
          <w:t>http://ecamir.ru/reg_52/</w:t>
        </w:r>
      </w:hyperlink>
      <w:r w:rsidRPr="00DC7CC6">
        <w:rPr>
          <w:rFonts w:ascii="Times New Roman" w:hAnsi="Times New Roman" w:cs="Times New Roman"/>
          <w:sz w:val="24"/>
          <w:szCs w:val="24"/>
        </w:rPr>
        <w:t>:реализация программы «Больше кислорода!» (посадка деревьев в школьных питомниках с активным участием учителей и школьников),  ведение регулярной и систематической деятельности в своем регионе в рамках программ, проектов, акций, событий, которые реализует Движение ЭКА, отражение деятельности на</w:t>
      </w:r>
      <w:proofErr w:type="gramEnd"/>
      <w:r w:rsidRPr="00DC7CC6">
        <w:rPr>
          <w:rFonts w:ascii="Times New Roman" w:hAnsi="Times New Roman" w:cs="Times New Roman"/>
          <w:sz w:val="24"/>
          <w:szCs w:val="24"/>
        </w:rPr>
        <w:t xml:space="preserve"> </w:t>
      </w:r>
      <w:proofErr w:type="gramStart"/>
      <w:r w:rsidRPr="00DC7CC6">
        <w:rPr>
          <w:rFonts w:ascii="Times New Roman" w:hAnsi="Times New Roman" w:cs="Times New Roman"/>
          <w:sz w:val="24"/>
          <w:szCs w:val="24"/>
        </w:rPr>
        <w:t>сайте</w:t>
      </w:r>
      <w:proofErr w:type="gramEnd"/>
      <w:r w:rsidRPr="00DC7CC6">
        <w:rPr>
          <w:rFonts w:ascii="Times New Roman" w:hAnsi="Times New Roman" w:cs="Times New Roman"/>
          <w:sz w:val="24"/>
          <w:szCs w:val="24"/>
        </w:rPr>
        <w:t xml:space="preserve"> в виде новостей </w:t>
      </w:r>
      <w:hyperlink r:id="rId17" w:history="1">
        <w:r w:rsidRPr="00DC7CC6">
          <w:rPr>
            <w:rStyle w:val="a7"/>
            <w:rFonts w:ascii="Times New Roman" w:hAnsi="Times New Roman" w:cs="Times New Roman"/>
            <w:sz w:val="24"/>
            <w:szCs w:val="24"/>
          </w:rPr>
          <w:t>http://ecamir.ru/division_103/</w:t>
        </w:r>
      </w:hyperlink>
      <w:r w:rsidRPr="00DC7CC6">
        <w:rPr>
          <w:rFonts w:ascii="Times New Roman" w:hAnsi="Times New Roman" w:cs="Times New Roman"/>
          <w:sz w:val="24"/>
          <w:szCs w:val="24"/>
        </w:rPr>
        <w:t>.</w:t>
      </w:r>
    </w:p>
    <w:p w:rsidR="00316BCD" w:rsidRPr="00DC7CC6" w:rsidRDefault="00316BCD" w:rsidP="00D82BE7">
      <w:pPr>
        <w:spacing w:after="0" w:line="240" w:lineRule="auto"/>
        <w:rPr>
          <w:rFonts w:ascii="Times New Roman" w:hAnsi="Times New Roman" w:cs="Times New Roman"/>
          <w:sz w:val="24"/>
          <w:szCs w:val="24"/>
        </w:rPr>
      </w:pPr>
    </w:p>
    <w:p w:rsidR="00DC7CC6" w:rsidRPr="00DC7CC6" w:rsidRDefault="00DC7CC6" w:rsidP="00D82BE7">
      <w:pPr>
        <w:spacing w:line="240" w:lineRule="auto"/>
        <w:jc w:val="center"/>
        <w:rPr>
          <w:rFonts w:ascii="Times New Roman" w:hAnsi="Times New Roman" w:cs="Times New Roman"/>
          <w:b/>
          <w:sz w:val="24"/>
          <w:szCs w:val="24"/>
        </w:rPr>
      </w:pPr>
      <w:bookmarkStart w:id="0" w:name="_GoBack"/>
      <w:bookmarkEnd w:id="0"/>
      <w:r w:rsidRPr="00DC7CC6">
        <w:rPr>
          <w:rFonts w:ascii="Times New Roman" w:hAnsi="Times New Roman" w:cs="Times New Roman"/>
          <w:b/>
          <w:sz w:val="24"/>
          <w:szCs w:val="24"/>
        </w:rPr>
        <w:t>События в рамках ДОО «Зелёная планета» в 2013/2014гг.</w:t>
      </w:r>
    </w:p>
    <w:p w:rsidR="00DC7CC6" w:rsidRPr="00DC7CC6" w:rsidRDefault="00DC7CC6" w:rsidP="00D82BE7">
      <w:pPr>
        <w:numPr>
          <w:ilvl w:val="0"/>
          <w:numId w:val="11"/>
        </w:num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 xml:space="preserve">Участие во всероссийской уборке «Сделаем -2013» совместно с «Блогер против мусора».  Субботники проходили на территории нашего лицея и близлежащих домов, а также вдоль берега реки Левинка, протекающей на территории лицея. За два дня участие в акции приняло около 300 человек, среди которых школьники, педагоги, волонтеры - семьи (родители с детьми) из близлежащих домов. Участникам выдавали комплект эка-волонтера, куда входили футболки, кепки, банданы, флаги, мешки для мусора и перчатки. Всего участники акции собрали 30 мешков с мусором. </w:t>
      </w:r>
      <w:hyperlink r:id="rId18" w:history="1">
        <w:r w:rsidRPr="00DC7CC6">
          <w:rPr>
            <w:rStyle w:val="a7"/>
            <w:rFonts w:ascii="Times New Roman" w:hAnsi="Times New Roman" w:cs="Times New Roman"/>
            <w:sz w:val="24"/>
            <w:szCs w:val="24"/>
          </w:rPr>
          <w:t>http://ecamir.ru/news/Sdelali-2013-v-litsee-87.html</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2.</w:t>
      </w:r>
      <w:r w:rsidRPr="00DC7CC6">
        <w:rPr>
          <w:rFonts w:ascii="Times New Roman" w:hAnsi="Times New Roman" w:cs="Times New Roman"/>
          <w:sz w:val="24"/>
          <w:szCs w:val="24"/>
        </w:rPr>
        <w:tab/>
        <w:t xml:space="preserve">Неделя экомобильности 16-22 сентября. Во многих классах состоялись классные часы и велоуроки. Завершилась неделя днём без авто, в рамках которого учащиеся лицея посетили музей ретро-трамваев и троллейбусов. </w:t>
      </w:r>
      <w:hyperlink r:id="rId19" w:history="1">
        <w:r w:rsidRPr="00DC7CC6">
          <w:rPr>
            <w:rStyle w:val="a7"/>
            <w:rFonts w:ascii="Times New Roman" w:hAnsi="Times New Roman" w:cs="Times New Roman"/>
            <w:sz w:val="24"/>
            <w:szCs w:val="24"/>
          </w:rPr>
          <w:t>http://ecamir.ru/news/Sdelali-2013-v-litsee-87.html</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3.</w:t>
      </w:r>
      <w:r w:rsidRPr="00DC7CC6">
        <w:rPr>
          <w:rFonts w:ascii="Times New Roman" w:hAnsi="Times New Roman" w:cs="Times New Roman"/>
          <w:sz w:val="24"/>
          <w:szCs w:val="24"/>
        </w:rPr>
        <w:tab/>
        <w:t>Участие в акции по заготовке ягод для животных ЗООПАРКА «ЛИМПОПО» на зимний период.</w:t>
      </w:r>
    </w:p>
    <w:p w:rsidR="00DC7CC6" w:rsidRPr="00DC7CC6" w:rsidRDefault="00FA5468" w:rsidP="00D82BE7">
      <w:pPr>
        <w:spacing w:after="0" w:line="240" w:lineRule="auto"/>
        <w:rPr>
          <w:rFonts w:ascii="Times New Roman" w:hAnsi="Times New Roman" w:cs="Times New Roman"/>
          <w:sz w:val="24"/>
          <w:szCs w:val="24"/>
        </w:rPr>
      </w:pPr>
      <w:hyperlink r:id="rId20" w:history="1">
        <w:r w:rsidR="00DC7CC6" w:rsidRPr="00DC7CC6">
          <w:rPr>
            <w:rStyle w:val="a7"/>
            <w:rFonts w:ascii="Times New Roman" w:hAnsi="Times New Roman" w:cs="Times New Roman"/>
            <w:sz w:val="24"/>
            <w:szCs w:val="24"/>
          </w:rPr>
          <w:t>http://www.nnzoo.ru/news/32408-nizhegorodtsy-sobrali-dlya-pitomtsev-limpopo-bolee-330-kg-ryabiny.html</w:t>
        </w:r>
      </w:hyperlink>
    </w:p>
    <w:p w:rsidR="00DC7CC6" w:rsidRPr="00DC7CC6" w:rsidRDefault="00DC7CC6" w:rsidP="00D82BE7">
      <w:pPr>
        <w:spacing w:after="0" w:line="240" w:lineRule="auto"/>
        <w:rPr>
          <w:rFonts w:ascii="Times New Roman" w:hAnsi="Times New Roman" w:cs="Times New Roman"/>
          <w:sz w:val="24"/>
          <w:szCs w:val="24"/>
        </w:rPr>
      </w:pP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4.</w:t>
      </w:r>
      <w:r w:rsidRPr="00DC7CC6">
        <w:rPr>
          <w:rFonts w:ascii="Times New Roman" w:hAnsi="Times New Roman" w:cs="Times New Roman"/>
          <w:sz w:val="24"/>
          <w:szCs w:val="24"/>
        </w:rPr>
        <w:tab/>
        <w:t>Экскурсия в ботанический сад Нижегородского государственного университета им. Н.И. Лобачевского в рамках реализации программы «Больше кислорода!».</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5.</w:t>
      </w:r>
      <w:r w:rsidRPr="00DC7CC6">
        <w:rPr>
          <w:rFonts w:ascii="Times New Roman" w:hAnsi="Times New Roman" w:cs="Times New Roman"/>
          <w:sz w:val="24"/>
          <w:szCs w:val="24"/>
        </w:rPr>
        <w:tab/>
        <w:t xml:space="preserve">Участие в акции «ПЕРЕрождение отходов» и экологической акции «СДАЙ БАТАРЕЙКУ – СПАСИ ПЛАНЕТУ». 29 сентября на площадке возле зоопарка «Лимпопо» прошла акция «ПЕРЕрождение отходов», организованная Экологическим центром «Дронт» совместно с министерством экологии и природных ресурсов Нижегородской области. В рамках акции происходил сбор различного вторсырья и использованных батареек, </w:t>
      </w:r>
      <w:proofErr w:type="spellStart"/>
      <w:r w:rsidRPr="00DC7CC6">
        <w:rPr>
          <w:rFonts w:ascii="Times New Roman" w:hAnsi="Times New Roman" w:cs="Times New Roman"/>
          <w:sz w:val="24"/>
          <w:szCs w:val="24"/>
        </w:rPr>
        <w:t>буккроссинг</w:t>
      </w:r>
      <w:proofErr w:type="spellEnd"/>
      <w:r w:rsidRPr="00DC7CC6">
        <w:rPr>
          <w:rFonts w:ascii="Times New Roman" w:hAnsi="Times New Roman" w:cs="Times New Roman"/>
          <w:sz w:val="24"/>
          <w:szCs w:val="24"/>
        </w:rPr>
        <w:t xml:space="preserve">, конкурс плакатов на тему «Собирай мусор раздельно!» </w:t>
      </w:r>
      <w:hyperlink r:id="rId21" w:history="1">
        <w:r w:rsidRPr="00DC7CC6">
          <w:rPr>
            <w:rStyle w:val="a7"/>
            <w:rFonts w:ascii="Times New Roman" w:hAnsi="Times New Roman" w:cs="Times New Roman"/>
            <w:sz w:val="24"/>
            <w:szCs w:val="24"/>
          </w:rPr>
          <w:t>http://ecamir.ru/division_103/</w:t>
        </w:r>
      </w:hyperlink>
      <w:r w:rsidRPr="00DC7CC6">
        <w:rPr>
          <w:rFonts w:ascii="Times New Roman" w:hAnsi="Times New Roman" w:cs="Times New Roman"/>
          <w:sz w:val="24"/>
          <w:szCs w:val="24"/>
        </w:rPr>
        <w:t>.</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6.</w:t>
      </w:r>
      <w:r w:rsidRPr="00DC7CC6">
        <w:rPr>
          <w:rFonts w:ascii="Times New Roman" w:hAnsi="Times New Roman" w:cs="Times New Roman"/>
          <w:sz w:val="24"/>
          <w:szCs w:val="24"/>
        </w:rPr>
        <w:tab/>
        <w:t>В лицее прошли классные часы, внеклассные мероприятия по темам: «4 октября – Всемирный день защиты животных» с созданием коллажа о животных, «Животные Красной книги», «Животные заповедников Нижегородской области», «Мы в ответе за тех, кого приручили», «Забота о птицах» с изготовлением кормушек для птиц и др.</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7.</w:t>
      </w:r>
      <w:r w:rsidRPr="00DC7CC6">
        <w:rPr>
          <w:rFonts w:ascii="Times New Roman" w:hAnsi="Times New Roman" w:cs="Times New Roman"/>
          <w:sz w:val="24"/>
          <w:szCs w:val="24"/>
        </w:rPr>
        <w:tab/>
        <w:t xml:space="preserve">Участие в общероссийской программе «Больше кислорода!». </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 xml:space="preserve">Цель программы – просветительская работа с подрастающим поколением, воспитание экологического сознания среди школьников, которые под руководством волонтеров движения ЭКА сажают свое дерево, возможно, первое в жизни. 21 октября, в рамках программы "Больше кислорода!" в лицее № 87 состоялась посадка деревьев - клёнов, </w:t>
      </w:r>
      <w:r w:rsidRPr="00DC7CC6">
        <w:rPr>
          <w:rFonts w:ascii="Times New Roman" w:hAnsi="Times New Roman" w:cs="Times New Roman"/>
          <w:sz w:val="24"/>
          <w:szCs w:val="24"/>
        </w:rPr>
        <w:lastRenderedPageBreak/>
        <w:t>рябин, каштанов, предоставленных лицею Нижегородским ботаническим садом ННГУ им. Лобачевского. Ученики 8-10 классов внесли свой вклад в благоустройство территории лицея и создания школьного мини-питомника. Участниками программы было посажено 5 каштанов, 7 рябин и 7 клёнов - всего 19 саженцев! Здорово, что программа "Больше кислорода" предусматривает не только экологическое воспитание детей и подростков, но и практическое, такое, как посадка деревьев.</w:t>
      </w:r>
    </w:p>
    <w:p w:rsidR="00DC7CC6" w:rsidRPr="00DC7CC6" w:rsidRDefault="00FA5468" w:rsidP="00D82BE7">
      <w:pPr>
        <w:spacing w:after="0" w:line="240" w:lineRule="auto"/>
        <w:rPr>
          <w:rFonts w:ascii="Times New Roman" w:hAnsi="Times New Roman" w:cs="Times New Roman"/>
          <w:sz w:val="24"/>
          <w:szCs w:val="24"/>
        </w:rPr>
      </w:pPr>
      <w:hyperlink r:id="rId22" w:history="1">
        <w:r w:rsidR="00DC7CC6" w:rsidRPr="00DC7CC6">
          <w:rPr>
            <w:rStyle w:val="a7"/>
            <w:rFonts w:ascii="Times New Roman" w:hAnsi="Times New Roman" w:cs="Times New Roman"/>
            <w:sz w:val="24"/>
            <w:szCs w:val="24"/>
          </w:rPr>
          <w:t>http://ecamir.ru/news/Sdelali-2013-v-litsee-87.html</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8.</w:t>
      </w:r>
      <w:r w:rsidRPr="00DC7CC6">
        <w:rPr>
          <w:rFonts w:ascii="Times New Roman" w:hAnsi="Times New Roman" w:cs="Times New Roman"/>
          <w:sz w:val="24"/>
          <w:szCs w:val="24"/>
        </w:rPr>
        <w:tab/>
        <w:t xml:space="preserve">День энергосбережения. 26 октября в лицее № 87 имени Л.И.Новиковой состоялся Единый день действий - День энергосбережения! В ходе акции в лицее прошли интерактивные уроки на тему энергосбережения, викторины и творческие мастерские по выпуску плакатов и листовок. Участники акции заполняли анкеты по энергосбережению в своём доме. </w:t>
      </w:r>
      <w:hyperlink r:id="rId23" w:history="1">
        <w:r w:rsidRPr="00DC7CC6">
          <w:rPr>
            <w:rStyle w:val="a7"/>
            <w:rFonts w:ascii="Times New Roman" w:hAnsi="Times New Roman" w:cs="Times New Roman"/>
            <w:sz w:val="24"/>
            <w:szCs w:val="24"/>
          </w:rPr>
          <w:t>http://ecamir.ru/news/Sdelali-2013-v-litsee-87.html</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9.</w:t>
      </w:r>
      <w:r w:rsidRPr="00DC7CC6">
        <w:rPr>
          <w:rFonts w:ascii="Times New Roman" w:hAnsi="Times New Roman" w:cs="Times New Roman"/>
          <w:sz w:val="24"/>
          <w:szCs w:val="24"/>
        </w:rPr>
        <w:tab/>
        <w:t xml:space="preserve">Единый день действий «Птицы в городе». 23 ноября 2013 в лицее № 87 состоялся Единый день действий «Птицы в городе». В этот день прошли мастер-классы и творческие мастерские по изготовлению кормушек из пластиковых бутылок, упаковок из-под сока, банок и других подручных средств. Учащиеся 4-х классов изготавливали кормушки из дерева вместе с родителями. Все изготовленные ребятами кормушки были развешаны на территории лицея. Ребята сразу насыпали в свои кормушки корм – ягоды рябины, кусочки белого хлеба, семечки подсолнечника, пшено, и др. Всего участники акции изготовили и развешали 60 кормушек для зимующих птиц. Помочь птицам выжить могут только люди. Регулярная ежедневная зимняя подкормка может спасти довольно много птичьих жизней, это один из самых важных способов их привлечения. Мы рады, что смогли позаботиться о братьях наших меньших и помочь хотя бы небольшой части из армии пернатых жителей нашего города. </w:t>
      </w:r>
      <w:hyperlink r:id="rId24" w:history="1">
        <w:r w:rsidRPr="00DC7CC6">
          <w:rPr>
            <w:rStyle w:val="a7"/>
            <w:rFonts w:ascii="Times New Roman" w:hAnsi="Times New Roman" w:cs="Times New Roman"/>
            <w:sz w:val="24"/>
            <w:szCs w:val="24"/>
          </w:rPr>
          <w:t>http://ecamir.ru/news/Sdelali-2013-v-litsee-87.html</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10.</w:t>
      </w:r>
      <w:r w:rsidRPr="00DC7CC6">
        <w:rPr>
          <w:rFonts w:ascii="Times New Roman" w:hAnsi="Times New Roman" w:cs="Times New Roman"/>
          <w:sz w:val="24"/>
          <w:szCs w:val="24"/>
        </w:rPr>
        <w:tab/>
        <w:t>Участие в районном фестивале экологических агитбригад «Наш дом – Нижний Новгород». Цели и задачи фестиваля:</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w:t>
      </w:r>
      <w:r w:rsidRPr="00DC7CC6">
        <w:rPr>
          <w:rFonts w:ascii="Times New Roman" w:hAnsi="Times New Roman" w:cs="Times New Roman"/>
          <w:sz w:val="24"/>
          <w:szCs w:val="24"/>
        </w:rPr>
        <w:tab/>
        <w:t>Формирование у школьников активной гражданской позиции по охране окружающей среды.</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w:t>
      </w:r>
      <w:r w:rsidRPr="00DC7CC6">
        <w:rPr>
          <w:rFonts w:ascii="Times New Roman" w:hAnsi="Times New Roman" w:cs="Times New Roman"/>
          <w:sz w:val="24"/>
          <w:szCs w:val="24"/>
        </w:rPr>
        <w:tab/>
        <w:t>Воспитание экологической культуры у школьников;</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w:t>
      </w:r>
      <w:r w:rsidRPr="00DC7CC6">
        <w:rPr>
          <w:rFonts w:ascii="Times New Roman" w:hAnsi="Times New Roman" w:cs="Times New Roman"/>
          <w:sz w:val="24"/>
          <w:szCs w:val="24"/>
        </w:rPr>
        <w:tab/>
        <w:t>Развитие творческой социальной активности.</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11. Участие и 3 место призёра областного конкурса проектных работ «Ярмарка экологических проектов» в номинации «Суперэколагерь» Министерства экологии и природных ресурсов Нижегородской области и Экологического центра «Дронт». Цель конкурса: привлечение учащихся к решению практических экологических задач в местах их проживания. Номинация - «Суперэколагерь»- представляет собой конкурс десятиминутных выступлений агитбригад экологических лагерей, проведенных летом 2013 года при поддержке министерства экологии и природных ресурсов Нижегородской области.</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 xml:space="preserve">13. Участие и 2,3 место в конкурсе «Природоохранное законодательство глазами молодёжи» Министерства экологии и природных ресурсов Нижегородской области и Экологического центра «Дронт». </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 xml:space="preserve">14. Единый день действий в декабре – «ЭКА - Новый год». </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 xml:space="preserve">С 16 по 21 декабря в лицее № 87 проходила информационная кампания по борьбе с продажей незаконно вырубленных елей, чтобы люди использовали творческие варианты экоёлок вместо вырубленных живых или искусственных. Цель кампании: пропаганда среди учащихся и взрослых экологических знаний; воспитание ответственного и уважительного отношения к «зеленой красавице». Направления кампании: разъяснительная работа с учащимися лицея и жителями микрорайона; организация и проведение социологического опроса учащихся и жителей микрорайона; </w:t>
      </w:r>
      <w:proofErr w:type="gramStart"/>
      <w:r w:rsidRPr="00DC7CC6">
        <w:rPr>
          <w:rFonts w:ascii="Times New Roman" w:hAnsi="Times New Roman" w:cs="Times New Roman"/>
          <w:sz w:val="24"/>
          <w:szCs w:val="24"/>
        </w:rPr>
        <w:t xml:space="preserve">организация и проведение конкурса на самую лучшую экоёлку, фестиваля экоподарков для учителей лицея, мастер-класса по изготовлению новогодних экоёлок, проекта по разработке, выпуску и презентации флаера – буклета на тему "В лесу родилась ёлочка - там ей и </w:t>
      </w:r>
      <w:r w:rsidRPr="00DC7CC6">
        <w:rPr>
          <w:rFonts w:ascii="Times New Roman" w:hAnsi="Times New Roman" w:cs="Times New Roman"/>
          <w:sz w:val="24"/>
          <w:szCs w:val="24"/>
        </w:rPr>
        <w:lastRenderedPageBreak/>
        <w:t xml:space="preserve">расти". </w:t>
      </w:r>
      <w:hyperlink r:id="rId25" w:history="1">
        <w:r w:rsidRPr="00DC7CC6">
          <w:rPr>
            <w:rStyle w:val="a7"/>
            <w:rFonts w:ascii="Times New Roman" w:hAnsi="Times New Roman" w:cs="Times New Roman"/>
            <w:sz w:val="24"/>
            <w:szCs w:val="24"/>
          </w:rPr>
          <w:t>http://ecamir.ru/news/Sdelali-2013-v-litsee-87.html</w:t>
        </w:r>
      </w:hyperlink>
      <w:proofErr w:type="gramEnd"/>
      <w:r w:rsidRPr="00DC7CC6">
        <w:rPr>
          <w:rFonts w:ascii="Times New Roman" w:hAnsi="Times New Roman" w:cs="Times New Roman"/>
          <w:sz w:val="24"/>
          <w:szCs w:val="24"/>
        </w:rPr>
        <w:cr/>
        <w:t>15. Сбор макулатуры в рамках всероссийской акции «Субботка–переработка», организатором которой является Движение ЭКА. В начале февраля 2014 года в лицее № 87 был организован пункт приема макулатуры. Отслужившие свой срок изделия из бумаги и картона приносили учащиеся, родители и преподаватели лицея.</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К концу акции (7 февраля) было собранно более 300 кг макулатуры. Не плохой результат! Ведь, как известно, 60 кг макулатуры спасают 1 дерево, следовательно, 300 кг макулатуры, собранной благодаря этой акции, предотвратили вырубку более 5 деревьев.</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Собранная бумага, картон и газеты были сданы во вторичную переработку компании Исток НН, которая выступает за бережное отношение к экологии и к повторной переработке отходов вторсырья, особенно к бумажным отходам и полимерной продукции, так как это способствует значительному снижению вырубки лесов и захоронению полимеров. В результате переработки получаются материалы для производства санитарной, типографской бумаги, упаковки и материалов для строительства. Сбор макулатуры прошел в рамках всероссийской акции «Субботка–переработка», организатором которой является Движение ЭКА. «Субботка–переработка» - это уникальная экологическая акция, направленная на продвижение раздельного сбора отходов, их глубокой переработки. И хотя на прошедшей акции принимались только бумажные отходы, в дальнейшем мы планируем принимать для переработки также пластик, стекло и алюминий.</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Пункт приема макулатуры располагался в холе первого этажа лицея. Учащиеся и педагоги были заранее оповещены о планируемом мероприятии. В дни проведения акции ребята приносили старые тетради, газеты, учебники и ненужные книги. Каждому принявшему участие в акции были вручены магнитики и листовки, информирующие о важности переработки отходов.</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 xml:space="preserve"> Подобные мероприятия должны проводиться чаще, тогда мы научимся более рационально использовать то, что у нас есть.</w:t>
      </w:r>
    </w:p>
    <w:p w:rsidR="00DC7CC6" w:rsidRPr="00DC7CC6" w:rsidRDefault="00FA5468" w:rsidP="00D82BE7">
      <w:pPr>
        <w:spacing w:after="0" w:line="240" w:lineRule="auto"/>
        <w:rPr>
          <w:rFonts w:ascii="Times New Roman" w:hAnsi="Times New Roman" w:cs="Times New Roman"/>
          <w:sz w:val="24"/>
          <w:szCs w:val="24"/>
        </w:rPr>
      </w:pPr>
      <w:hyperlink r:id="rId26" w:history="1">
        <w:r w:rsidR="00DC7CC6" w:rsidRPr="00DC7CC6">
          <w:rPr>
            <w:rStyle w:val="a7"/>
            <w:rFonts w:ascii="Times New Roman" w:hAnsi="Times New Roman" w:cs="Times New Roman"/>
            <w:sz w:val="24"/>
            <w:szCs w:val="24"/>
          </w:rPr>
          <w:t>http://ecamir.ru/news/Subbotka-Pererabotka-300kg-makulaturyi-i-5-derevev.html</w:t>
        </w:r>
      </w:hyperlink>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16. Участие в районном конкурсе по внутреннему озеленению школ «</w:t>
      </w:r>
      <w:proofErr w:type="gramStart"/>
      <w:r w:rsidRPr="00DC7CC6">
        <w:rPr>
          <w:rFonts w:ascii="Times New Roman" w:hAnsi="Times New Roman" w:cs="Times New Roman"/>
          <w:sz w:val="24"/>
          <w:szCs w:val="24"/>
        </w:rPr>
        <w:t>Несущие</w:t>
      </w:r>
      <w:proofErr w:type="gramEnd"/>
      <w:r w:rsidRPr="00DC7CC6">
        <w:rPr>
          <w:rFonts w:ascii="Times New Roman" w:hAnsi="Times New Roman" w:cs="Times New Roman"/>
          <w:sz w:val="24"/>
          <w:szCs w:val="24"/>
        </w:rPr>
        <w:t xml:space="preserve"> радость» (теоретический тур) и в городском конкурсе «Несущие радость» (практический тур). Команда лицея заняла 2 место в обоих конкурсах. Цели и задачи конкурса:</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w:t>
      </w:r>
      <w:r w:rsidRPr="00DC7CC6">
        <w:rPr>
          <w:rFonts w:ascii="Times New Roman" w:hAnsi="Times New Roman" w:cs="Times New Roman"/>
          <w:sz w:val="24"/>
          <w:szCs w:val="24"/>
        </w:rPr>
        <w:tab/>
        <w:t>Приобщение коллективов учреждений к воспитанию экологической культуры через создание экологически комфортной среды в школах.</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w:t>
      </w:r>
      <w:r w:rsidRPr="00DC7CC6">
        <w:rPr>
          <w:rFonts w:ascii="Times New Roman" w:hAnsi="Times New Roman" w:cs="Times New Roman"/>
          <w:sz w:val="24"/>
          <w:szCs w:val="24"/>
        </w:rPr>
        <w:tab/>
        <w:t xml:space="preserve">Воспитание у </w:t>
      </w:r>
      <w:proofErr w:type="gramStart"/>
      <w:r w:rsidRPr="00DC7CC6">
        <w:rPr>
          <w:rFonts w:ascii="Times New Roman" w:hAnsi="Times New Roman" w:cs="Times New Roman"/>
          <w:sz w:val="24"/>
          <w:szCs w:val="24"/>
        </w:rPr>
        <w:t>обучающихся</w:t>
      </w:r>
      <w:proofErr w:type="gramEnd"/>
      <w:r w:rsidRPr="00DC7CC6">
        <w:rPr>
          <w:rFonts w:ascii="Times New Roman" w:hAnsi="Times New Roman" w:cs="Times New Roman"/>
          <w:sz w:val="24"/>
          <w:szCs w:val="24"/>
        </w:rPr>
        <w:t xml:space="preserve"> эстетического вкуса, позитивного отношения к комнатным растениям.</w:t>
      </w:r>
    </w:p>
    <w:p w:rsidR="00DC7CC6" w:rsidRPr="00DC7CC6" w:rsidRDefault="00DC7CC6" w:rsidP="00D82BE7">
      <w:pPr>
        <w:spacing w:after="0" w:line="240" w:lineRule="auto"/>
        <w:rPr>
          <w:rFonts w:ascii="Times New Roman" w:hAnsi="Times New Roman" w:cs="Times New Roman"/>
          <w:sz w:val="24"/>
          <w:szCs w:val="24"/>
        </w:rPr>
      </w:pPr>
      <w:r w:rsidRPr="00DC7CC6">
        <w:rPr>
          <w:rFonts w:ascii="Times New Roman" w:hAnsi="Times New Roman" w:cs="Times New Roman"/>
          <w:sz w:val="24"/>
          <w:szCs w:val="24"/>
        </w:rPr>
        <w:t>17. 22 февраля в лицее № 87 прошел Единый день действий - фестиваль здорового образа жизни "Здравица", его организатором стал территориальный штаб Зелёного движения «ЭКА». Фестиваль «Здравица» прошёл в разных форматах – в 4-х классах в виде игры-викторины «Полезная химия в овощах и фруктах». Всем ребятам, правильно ответившим на вопросы викторины, раздавались фрукты и овощи. Дети были просто в восторге! В 8-х классах прошли лекции с защитой проектно-исследовательских работ по теме "Класс, свободный от курения". В 7-х классах состоялись беседы с мультимедийной презентацией по здоровому питанию. Все мероприятия направлены на то, чтобы показать, что связь между здоровьем (физическим, психологическим, духовным) и экологичностью как тоже своего рода здоровьем (планеты и человека в гармонии с планетой) является очень тесной.</w:t>
      </w:r>
    </w:p>
    <w:p w:rsidR="00DC7CC6" w:rsidRDefault="00FA5468" w:rsidP="00D82BE7">
      <w:pPr>
        <w:spacing w:after="0" w:line="240" w:lineRule="auto"/>
        <w:rPr>
          <w:rStyle w:val="a7"/>
          <w:rFonts w:ascii="Times New Roman" w:hAnsi="Times New Roman" w:cs="Times New Roman"/>
          <w:sz w:val="24"/>
          <w:szCs w:val="24"/>
        </w:rPr>
      </w:pPr>
      <w:hyperlink r:id="rId27" w:history="1">
        <w:r w:rsidR="00DC7CC6" w:rsidRPr="00DC7CC6">
          <w:rPr>
            <w:rStyle w:val="a7"/>
            <w:rFonts w:ascii="Times New Roman" w:hAnsi="Times New Roman" w:cs="Times New Roman"/>
            <w:sz w:val="24"/>
            <w:szCs w:val="24"/>
          </w:rPr>
          <w:t>http://ecamir.ru/division_103/</w:t>
        </w:r>
      </w:hyperlink>
    </w:p>
    <w:p w:rsidR="00FA5468" w:rsidRPr="00FA5468" w:rsidRDefault="00FA5468" w:rsidP="00FA5468">
      <w:pPr>
        <w:spacing w:after="0" w:line="240" w:lineRule="auto"/>
        <w:rPr>
          <w:rStyle w:val="a7"/>
          <w:rFonts w:ascii="Times New Roman" w:hAnsi="Times New Roman" w:cs="Times New Roman"/>
          <w:color w:val="auto"/>
          <w:sz w:val="24"/>
          <w:szCs w:val="24"/>
          <w:u w:val="none"/>
        </w:rPr>
      </w:pPr>
      <w:proofErr w:type="gramStart"/>
      <w:r w:rsidRPr="00FA5468">
        <w:rPr>
          <w:rStyle w:val="a7"/>
          <w:rFonts w:ascii="Times New Roman" w:hAnsi="Times New Roman" w:cs="Times New Roman"/>
          <w:color w:val="auto"/>
          <w:sz w:val="24"/>
          <w:szCs w:val="24"/>
          <w:u w:val="none"/>
        </w:rPr>
        <w:t>18. 22 марта в лицее № 87 имени Л.И. Новиковой состоялся Единый день водных ресурсов, в ходе которого прошли показы просветительских фильмов о воде с организацией последующего обсуждения, были организованы конкурсы рисунков, плакатов, стихов и рассказов о воде, викторины о воде в природе и роли воды в жизни живых организ</w:t>
      </w:r>
      <w:r>
        <w:rPr>
          <w:rStyle w:val="a7"/>
          <w:rFonts w:ascii="Times New Roman" w:hAnsi="Times New Roman" w:cs="Times New Roman"/>
          <w:color w:val="auto"/>
          <w:sz w:val="24"/>
          <w:szCs w:val="24"/>
          <w:u w:val="none"/>
        </w:rPr>
        <w:t>м</w:t>
      </w:r>
      <w:r w:rsidRPr="00FA5468">
        <w:rPr>
          <w:rStyle w:val="a7"/>
          <w:rFonts w:ascii="Times New Roman" w:hAnsi="Times New Roman" w:cs="Times New Roman"/>
          <w:color w:val="auto"/>
          <w:sz w:val="24"/>
          <w:szCs w:val="24"/>
          <w:u w:val="none"/>
        </w:rPr>
        <w:t xml:space="preserve">ов, прошли тематические эко-уроки. </w:t>
      </w:r>
      <w:proofErr w:type="gramEnd"/>
    </w:p>
    <w:p w:rsidR="00FA5468" w:rsidRDefault="00FA5468" w:rsidP="00FA5468">
      <w:pPr>
        <w:spacing w:after="0" w:line="240" w:lineRule="auto"/>
        <w:rPr>
          <w:rStyle w:val="a7"/>
          <w:rFonts w:ascii="Times New Roman" w:hAnsi="Times New Roman" w:cs="Times New Roman"/>
          <w:color w:val="auto"/>
          <w:sz w:val="24"/>
          <w:szCs w:val="24"/>
          <w:u w:val="none"/>
        </w:rPr>
      </w:pPr>
      <w:r w:rsidRPr="00FA5468">
        <w:rPr>
          <w:rStyle w:val="a7"/>
          <w:rFonts w:ascii="Times New Roman" w:hAnsi="Times New Roman" w:cs="Times New Roman"/>
          <w:color w:val="auto"/>
          <w:sz w:val="24"/>
          <w:szCs w:val="24"/>
          <w:u w:val="none"/>
        </w:rPr>
        <w:lastRenderedPageBreak/>
        <w:t xml:space="preserve">Без воды невозможно было бы человеческое существование. Без воды не было бы цивилизации. Вот девиз этого дня в нашем лицее: «Вода — источник жизни. Береги ее!». </w:t>
      </w:r>
    </w:p>
    <w:p w:rsidR="00FA5468" w:rsidRDefault="00FA5468" w:rsidP="00873815">
      <w:pPr>
        <w:pBdr>
          <w:top w:val="nil"/>
          <w:left w:val="nil"/>
          <w:bottom w:val="nil"/>
          <w:right w:val="nil"/>
          <w:between w:val="nil"/>
          <w:bar w:val="nil"/>
        </w:pBdr>
        <w:spacing w:after="0" w:line="240" w:lineRule="auto"/>
        <w:ind w:left="250"/>
        <w:jc w:val="both"/>
        <w:rPr>
          <w:rFonts w:ascii="Times New Roman" w:hAnsi="Times New Roman" w:cs="Times New Roman"/>
          <w:sz w:val="24"/>
          <w:szCs w:val="24"/>
        </w:rPr>
      </w:pPr>
      <w:r>
        <w:rPr>
          <w:rStyle w:val="a7"/>
          <w:rFonts w:ascii="Times New Roman" w:hAnsi="Times New Roman" w:cs="Times New Roman"/>
          <w:color w:val="auto"/>
          <w:sz w:val="24"/>
          <w:szCs w:val="24"/>
          <w:u w:val="none"/>
        </w:rPr>
        <w:t>19. 24 марта в лицее № 87 подведены итоги Региональной акции «</w:t>
      </w:r>
      <w:proofErr w:type="spellStart"/>
      <w:r>
        <w:rPr>
          <w:rStyle w:val="a7"/>
          <w:rFonts w:ascii="Times New Roman" w:hAnsi="Times New Roman" w:cs="Times New Roman"/>
          <w:color w:val="auto"/>
          <w:sz w:val="24"/>
          <w:szCs w:val="24"/>
          <w:u w:val="none"/>
        </w:rPr>
        <w:t>Птицеград</w:t>
      </w:r>
      <w:proofErr w:type="spellEnd"/>
      <w:r>
        <w:rPr>
          <w:rStyle w:val="a7"/>
          <w:rFonts w:ascii="Times New Roman" w:hAnsi="Times New Roman" w:cs="Times New Roman"/>
          <w:color w:val="auto"/>
          <w:sz w:val="24"/>
          <w:szCs w:val="24"/>
          <w:u w:val="none"/>
        </w:rPr>
        <w:t>», посвящённой</w:t>
      </w:r>
      <w:r w:rsidRPr="00FA5468">
        <w:rPr>
          <w:rStyle w:val="a7"/>
          <w:rFonts w:ascii="Times New Roman" w:hAnsi="Times New Roman" w:cs="Times New Roman"/>
          <w:color w:val="auto"/>
          <w:sz w:val="24"/>
          <w:szCs w:val="24"/>
          <w:u w:val="none"/>
        </w:rPr>
        <w:t xml:space="preserve"> 1 апреля, Международному дню птиц</w:t>
      </w:r>
      <w:r>
        <w:rPr>
          <w:rStyle w:val="a7"/>
          <w:rFonts w:ascii="Times New Roman" w:hAnsi="Times New Roman" w:cs="Times New Roman"/>
          <w:color w:val="auto"/>
          <w:sz w:val="24"/>
          <w:szCs w:val="24"/>
          <w:u w:val="none"/>
        </w:rPr>
        <w:t>. Весь март учащиеся вместе с родителями изготавливали</w:t>
      </w:r>
      <w:r w:rsidRPr="00FA5468">
        <w:rPr>
          <w:rStyle w:val="a7"/>
          <w:rFonts w:ascii="Times New Roman" w:hAnsi="Times New Roman" w:cs="Times New Roman"/>
          <w:color w:val="auto"/>
          <w:sz w:val="24"/>
          <w:szCs w:val="24"/>
          <w:u w:val="none"/>
        </w:rPr>
        <w:t xml:space="preserve"> скворечники</w:t>
      </w:r>
      <w:r>
        <w:rPr>
          <w:rStyle w:val="a7"/>
          <w:rFonts w:ascii="Times New Roman" w:hAnsi="Times New Roman" w:cs="Times New Roman"/>
          <w:color w:val="auto"/>
          <w:sz w:val="24"/>
          <w:szCs w:val="24"/>
          <w:u w:val="none"/>
        </w:rPr>
        <w:t xml:space="preserve">, </w:t>
      </w:r>
      <w:proofErr w:type="spellStart"/>
      <w:r>
        <w:rPr>
          <w:rStyle w:val="a7"/>
          <w:rFonts w:ascii="Times New Roman" w:hAnsi="Times New Roman" w:cs="Times New Roman"/>
          <w:color w:val="auto"/>
          <w:sz w:val="24"/>
          <w:szCs w:val="24"/>
          <w:u w:val="none"/>
        </w:rPr>
        <w:t>синичники</w:t>
      </w:r>
      <w:proofErr w:type="spellEnd"/>
      <w:r>
        <w:rPr>
          <w:rStyle w:val="a7"/>
          <w:rFonts w:ascii="Times New Roman" w:hAnsi="Times New Roman" w:cs="Times New Roman"/>
          <w:color w:val="auto"/>
          <w:sz w:val="24"/>
          <w:szCs w:val="24"/>
          <w:u w:val="none"/>
        </w:rPr>
        <w:t xml:space="preserve">, кормушки. Всего было изготовлено и развешано на территории лицея и близлежащих домов </w:t>
      </w:r>
      <w:r w:rsidR="00873815">
        <w:rPr>
          <w:rStyle w:val="a7"/>
          <w:rFonts w:ascii="Times New Roman" w:hAnsi="Times New Roman" w:cs="Times New Roman"/>
          <w:color w:val="auto"/>
          <w:sz w:val="24"/>
          <w:szCs w:val="24"/>
          <w:u w:val="none"/>
        </w:rPr>
        <w:t xml:space="preserve">12 </w:t>
      </w:r>
      <w:proofErr w:type="gramStart"/>
      <w:r w:rsidR="00873815">
        <w:rPr>
          <w:rStyle w:val="a7"/>
          <w:rFonts w:ascii="Times New Roman" w:hAnsi="Times New Roman" w:cs="Times New Roman"/>
          <w:color w:val="auto"/>
          <w:sz w:val="24"/>
          <w:szCs w:val="24"/>
          <w:u w:val="none"/>
        </w:rPr>
        <w:t>искусственных гнездовий</w:t>
      </w:r>
      <w:proofErr w:type="gramEnd"/>
      <w:r w:rsidR="00873815">
        <w:rPr>
          <w:rStyle w:val="a7"/>
          <w:rFonts w:ascii="Times New Roman" w:hAnsi="Times New Roman" w:cs="Times New Roman"/>
          <w:color w:val="auto"/>
          <w:sz w:val="24"/>
          <w:szCs w:val="24"/>
          <w:u w:val="none"/>
        </w:rPr>
        <w:t>.</w:t>
      </w:r>
      <w:r w:rsidRPr="00FA5468">
        <w:rPr>
          <w:sz w:val="24"/>
          <w:szCs w:val="24"/>
        </w:rPr>
        <w:t xml:space="preserve"> </w:t>
      </w:r>
      <w:r w:rsidR="00873815">
        <w:rPr>
          <w:rFonts w:ascii="Times New Roman" w:hAnsi="Times New Roman" w:cs="Times New Roman"/>
          <w:sz w:val="24"/>
          <w:szCs w:val="24"/>
        </w:rPr>
        <w:t>Данная акция способствовала привлечению</w:t>
      </w:r>
      <w:r w:rsidRPr="00FA5468">
        <w:rPr>
          <w:rFonts w:ascii="Times New Roman" w:hAnsi="Times New Roman" w:cs="Times New Roman"/>
          <w:sz w:val="24"/>
          <w:szCs w:val="24"/>
        </w:rPr>
        <w:t xml:space="preserve"> обучающихся к  проведению прак</w:t>
      </w:r>
      <w:r w:rsidR="00873815">
        <w:rPr>
          <w:rFonts w:ascii="Times New Roman" w:hAnsi="Times New Roman" w:cs="Times New Roman"/>
          <w:sz w:val="24"/>
          <w:szCs w:val="24"/>
        </w:rPr>
        <w:t xml:space="preserve">тических мероприятий по </w:t>
      </w:r>
      <w:r w:rsidRPr="00FA5468">
        <w:rPr>
          <w:rFonts w:ascii="Times New Roman" w:hAnsi="Times New Roman" w:cs="Times New Roman"/>
          <w:sz w:val="24"/>
          <w:szCs w:val="24"/>
        </w:rPr>
        <w:t>увеличению и сохранению числен</w:t>
      </w:r>
      <w:r w:rsidR="00873815">
        <w:rPr>
          <w:rFonts w:ascii="Times New Roman" w:hAnsi="Times New Roman" w:cs="Times New Roman"/>
          <w:sz w:val="24"/>
          <w:szCs w:val="24"/>
        </w:rPr>
        <w:t>ности и видового состава   птиц, направлена на в</w:t>
      </w:r>
      <w:r w:rsidRPr="00873815">
        <w:rPr>
          <w:rFonts w:ascii="Times New Roman" w:hAnsi="Times New Roman" w:cs="Times New Roman"/>
          <w:sz w:val="24"/>
          <w:szCs w:val="24"/>
        </w:rPr>
        <w:t>оспитание у детей любви к родной природе, навыков бережного и ответственного отношения к её обитателям.</w:t>
      </w:r>
    </w:p>
    <w:p w:rsidR="00873815" w:rsidRDefault="00873815" w:rsidP="00873815">
      <w:pPr>
        <w:pBdr>
          <w:top w:val="nil"/>
          <w:left w:val="nil"/>
          <w:bottom w:val="nil"/>
          <w:right w:val="nil"/>
          <w:between w:val="nil"/>
          <w:bar w:val="nil"/>
        </w:pBdr>
        <w:spacing w:after="0" w:line="240" w:lineRule="auto"/>
        <w:ind w:left="250"/>
        <w:jc w:val="both"/>
        <w:rPr>
          <w:rFonts w:ascii="Times New Roman" w:hAnsi="Times New Roman" w:cs="Times New Roman"/>
          <w:sz w:val="24"/>
          <w:szCs w:val="24"/>
        </w:rPr>
      </w:pPr>
      <w:r>
        <w:rPr>
          <w:rFonts w:ascii="Times New Roman" w:hAnsi="Times New Roman" w:cs="Times New Roman"/>
          <w:sz w:val="24"/>
          <w:szCs w:val="24"/>
        </w:rPr>
        <w:t>20. Участие и 2 место в городском</w:t>
      </w:r>
      <w:r>
        <w:rPr>
          <w:rFonts w:ascii="Times New Roman" w:hAnsi="Times New Roman" w:cs="Times New Roman"/>
          <w:sz w:val="24"/>
          <w:szCs w:val="24"/>
        </w:rPr>
        <w:t xml:space="preserve"> конкурс</w:t>
      </w:r>
      <w:r>
        <w:rPr>
          <w:rFonts w:ascii="Times New Roman" w:hAnsi="Times New Roman" w:cs="Times New Roman"/>
          <w:sz w:val="24"/>
          <w:szCs w:val="24"/>
        </w:rPr>
        <w:t>е</w:t>
      </w:r>
      <w:r>
        <w:rPr>
          <w:rFonts w:ascii="Times New Roman" w:hAnsi="Times New Roman" w:cs="Times New Roman"/>
          <w:sz w:val="24"/>
          <w:szCs w:val="24"/>
        </w:rPr>
        <w:t xml:space="preserve"> </w:t>
      </w:r>
      <w:r w:rsidRPr="0029112B">
        <w:rPr>
          <w:rFonts w:ascii="Times New Roman" w:hAnsi="Times New Roman" w:cs="Times New Roman"/>
          <w:sz w:val="24"/>
          <w:szCs w:val="24"/>
        </w:rPr>
        <w:t>"В лесу родилась ёлочка - там ей и расти"</w:t>
      </w:r>
      <w:r w:rsidRPr="00873815">
        <w:rPr>
          <w:rFonts w:ascii="Times New Roman" w:hAnsi="Times New Roman" w:cs="Times New Roman"/>
          <w:sz w:val="24"/>
          <w:szCs w:val="24"/>
        </w:rPr>
        <w:t xml:space="preserve"> </w:t>
      </w:r>
      <w:r>
        <w:rPr>
          <w:rFonts w:ascii="Times New Roman" w:hAnsi="Times New Roman" w:cs="Times New Roman"/>
          <w:sz w:val="24"/>
          <w:szCs w:val="24"/>
        </w:rPr>
        <w:t>в номинации «П</w:t>
      </w:r>
      <w:r w:rsidRPr="00873815">
        <w:rPr>
          <w:rFonts w:ascii="Times New Roman" w:hAnsi="Times New Roman" w:cs="Times New Roman"/>
          <w:sz w:val="24"/>
          <w:szCs w:val="24"/>
        </w:rPr>
        <w:t>ропаганда на уровне подъезда (или всего дома)</w:t>
      </w:r>
      <w:r>
        <w:rPr>
          <w:rFonts w:ascii="Times New Roman" w:hAnsi="Times New Roman" w:cs="Times New Roman"/>
          <w:sz w:val="24"/>
          <w:szCs w:val="24"/>
        </w:rPr>
        <w:t>»</w:t>
      </w:r>
      <w:r w:rsidRPr="00873815">
        <w:rPr>
          <w:rFonts w:ascii="Times New Roman" w:hAnsi="Times New Roman" w:cs="Times New Roman"/>
          <w:sz w:val="24"/>
          <w:szCs w:val="24"/>
        </w:rPr>
        <w:t xml:space="preserve">: распространение информационных листовок по почтовым </w:t>
      </w:r>
      <w:r>
        <w:rPr>
          <w:rFonts w:ascii="Times New Roman" w:hAnsi="Times New Roman" w:cs="Times New Roman"/>
          <w:sz w:val="24"/>
          <w:szCs w:val="24"/>
        </w:rPr>
        <w:t>ящикам, беседы с соседями и т.п</w:t>
      </w:r>
      <w:r w:rsidRPr="0029112B">
        <w:rPr>
          <w:rFonts w:ascii="Times New Roman" w:hAnsi="Times New Roman" w:cs="Times New Roman"/>
          <w:sz w:val="24"/>
          <w:szCs w:val="24"/>
        </w:rPr>
        <w:t>.</w:t>
      </w:r>
      <w:r>
        <w:t xml:space="preserve"> </w:t>
      </w:r>
      <w:r w:rsidRPr="0011787D">
        <w:rPr>
          <w:rFonts w:ascii="Times New Roman" w:hAnsi="Times New Roman" w:cs="Times New Roman"/>
          <w:sz w:val="24"/>
          <w:szCs w:val="24"/>
        </w:rPr>
        <w:t>Организатор конкурса: Дружина Охраны Природы ННГУ им. Лобачевского</w:t>
      </w:r>
      <w:proofErr w:type="gramStart"/>
      <w:r w:rsidRPr="0011787D">
        <w:rPr>
          <w:rFonts w:ascii="Times New Roman" w:hAnsi="Times New Roman" w:cs="Times New Roman"/>
          <w:sz w:val="24"/>
          <w:szCs w:val="24"/>
        </w:rPr>
        <w:t>.</w:t>
      </w:r>
      <w:proofErr w:type="gramEnd"/>
      <w:r w:rsidRPr="00873815">
        <w:t xml:space="preserve"> </w:t>
      </w:r>
      <w:r w:rsidRPr="00873815">
        <w:rPr>
          <w:rFonts w:ascii="Times New Roman" w:hAnsi="Times New Roman" w:cs="Times New Roman"/>
          <w:sz w:val="24"/>
          <w:szCs w:val="24"/>
        </w:rPr>
        <w:t xml:space="preserve">Участники должны максимально широко осветить проблему использования живых елей на Новый год и наиболее информативно пропагандировать отказ от сруба и покупки живых елей. Конкурсной комиссии </w:t>
      </w:r>
      <w:r>
        <w:rPr>
          <w:rFonts w:ascii="Times New Roman" w:hAnsi="Times New Roman" w:cs="Times New Roman"/>
          <w:sz w:val="24"/>
          <w:szCs w:val="24"/>
        </w:rPr>
        <w:t xml:space="preserve">необходимо </w:t>
      </w:r>
      <w:r w:rsidRPr="00873815">
        <w:rPr>
          <w:rFonts w:ascii="Times New Roman" w:hAnsi="Times New Roman" w:cs="Times New Roman"/>
          <w:sz w:val="24"/>
          <w:szCs w:val="24"/>
        </w:rPr>
        <w:t>предоставить фото, сделанные во время агитации, образцы листовок, придуманные лозунги и прочий агитационный и фиксирующий учас</w:t>
      </w:r>
      <w:r>
        <w:rPr>
          <w:rFonts w:ascii="Times New Roman" w:hAnsi="Times New Roman" w:cs="Times New Roman"/>
          <w:sz w:val="24"/>
          <w:szCs w:val="24"/>
        </w:rPr>
        <w:t>тие материал. Работы оценивались</w:t>
      </w:r>
      <w:r w:rsidRPr="00873815">
        <w:rPr>
          <w:rFonts w:ascii="Times New Roman" w:hAnsi="Times New Roman" w:cs="Times New Roman"/>
          <w:sz w:val="24"/>
          <w:szCs w:val="24"/>
        </w:rPr>
        <w:t xml:space="preserve"> по информативности, адекватности, масштабности и эффективности проведенной работы.</w:t>
      </w:r>
    </w:p>
    <w:p w:rsidR="00316BCD" w:rsidRDefault="00316BCD" w:rsidP="00873815">
      <w:pPr>
        <w:pBdr>
          <w:top w:val="nil"/>
          <w:left w:val="nil"/>
          <w:bottom w:val="nil"/>
          <w:right w:val="nil"/>
          <w:between w:val="nil"/>
          <w:bar w:val="nil"/>
        </w:pBdr>
        <w:spacing w:after="0" w:line="240" w:lineRule="auto"/>
        <w:ind w:left="250"/>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 xml:space="preserve">Участие в областной конференции школьных исследовательских проектов «Молодёжный мониторинг природных объектов». </w:t>
      </w:r>
      <w:proofErr w:type="gramStart"/>
      <w:r>
        <w:rPr>
          <w:rFonts w:ascii="Times New Roman" w:hAnsi="Times New Roman" w:cs="Times New Roman"/>
          <w:sz w:val="24"/>
          <w:szCs w:val="24"/>
        </w:rPr>
        <w:t>Награжде</w:t>
      </w:r>
      <w:r>
        <w:rPr>
          <w:rFonts w:ascii="Times New Roman" w:hAnsi="Times New Roman" w:cs="Times New Roman"/>
          <w:sz w:val="24"/>
          <w:szCs w:val="24"/>
        </w:rPr>
        <w:t>ны</w:t>
      </w:r>
      <w:proofErr w:type="gramEnd"/>
      <w:r>
        <w:rPr>
          <w:rFonts w:ascii="Times New Roman" w:hAnsi="Times New Roman" w:cs="Times New Roman"/>
          <w:sz w:val="24"/>
          <w:szCs w:val="24"/>
        </w:rPr>
        <w:t xml:space="preserve"> дипломами лауреатов 6 учащихся 8-9 классов</w:t>
      </w:r>
      <w:r>
        <w:rPr>
          <w:rFonts w:ascii="Times New Roman" w:hAnsi="Times New Roman" w:cs="Times New Roman"/>
          <w:sz w:val="24"/>
          <w:szCs w:val="24"/>
        </w:rPr>
        <w:t>.</w:t>
      </w:r>
      <w:r>
        <w:rPr>
          <w:rFonts w:ascii="Times New Roman" w:hAnsi="Times New Roman" w:cs="Times New Roman"/>
          <w:sz w:val="24"/>
          <w:szCs w:val="24"/>
        </w:rPr>
        <w:t xml:space="preserve"> </w:t>
      </w:r>
      <w:r w:rsidRPr="004B0B80">
        <w:rPr>
          <w:rFonts w:ascii="Times New Roman" w:hAnsi="Times New Roman" w:cs="Times New Roman"/>
          <w:sz w:val="24"/>
          <w:szCs w:val="24"/>
        </w:rPr>
        <w:t xml:space="preserve">Конференция проводится </w:t>
      </w:r>
      <w:r>
        <w:rPr>
          <w:rFonts w:ascii="Times New Roman" w:hAnsi="Times New Roman" w:cs="Times New Roman"/>
          <w:sz w:val="24"/>
          <w:szCs w:val="24"/>
        </w:rPr>
        <w:t>Экологическим</w:t>
      </w:r>
      <w:r w:rsidRPr="004B0B80">
        <w:rPr>
          <w:rFonts w:ascii="Times New Roman" w:hAnsi="Times New Roman" w:cs="Times New Roman"/>
          <w:sz w:val="24"/>
          <w:szCs w:val="24"/>
        </w:rPr>
        <w:t xml:space="preserve"> центр</w:t>
      </w:r>
      <w:r>
        <w:rPr>
          <w:rFonts w:ascii="Times New Roman" w:hAnsi="Times New Roman" w:cs="Times New Roman"/>
          <w:sz w:val="24"/>
          <w:szCs w:val="24"/>
        </w:rPr>
        <w:t>ом</w:t>
      </w:r>
      <w:r w:rsidRPr="004B0B80">
        <w:rPr>
          <w:rFonts w:ascii="Times New Roman" w:hAnsi="Times New Roman" w:cs="Times New Roman"/>
          <w:sz w:val="24"/>
          <w:szCs w:val="24"/>
        </w:rPr>
        <w:t xml:space="preserve"> «Зелёный Парус» при поддержке Министерства образования и науки, Министерства экологии и природных ресурсов, Комитета экологии и природопользования Законодательного Собрания Нижегородской области.</w:t>
      </w:r>
    </w:p>
    <w:p w:rsidR="00316BCD" w:rsidRPr="00316BCD" w:rsidRDefault="00316BCD" w:rsidP="00316BCD">
      <w:pPr>
        <w:pBdr>
          <w:top w:val="nil"/>
          <w:left w:val="nil"/>
          <w:bottom w:val="nil"/>
          <w:right w:val="nil"/>
          <w:between w:val="nil"/>
          <w:bar w:val="nil"/>
        </w:pBdr>
        <w:spacing w:after="0" w:line="240" w:lineRule="auto"/>
        <w:ind w:left="250"/>
        <w:jc w:val="both"/>
        <w:rPr>
          <w:rFonts w:ascii="Times New Roman" w:hAnsi="Times New Roman" w:cs="Times New Roman"/>
          <w:sz w:val="24"/>
          <w:szCs w:val="24"/>
        </w:rPr>
      </w:pPr>
      <w:r>
        <w:rPr>
          <w:rFonts w:ascii="Times New Roman" w:hAnsi="Times New Roman" w:cs="Times New Roman"/>
          <w:sz w:val="24"/>
          <w:szCs w:val="24"/>
        </w:rPr>
        <w:t xml:space="preserve">22. Участие в </w:t>
      </w:r>
      <w:r w:rsidRPr="00316BCD">
        <w:rPr>
          <w:rFonts w:ascii="Times New Roman" w:hAnsi="Times New Roman" w:cs="Times New Roman"/>
          <w:sz w:val="24"/>
          <w:szCs w:val="24"/>
        </w:rPr>
        <w:t>городском конкурсе экологических нау</w:t>
      </w:r>
      <w:r>
        <w:rPr>
          <w:rFonts w:ascii="Times New Roman" w:hAnsi="Times New Roman" w:cs="Times New Roman"/>
          <w:sz w:val="24"/>
          <w:szCs w:val="24"/>
        </w:rPr>
        <w:t xml:space="preserve">чно–исследовательских проектов </w:t>
      </w:r>
    </w:p>
    <w:p w:rsidR="00316BCD" w:rsidRDefault="00316BCD" w:rsidP="00316BCD">
      <w:pPr>
        <w:pBdr>
          <w:top w:val="nil"/>
          <w:left w:val="nil"/>
          <w:bottom w:val="nil"/>
          <w:right w:val="nil"/>
          <w:between w:val="nil"/>
          <w:bar w:val="nil"/>
        </w:pBdr>
        <w:spacing w:after="0" w:line="240" w:lineRule="auto"/>
        <w:ind w:left="250"/>
        <w:jc w:val="both"/>
        <w:rPr>
          <w:rFonts w:ascii="Times New Roman" w:hAnsi="Times New Roman" w:cs="Times New Roman"/>
          <w:sz w:val="24"/>
          <w:szCs w:val="24"/>
        </w:rPr>
      </w:pPr>
      <w:r w:rsidRPr="00316BCD">
        <w:rPr>
          <w:rFonts w:ascii="Times New Roman" w:hAnsi="Times New Roman" w:cs="Times New Roman"/>
          <w:sz w:val="24"/>
          <w:szCs w:val="24"/>
        </w:rPr>
        <w:t>«Наш дом - Нижний Новгород»</w:t>
      </w:r>
      <w:r>
        <w:rPr>
          <w:rFonts w:ascii="Times New Roman" w:hAnsi="Times New Roman" w:cs="Times New Roman"/>
          <w:sz w:val="24"/>
          <w:szCs w:val="24"/>
        </w:rPr>
        <w:t xml:space="preserve"> - 3 учащихся </w:t>
      </w: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дипломами участников конкурса. Организаторы: </w:t>
      </w:r>
      <w:r w:rsidRPr="00316BCD">
        <w:rPr>
          <w:rFonts w:ascii="Times New Roman" w:hAnsi="Times New Roman" w:cs="Times New Roman"/>
          <w:sz w:val="24"/>
          <w:szCs w:val="24"/>
        </w:rPr>
        <w:t>Департамент образования администрации города Нижнего Новгорода</w:t>
      </w:r>
      <w:r>
        <w:rPr>
          <w:rFonts w:ascii="Times New Roman" w:hAnsi="Times New Roman" w:cs="Times New Roman"/>
          <w:sz w:val="24"/>
          <w:szCs w:val="24"/>
        </w:rPr>
        <w:t xml:space="preserve">, </w:t>
      </w:r>
      <w:r w:rsidRPr="00316BCD">
        <w:rPr>
          <w:rFonts w:ascii="Times New Roman" w:hAnsi="Times New Roman" w:cs="Times New Roman"/>
          <w:sz w:val="24"/>
          <w:szCs w:val="24"/>
        </w:rPr>
        <w:t>МБОУ ДОД Дворец детского (юношеского) творчества им. В.П. Чкалова.</w:t>
      </w:r>
    </w:p>
    <w:p w:rsidR="00316BCD" w:rsidRPr="00873815" w:rsidRDefault="00316BCD" w:rsidP="00316BCD">
      <w:pPr>
        <w:pBdr>
          <w:top w:val="nil"/>
          <w:left w:val="nil"/>
          <w:bottom w:val="nil"/>
          <w:right w:val="nil"/>
          <w:between w:val="nil"/>
          <w:bar w:val="nil"/>
        </w:pBdr>
        <w:spacing w:after="0" w:line="240" w:lineRule="auto"/>
        <w:ind w:left="250"/>
        <w:jc w:val="both"/>
        <w:rPr>
          <w:rFonts w:ascii="Times New Roman" w:hAnsi="Times New Roman" w:cs="Times New Roman"/>
          <w:sz w:val="24"/>
          <w:szCs w:val="24"/>
        </w:rPr>
      </w:pPr>
    </w:p>
    <w:p w:rsidR="00FA5468" w:rsidRPr="00FA5468" w:rsidRDefault="00FA5468" w:rsidP="00FA5468">
      <w:pPr>
        <w:spacing w:after="0" w:line="240" w:lineRule="auto"/>
        <w:rPr>
          <w:rFonts w:ascii="Times New Roman" w:hAnsi="Times New Roman" w:cs="Times New Roman"/>
          <w:sz w:val="24"/>
          <w:szCs w:val="24"/>
        </w:rPr>
      </w:pPr>
    </w:p>
    <w:p w:rsidR="00144CA0" w:rsidRPr="00DC7CC6" w:rsidRDefault="00144CA0" w:rsidP="00D82BE7">
      <w:pPr>
        <w:spacing w:after="0" w:line="240" w:lineRule="auto"/>
        <w:rPr>
          <w:rFonts w:ascii="Times New Roman" w:hAnsi="Times New Roman" w:cs="Times New Roman"/>
          <w:sz w:val="24"/>
          <w:szCs w:val="24"/>
        </w:rPr>
      </w:pPr>
    </w:p>
    <w:sectPr w:rsidR="00144CA0" w:rsidRPr="00DC7CC6" w:rsidSect="00016E7D">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BB" w:rsidRDefault="00450EBB" w:rsidP="00DC7CC6">
      <w:pPr>
        <w:spacing w:after="0" w:line="240" w:lineRule="auto"/>
      </w:pPr>
      <w:r>
        <w:separator/>
      </w:r>
    </w:p>
  </w:endnote>
  <w:endnote w:type="continuationSeparator" w:id="0">
    <w:p w:rsidR="00450EBB" w:rsidRDefault="00450EBB" w:rsidP="00DC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5766"/>
      <w:docPartObj>
        <w:docPartGallery w:val="Page Numbers (Bottom of Page)"/>
        <w:docPartUnique/>
      </w:docPartObj>
    </w:sdtPr>
    <w:sdtContent>
      <w:p w:rsidR="00FA5468" w:rsidRDefault="00FA5468">
        <w:pPr>
          <w:pStyle w:val="aa"/>
          <w:jc w:val="center"/>
        </w:pPr>
        <w:r>
          <w:fldChar w:fldCharType="begin"/>
        </w:r>
        <w:r>
          <w:instrText xml:space="preserve"> PAGE   \* MERGEFORMAT </w:instrText>
        </w:r>
        <w:r>
          <w:fldChar w:fldCharType="separate"/>
        </w:r>
        <w:r w:rsidR="00316BCD">
          <w:rPr>
            <w:noProof/>
          </w:rPr>
          <w:t>25</w:t>
        </w:r>
        <w:r>
          <w:rPr>
            <w:noProof/>
          </w:rPr>
          <w:fldChar w:fldCharType="end"/>
        </w:r>
      </w:p>
    </w:sdtContent>
  </w:sdt>
  <w:p w:rsidR="00FA5468" w:rsidRDefault="00FA54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BB" w:rsidRDefault="00450EBB" w:rsidP="00DC7CC6">
      <w:pPr>
        <w:spacing w:after="0" w:line="240" w:lineRule="auto"/>
      </w:pPr>
      <w:r>
        <w:separator/>
      </w:r>
    </w:p>
  </w:footnote>
  <w:footnote w:type="continuationSeparator" w:id="0">
    <w:p w:rsidR="00450EBB" w:rsidRDefault="00450EBB" w:rsidP="00DC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2E"/>
    <w:multiLevelType w:val="hybridMultilevel"/>
    <w:tmpl w:val="C01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A2CEE"/>
    <w:multiLevelType w:val="hybridMultilevel"/>
    <w:tmpl w:val="169A7D4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0A673750"/>
    <w:multiLevelType w:val="multilevel"/>
    <w:tmpl w:val="49525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91B23"/>
    <w:multiLevelType w:val="multilevel"/>
    <w:tmpl w:val="A8E02946"/>
    <w:styleLink w:val="List0"/>
    <w:lvl w:ilvl="0">
      <w:start w:val="1"/>
      <w:numFmt w:val="decimal"/>
      <w:lvlText w:val="%1."/>
      <w:lvlJc w:val="left"/>
      <w:pPr>
        <w:tabs>
          <w:tab w:val="num" w:pos="300"/>
        </w:tabs>
        <w:ind w:left="300" w:hanging="300"/>
      </w:pPr>
      <w:rPr>
        <w:position w:val="0"/>
        <w:sz w:val="24"/>
        <w:szCs w:val="24"/>
        <w:rtl w:val="0"/>
        <w:lang w:val="ru-RU"/>
      </w:rPr>
    </w:lvl>
    <w:lvl w:ilvl="1">
      <w:start w:val="1"/>
      <w:numFmt w:val="lowerLetter"/>
      <w:lvlText w:val="%2."/>
      <w:lvlJc w:val="left"/>
      <w:pPr>
        <w:tabs>
          <w:tab w:val="num" w:pos="1080"/>
        </w:tabs>
        <w:ind w:left="1080" w:hanging="360"/>
      </w:pPr>
      <w:rPr>
        <w:position w:val="0"/>
        <w:sz w:val="24"/>
        <w:szCs w:val="24"/>
        <w:rtl w:val="0"/>
        <w:lang w:val="ru-RU"/>
      </w:rPr>
    </w:lvl>
    <w:lvl w:ilvl="2">
      <w:start w:val="1"/>
      <w:numFmt w:val="lowerRoman"/>
      <w:lvlText w:val="%3."/>
      <w:lvlJc w:val="left"/>
      <w:pPr>
        <w:tabs>
          <w:tab w:val="num" w:pos="1800"/>
        </w:tabs>
        <w:ind w:left="1800" w:hanging="296"/>
      </w:pPr>
      <w:rPr>
        <w:position w:val="0"/>
        <w:sz w:val="24"/>
        <w:szCs w:val="24"/>
        <w:rtl w:val="0"/>
        <w:lang w:val="ru-RU"/>
      </w:rPr>
    </w:lvl>
    <w:lvl w:ilvl="3">
      <w:start w:val="1"/>
      <w:numFmt w:val="decimal"/>
      <w:lvlText w:val="%4."/>
      <w:lvlJc w:val="left"/>
      <w:pPr>
        <w:tabs>
          <w:tab w:val="num" w:pos="2520"/>
        </w:tabs>
        <w:ind w:left="2520" w:hanging="360"/>
      </w:pPr>
      <w:rPr>
        <w:position w:val="0"/>
        <w:sz w:val="24"/>
        <w:szCs w:val="24"/>
        <w:rtl w:val="0"/>
        <w:lang w:val="ru-RU"/>
      </w:rPr>
    </w:lvl>
    <w:lvl w:ilvl="4">
      <w:start w:val="1"/>
      <w:numFmt w:val="lowerLetter"/>
      <w:lvlText w:val="%5."/>
      <w:lvlJc w:val="left"/>
      <w:pPr>
        <w:tabs>
          <w:tab w:val="num" w:pos="3240"/>
        </w:tabs>
        <w:ind w:left="3240" w:hanging="360"/>
      </w:pPr>
      <w:rPr>
        <w:position w:val="0"/>
        <w:sz w:val="24"/>
        <w:szCs w:val="24"/>
        <w:rtl w:val="0"/>
        <w:lang w:val="ru-RU"/>
      </w:rPr>
    </w:lvl>
    <w:lvl w:ilvl="5">
      <w:start w:val="1"/>
      <w:numFmt w:val="lowerRoman"/>
      <w:lvlText w:val="%6."/>
      <w:lvlJc w:val="left"/>
      <w:pPr>
        <w:tabs>
          <w:tab w:val="num" w:pos="3960"/>
        </w:tabs>
        <w:ind w:left="3960" w:hanging="296"/>
      </w:pPr>
      <w:rPr>
        <w:position w:val="0"/>
        <w:sz w:val="24"/>
        <w:szCs w:val="24"/>
        <w:rtl w:val="0"/>
        <w:lang w:val="ru-RU"/>
      </w:rPr>
    </w:lvl>
    <w:lvl w:ilvl="6">
      <w:start w:val="1"/>
      <w:numFmt w:val="decimal"/>
      <w:lvlText w:val="%7."/>
      <w:lvlJc w:val="left"/>
      <w:pPr>
        <w:tabs>
          <w:tab w:val="num" w:pos="4680"/>
        </w:tabs>
        <w:ind w:left="4680" w:hanging="360"/>
      </w:pPr>
      <w:rPr>
        <w:position w:val="0"/>
        <w:sz w:val="24"/>
        <w:szCs w:val="24"/>
        <w:rtl w:val="0"/>
        <w:lang w:val="ru-RU"/>
      </w:rPr>
    </w:lvl>
    <w:lvl w:ilvl="7">
      <w:start w:val="1"/>
      <w:numFmt w:val="lowerLetter"/>
      <w:lvlText w:val="%8."/>
      <w:lvlJc w:val="left"/>
      <w:pPr>
        <w:tabs>
          <w:tab w:val="num" w:pos="5400"/>
        </w:tabs>
        <w:ind w:left="5400" w:hanging="360"/>
      </w:pPr>
      <w:rPr>
        <w:position w:val="0"/>
        <w:sz w:val="24"/>
        <w:szCs w:val="24"/>
        <w:rtl w:val="0"/>
        <w:lang w:val="ru-RU"/>
      </w:rPr>
    </w:lvl>
    <w:lvl w:ilvl="8">
      <w:start w:val="1"/>
      <w:numFmt w:val="lowerRoman"/>
      <w:lvlText w:val="%9."/>
      <w:lvlJc w:val="left"/>
      <w:pPr>
        <w:tabs>
          <w:tab w:val="num" w:pos="6120"/>
        </w:tabs>
        <w:ind w:left="6120" w:hanging="296"/>
      </w:pPr>
      <w:rPr>
        <w:position w:val="0"/>
        <w:sz w:val="24"/>
        <w:szCs w:val="24"/>
        <w:rtl w:val="0"/>
        <w:lang w:val="ru-RU"/>
      </w:rPr>
    </w:lvl>
  </w:abstractNum>
  <w:abstractNum w:abstractNumId="4">
    <w:nsid w:val="1DD64F21"/>
    <w:multiLevelType w:val="hybridMultilevel"/>
    <w:tmpl w:val="DBB6540C"/>
    <w:lvl w:ilvl="0" w:tplc="F71226C8">
      <w:start w:val="1"/>
      <w:numFmt w:val="upperRoman"/>
      <w:lvlText w:val="%1."/>
      <w:lvlJc w:val="left"/>
      <w:pPr>
        <w:tabs>
          <w:tab w:val="num" w:pos="1260"/>
        </w:tabs>
        <w:ind w:left="1260" w:hanging="720"/>
      </w:pPr>
    </w:lvl>
    <w:lvl w:ilvl="1" w:tplc="04190001">
      <w:start w:val="1"/>
      <w:numFmt w:val="bullet"/>
      <w:lvlText w:val=""/>
      <w:lvlJc w:val="left"/>
      <w:pPr>
        <w:tabs>
          <w:tab w:val="num" w:pos="360"/>
        </w:tabs>
        <w:ind w:left="360" w:hanging="360"/>
      </w:pPr>
      <w:rPr>
        <w:rFonts w:ascii="Symbol" w:hAnsi="Symbol" w:hint="default"/>
      </w:rPr>
    </w:lvl>
    <w:lvl w:ilvl="2" w:tplc="1116C39E">
      <w:start w:val="1"/>
      <w:numFmt w:val="decimal"/>
      <w:lvlText w:val="%3."/>
      <w:lvlJc w:val="left"/>
      <w:pPr>
        <w:tabs>
          <w:tab w:val="num" w:pos="2520"/>
        </w:tabs>
        <w:ind w:left="2520" w:hanging="360"/>
      </w:pPr>
    </w:lvl>
    <w:lvl w:ilvl="3" w:tplc="F71226C8">
      <w:start w:val="1"/>
      <w:numFmt w:val="upperRoman"/>
      <w:lvlText w:val="%4."/>
      <w:lvlJc w:val="left"/>
      <w:pPr>
        <w:tabs>
          <w:tab w:val="num" w:pos="3420"/>
        </w:tabs>
        <w:ind w:left="3420" w:hanging="72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204520E7"/>
    <w:multiLevelType w:val="hybridMultilevel"/>
    <w:tmpl w:val="A4F6D9F4"/>
    <w:lvl w:ilvl="0" w:tplc="D48A409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8B6773"/>
    <w:multiLevelType w:val="multilevel"/>
    <w:tmpl w:val="EF36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4601F"/>
    <w:multiLevelType w:val="multilevel"/>
    <w:tmpl w:val="95488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106588"/>
    <w:multiLevelType w:val="hybridMultilevel"/>
    <w:tmpl w:val="08AAE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65307D"/>
    <w:multiLevelType w:val="multilevel"/>
    <w:tmpl w:val="AC76C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E268D0"/>
    <w:multiLevelType w:val="multilevel"/>
    <w:tmpl w:val="31088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8"/>
  </w:num>
  <w:num w:numId="6">
    <w:abstractNumId w:val="6"/>
  </w:num>
  <w:num w:numId="7">
    <w:abstractNumId w:val="2"/>
  </w:num>
  <w:num w:numId="8">
    <w:abstractNumId w:val="7"/>
  </w:num>
  <w:num w:numId="9">
    <w:abstractNumId w:val="9"/>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7B"/>
    <w:rsid w:val="00016E7D"/>
    <w:rsid w:val="00023608"/>
    <w:rsid w:val="00144CA0"/>
    <w:rsid w:val="001C5F22"/>
    <w:rsid w:val="0022735C"/>
    <w:rsid w:val="00245C0F"/>
    <w:rsid w:val="00316BCD"/>
    <w:rsid w:val="00332ECB"/>
    <w:rsid w:val="00371ABF"/>
    <w:rsid w:val="003C5F21"/>
    <w:rsid w:val="00405EE4"/>
    <w:rsid w:val="00421C7E"/>
    <w:rsid w:val="00431FF4"/>
    <w:rsid w:val="00450EBB"/>
    <w:rsid w:val="00452028"/>
    <w:rsid w:val="00580C07"/>
    <w:rsid w:val="005A74A1"/>
    <w:rsid w:val="005E194D"/>
    <w:rsid w:val="005F60EA"/>
    <w:rsid w:val="0064799D"/>
    <w:rsid w:val="006668F0"/>
    <w:rsid w:val="006A13C4"/>
    <w:rsid w:val="006F1AA1"/>
    <w:rsid w:val="00724FE8"/>
    <w:rsid w:val="007E6542"/>
    <w:rsid w:val="007F1D00"/>
    <w:rsid w:val="00873815"/>
    <w:rsid w:val="008773FF"/>
    <w:rsid w:val="0089227B"/>
    <w:rsid w:val="008D490D"/>
    <w:rsid w:val="008E39EF"/>
    <w:rsid w:val="00915B38"/>
    <w:rsid w:val="0092179F"/>
    <w:rsid w:val="0092398F"/>
    <w:rsid w:val="009D2AE0"/>
    <w:rsid w:val="00A04E8F"/>
    <w:rsid w:val="00B2206E"/>
    <w:rsid w:val="00B57C15"/>
    <w:rsid w:val="00BB1ADB"/>
    <w:rsid w:val="00C11B4A"/>
    <w:rsid w:val="00D37CF4"/>
    <w:rsid w:val="00D82BE7"/>
    <w:rsid w:val="00DC7CC6"/>
    <w:rsid w:val="00DF1DD4"/>
    <w:rsid w:val="00E248E1"/>
    <w:rsid w:val="00E61FCC"/>
    <w:rsid w:val="00FA5468"/>
    <w:rsid w:val="00FF4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4799D"/>
    <w:pPr>
      <w:spacing w:after="120"/>
      <w:ind w:left="283"/>
    </w:pPr>
  </w:style>
  <w:style w:type="character" w:customStyle="1" w:styleId="a4">
    <w:name w:val="Основной текст с отступом Знак"/>
    <w:basedOn w:val="a0"/>
    <w:link w:val="a3"/>
    <w:uiPriority w:val="99"/>
    <w:rsid w:val="0064799D"/>
  </w:style>
  <w:style w:type="paragraph" w:styleId="a5">
    <w:name w:val="List Paragraph"/>
    <w:basedOn w:val="a"/>
    <w:uiPriority w:val="34"/>
    <w:qFormat/>
    <w:rsid w:val="0092398F"/>
    <w:pPr>
      <w:ind w:left="720"/>
      <w:contextualSpacing/>
    </w:pPr>
  </w:style>
  <w:style w:type="table" w:styleId="a6">
    <w:name w:val="Table Grid"/>
    <w:basedOn w:val="a1"/>
    <w:uiPriority w:val="59"/>
    <w:rsid w:val="00144C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DC7CC6"/>
    <w:rPr>
      <w:color w:val="0000FF" w:themeColor="hyperlink"/>
      <w:u w:val="single"/>
    </w:rPr>
  </w:style>
  <w:style w:type="paragraph" w:styleId="a8">
    <w:name w:val="header"/>
    <w:basedOn w:val="a"/>
    <w:link w:val="a9"/>
    <w:uiPriority w:val="99"/>
    <w:semiHidden/>
    <w:unhideWhenUsed/>
    <w:rsid w:val="00DC7CC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7CC6"/>
  </w:style>
  <w:style w:type="paragraph" w:styleId="aa">
    <w:name w:val="footer"/>
    <w:basedOn w:val="a"/>
    <w:link w:val="ab"/>
    <w:uiPriority w:val="99"/>
    <w:unhideWhenUsed/>
    <w:rsid w:val="00DC7C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7CC6"/>
  </w:style>
  <w:style w:type="numbering" w:customStyle="1" w:styleId="List0">
    <w:name w:val="List 0"/>
    <w:basedOn w:val="a2"/>
    <w:rsid w:val="00FA5468"/>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4799D"/>
    <w:pPr>
      <w:spacing w:after="120"/>
      <w:ind w:left="283"/>
    </w:pPr>
  </w:style>
  <w:style w:type="character" w:customStyle="1" w:styleId="a4">
    <w:name w:val="Основной текст с отступом Знак"/>
    <w:basedOn w:val="a0"/>
    <w:link w:val="a3"/>
    <w:uiPriority w:val="99"/>
    <w:rsid w:val="0064799D"/>
  </w:style>
  <w:style w:type="paragraph" w:styleId="a5">
    <w:name w:val="List Paragraph"/>
    <w:basedOn w:val="a"/>
    <w:uiPriority w:val="34"/>
    <w:qFormat/>
    <w:rsid w:val="0092398F"/>
    <w:pPr>
      <w:ind w:left="720"/>
      <w:contextualSpacing/>
    </w:pPr>
  </w:style>
  <w:style w:type="table" w:styleId="a6">
    <w:name w:val="Table Grid"/>
    <w:basedOn w:val="a1"/>
    <w:uiPriority w:val="59"/>
    <w:rsid w:val="00144C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DC7CC6"/>
    <w:rPr>
      <w:color w:val="0000FF" w:themeColor="hyperlink"/>
      <w:u w:val="single"/>
    </w:rPr>
  </w:style>
  <w:style w:type="paragraph" w:styleId="a8">
    <w:name w:val="header"/>
    <w:basedOn w:val="a"/>
    <w:link w:val="a9"/>
    <w:uiPriority w:val="99"/>
    <w:semiHidden/>
    <w:unhideWhenUsed/>
    <w:rsid w:val="00DC7CC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7CC6"/>
  </w:style>
  <w:style w:type="paragraph" w:styleId="aa">
    <w:name w:val="footer"/>
    <w:basedOn w:val="a"/>
    <w:link w:val="ab"/>
    <w:uiPriority w:val="99"/>
    <w:unhideWhenUsed/>
    <w:rsid w:val="00DC7C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7CC6"/>
  </w:style>
  <w:style w:type="numbering" w:customStyle="1" w:styleId="List0">
    <w:name w:val="List 0"/>
    <w:basedOn w:val="a2"/>
    <w:rsid w:val="00FA546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portal.ru/ap/ap/drugoe/dorabotka-koncepcii-i-plana-osnovnyh-meropriyatiy-kompleksnogo-razvitiya-sormovskogo" TargetMode="External"/><Relationship Id="rId18" Type="http://schemas.openxmlformats.org/officeDocument/2006/relationships/hyperlink" Target="http://ecamir.ru/news/Sdelali-2013-v-litsee-87.html" TargetMode="External"/><Relationship Id="rId26" Type="http://schemas.openxmlformats.org/officeDocument/2006/relationships/hyperlink" Target="http://ecamir.ru/news/Subbotka-Pererabotka-300kg-makulaturyi-i-5-derevev.html" TargetMode="External"/><Relationship Id="rId3" Type="http://schemas.openxmlformats.org/officeDocument/2006/relationships/styles" Target="styles.xml"/><Relationship Id="rId21" Type="http://schemas.openxmlformats.org/officeDocument/2006/relationships/hyperlink" Target="http://ecamir.ru/division_103/" TargetMode="External"/><Relationship Id="rId7" Type="http://schemas.openxmlformats.org/officeDocument/2006/relationships/footnotes" Target="footnotes.xml"/><Relationship Id="rId12" Type="http://schemas.openxmlformats.org/officeDocument/2006/relationships/hyperlink" Target="http://nsportal.ru/ap/ap/drugoe/izuchenie-problemy-bytovyh-othodov-v-gorode-nizhnem-novgorode-i-propaganda-razdelnogo" TargetMode="External"/><Relationship Id="rId17" Type="http://schemas.openxmlformats.org/officeDocument/2006/relationships/hyperlink" Target="http://ecamir.ru/division_103/" TargetMode="External"/><Relationship Id="rId25" Type="http://schemas.openxmlformats.org/officeDocument/2006/relationships/hyperlink" Target="http://ecamir.ru/news/Sdelali-2013-v-litsee-87.html" TargetMode="External"/><Relationship Id="rId2" Type="http://schemas.openxmlformats.org/officeDocument/2006/relationships/numbering" Target="numbering.xml"/><Relationship Id="rId16" Type="http://schemas.openxmlformats.org/officeDocument/2006/relationships/hyperlink" Target="http://ecamir.ru/reg_52/" TargetMode="External"/><Relationship Id="rId20" Type="http://schemas.openxmlformats.org/officeDocument/2006/relationships/hyperlink" Target="http://www.nnzoo.ru/news/32408-nizhegorodtsy-sobrali-dlya-pitomtsev-limpopo-bolee-330-kg-ryabin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shkola/vneklassnaya-rabota/library/zanyatie-dlya-detey-srednego-shkolnogo-vozrasta-5-8-klassa-menshe" TargetMode="External"/><Relationship Id="rId24" Type="http://schemas.openxmlformats.org/officeDocument/2006/relationships/hyperlink" Target="http://ecamir.ru/news/Sdelali-2013-v-litsee-87.html" TargetMode="External"/><Relationship Id="rId5" Type="http://schemas.openxmlformats.org/officeDocument/2006/relationships/settings" Target="settings.xml"/><Relationship Id="rId15" Type="http://schemas.openxmlformats.org/officeDocument/2006/relationships/hyperlink" Target="http://tinyurl.com/ecoshola201314" TargetMode="External"/><Relationship Id="rId23" Type="http://schemas.openxmlformats.org/officeDocument/2006/relationships/hyperlink" Target="http://ecamir.ru/news/Sdelali-2013-v-litsee-87.html" TargetMode="External"/><Relationship Id="rId28" Type="http://schemas.openxmlformats.org/officeDocument/2006/relationships/footer" Target="footer1.xml"/><Relationship Id="rId10" Type="http://schemas.openxmlformats.org/officeDocument/2006/relationships/hyperlink" Target="http://letopisi.ru/index.php/&#1055;&#1088;&#1086;&#1075;&#1088;&#1072;&#1084;&#1084;&#1072;_&#1047;&#1077;&#1083;&#1077;&#1085;&#1099;&#1077;_&#1096;&#1082;&#1086;&#1083;&#1099;._&#1071;&#1085;&#1074;&#1072;&#1088;&#1100;_2013" TargetMode="External"/><Relationship Id="rId19" Type="http://schemas.openxmlformats.org/officeDocument/2006/relationships/hyperlink" Target="http://ecamir.ru/news/Sdelali-2013-v-litsee-87.html" TargetMode="External"/><Relationship Id="rId4" Type="http://schemas.microsoft.com/office/2007/relationships/stylesWithEffects" Target="stylesWithEffects.xml"/><Relationship Id="rId9" Type="http://schemas.openxmlformats.org/officeDocument/2006/relationships/hyperlink" Target="http://www.lyceum87.nnov.ru/new/index.php/novosti-i-obyavleniya" TargetMode="External"/><Relationship Id="rId14" Type="http://schemas.openxmlformats.org/officeDocument/2006/relationships/hyperlink" Target="http://www.lyceum87.nnov.ru/new/index.php/novosti-i-obyavleniya" TargetMode="External"/><Relationship Id="rId22" Type="http://schemas.openxmlformats.org/officeDocument/2006/relationships/hyperlink" Target="http://ecamir.ru/news/Sdelali-2013-v-litsee-87.html" TargetMode="External"/><Relationship Id="rId27" Type="http://schemas.openxmlformats.org/officeDocument/2006/relationships/hyperlink" Target="http://ecamir.ru/division_10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7C098-DD2B-467E-8B00-0C2F23BB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9892</Words>
  <Characters>56391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cp:lastPrinted>2014-03-18T10:54:00Z</cp:lastPrinted>
  <dcterms:created xsi:type="dcterms:W3CDTF">2014-03-24T16:40:00Z</dcterms:created>
  <dcterms:modified xsi:type="dcterms:W3CDTF">2014-03-24T16:40:00Z</dcterms:modified>
</cp:coreProperties>
</file>