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F2" w:rsidRDefault="00507DE4" w:rsidP="006D234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Пояснительная записка</w:t>
      </w:r>
      <w:r w:rsidR="00D430F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D430F2" w:rsidRPr="00D430F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по курсу «История России конец </w:t>
      </w:r>
      <w:r w:rsidR="00D430F2" w:rsidRPr="00D430F2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XVI</w:t>
      </w:r>
      <w:r w:rsidR="00D430F2" w:rsidRPr="00D430F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D430F2" w:rsidRPr="00D430F2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XVIII</w:t>
      </w:r>
      <w:r w:rsidR="00D430F2" w:rsidRPr="00D430F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век»</w:t>
      </w:r>
      <w:r w:rsidR="00D430F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7 класс.</w:t>
      </w:r>
    </w:p>
    <w:p w:rsidR="00507DE4" w:rsidRDefault="00D26940" w:rsidP="00257BBC">
      <w:pPr>
        <w:pStyle w:val="a3"/>
      </w:pPr>
      <w:r w:rsidRPr="00257BBC">
        <w:rPr>
          <w:b/>
        </w:rPr>
        <w:t>Программа</w:t>
      </w:r>
      <w:r w:rsidRPr="00257BBC">
        <w:t xml:space="preserve"> составлена на основе Примерной программы основного общего образования по истории МО РФ 2004г. и  авторской программы «</w:t>
      </w:r>
      <w:proofErr w:type="spellStart"/>
      <w:r w:rsidRPr="00257BBC">
        <w:t>Истоория</w:t>
      </w:r>
      <w:proofErr w:type="spellEnd"/>
      <w:r w:rsidRPr="00257BBC">
        <w:t xml:space="preserve"> России 6-9» </w:t>
      </w:r>
      <w:r w:rsidR="00507DE4" w:rsidRPr="00257BBC">
        <w:t xml:space="preserve">Данилова А.А., </w:t>
      </w:r>
      <w:proofErr w:type="spellStart"/>
      <w:r w:rsidR="00507DE4" w:rsidRPr="00257BBC">
        <w:t>Косулиной</w:t>
      </w:r>
      <w:proofErr w:type="spellEnd"/>
      <w:r w:rsidR="00507DE4" w:rsidRPr="00257BBC">
        <w:t xml:space="preserve"> Л.Г. История России. Конец XVI – XVIII век. М.: Просвещение, 2009 г.</w:t>
      </w:r>
    </w:p>
    <w:p w:rsidR="006D234A" w:rsidRDefault="006D234A" w:rsidP="00257BBC">
      <w:pPr>
        <w:pStyle w:val="a3"/>
      </w:pPr>
      <w:r w:rsidRPr="006D234A">
        <w:t>Основные содержательные линии учебной рабочей программы в 7 классе реализуются в рамках двух курсов – «Истории России» и «Новая история».</w:t>
      </w:r>
    </w:p>
    <w:p w:rsidR="00507DE4" w:rsidRPr="00257BBC" w:rsidRDefault="00507DE4" w:rsidP="00257BBC">
      <w:pPr>
        <w:pStyle w:val="a3"/>
      </w:pPr>
      <w:r w:rsidRPr="00257BBC">
        <w:t>Программа</w:t>
      </w:r>
      <w:r w:rsidR="006D234A" w:rsidRPr="006D234A">
        <w:t xml:space="preserve"> по курсу «История России конец XVI – XVIII  век» </w:t>
      </w:r>
      <w:r w:rsidR="00920663">
        <w:t xml:space="preserve"> рассчитана  на 40 учебных часов </w:t>
      </w:r>
      <w:r w:rsidRPr="00257BBC">
        <w:t xml:space="preserve"> по 2 часа в неделю.</w:t>
      </w:r>
    </w:p>
    <w:p w:rsidR="00507DE4" w:rsidRPr="00257BBC" w:rsidRDefault="00507DE4" w:rsidP="00257BBC">
      <w:pPr>
        <w:pStyle w:val="a3"/>
      </w:pPr>
      <w:proofErr w:type="spellStart"/>
      <w:r w:rsidRPr="00257BBC">
        <w:rPr>
          <w:b/>
        </w:rPr>
        <w:t>Учебник</w:t>
      </w:r>
      <w:proofErr w:type="gramStart"/>
      <w:r w:rsidRPr="00257BBC">
        <w:t>:А</w:t>
      </w:r>
      <w:proofErr w:type="gramEnd"/>
      <w:r w:rsidRPr="00257BBC">
        <w:t>.А</w:t>
      </w:r>
      <w:proofErr w:type="spellEnd"/>
      <w:r w:rsidRPr="00257BBC">
        <w:t xml:space="preserve">. </w:t>
      </w:r>
      <w:proofErr w:type="spellStart"/>
      <w:r w:rsidRPr="00257BBC">
        <w:t>Данилоов</w:t>
      </w:r>
      <w:proofErr w:type="spellEnd"/>
      <w:r w:rsidRPr="00257BBC">
        <w:t xml:space="preserve">, Л.Г. </w:t>
      </w:r>
      <w:proofErr w:type="spellStart"/>
      <w:r w:rsidRPr="00257BBC">
        <w:t>Косулин</w:t>
      </w:r>
      <w:proofErr w:type="spellEnd"/>
      <w:r w:rsidRPr="00257BBC">
        <w:t xml:space="preserve"> История России с конца XVI до конца  XVIII века. М. Просвещение, 2011 год.</w:t>
      </w:r>
    </w:p>
    <w:p w:rsidR="00507DE4" w:rsidRPr="00D26940" w:rsidRDefault="00507DE4" w:rsidP="00D26940">
      <w:pPr>
        <w:pStyle w:val="a3"/>
        <w:rPr>
          <w:sz w:val="24"/>
          <w:szCs w:val="24"/>
        </w:rPr>
      </w:pPr>
    </w:p>
    <w:p w:rsidR="00507DE4" w:rsidRP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507DE4">
        <w:rPr>
          <w:rFonts w:ascii="TimesNewRomanPSMT" w:hAnsi="TimesNewRomanPSMT" w:cs="TimesNewRomanPSMT"/>
          <w:b/>
          <w:sz w:val="24"/>
          <w:szCs w:val="24"/>
        </w:rPr>
        <w:t>Основные цели курса:</w:t>
      </w:r>
    </w:p>
    <w:p w:rsidR="00507DE4" w:rsidRPr="00507DE4" w:rsidRDefault="00507DE4" w:rsidP="00507DE4">
      <w:pPr>
        <w:pStyle w:val="a3"/>
      </w:pPr>
      <w:r w:rsidRPr="00507DE4">
        <w:t>• выработки у школьников представлений об основных источниках знаний о прошлом;</w:t>
      </w:r>
    </w:p>
    <w:p w:rsidR="00507DE4" w:rsidRPr="00507DE4" w:rsidRDefault="00507DE4" w:rsidP="00507DE4">
      <w:pPr>
        <w:pStyle w:val="a3"/>
      </w:pPr>
      <w:r w:rsidRPr="00507DE4">
        <w:t>• развитие у учащихся способностей рассматривать события и явления прошлого, пользуясь приемами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507DE4" w:rsidRPr="00507DE4" w:rsidRDefault="00507DE4" w:rsidP="00507DE4">
      <w:pPr>
        <w:pStyle w:val="a3"/>
      </w:pPr>
      <w:r w:rsidRPr="00507DE4">
        <w:t>• формирование ценностных ориентации и убеждений школьника на основе личностного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507DE4" w:rsidRPr="00507DE4" w:rsidRDefault="00507DE4" w:rsidP="00507DE4">
      <w:pPr>
        <w:pStyle w:val="a3"/>
      </w:pPr>
      <w:r w:rsidRPr="00507DE4">
        <w:t>• развитие гуманитарной культуры школьников, приобщение к ценностям национальной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Задачи изучения истории России в 7 классе: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– продолжение формирования ориентиров для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этнонациональной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культурной самоидентификации на основе усвоения исторического опыта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народов России;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овладение учащимися основными знаниями по истории России XVII-XVIII вв., понимание ими места и роли Московского царства XVII в. и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Российской империи XVIII в. во всемирно-историческом процессе, значения наследия этих периодов для современного общества;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воспитание учащихся в духе уважения к истории России XVII-XVIII вв. и гордости за героические свершения предков;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развитие способности учащихся анализировать информацию, содержащуюся в исторических источниках по истории России XVII-XVIII вв.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 важнейшим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личностным результатам </w:t>
      </w:r>
      <w:r>
        <w:rPr>
          <w:rFonts w:ascii="TimesNewRomanPSMT" w:hAnsi="TimesNewRomanPSMT" w:cs="TimesNewRomanPSMT"/>
          <w:sz w:val="24"/>
          <w:szCs w:val="24"/>
        </w:rPr>
        <w:t>изучения истории России в 7 классе относятся следующие убеждения и качества: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осознание своей идентичности как гражданина страны – исторической преемницы Русского царства и Российской империи;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осмысление социально-нравственного опыта России XVII-XVIII вв.;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– уважение к культуре допетровской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послепетровской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России.</w:t>
      </w:r>
    </w:p>
    <w:p w:rsidR="00BA0704" w:rsidRDefault="00BA0704" w:rsidP="00BA0704">
      <w:pPr>
        <w:autoSpaceDE w:val="0"/>
        <w:autoSpaceDN w:val="0"/>
        <w:adjustRightInd w:val="0"/>
        <w:spacing w:after="0" w:line="240" w:lineRule="auto"/>
      </w:pPr>
    </w:p>
    <w:p w:rsidR="00D26940" w:rsidRDefault="00D26940" w:rsidP="00507DE4"/>
    <w:p w:rsidR="00D26940" w:rsidRDefault="00D26940" w:rsidP="00507DE4">
      <w:pP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D26940" w:rsidRDefault="00D26940" w:rsidP="00507DE4">
      <w:pP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FD5490" w:rsidRPr="00D26940" w:rsidRDefault="00FD5490" w:rsidP="00507DE4">
      <w:r w:rsidRPr="00FD549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Требования к уровню подготовки учащихся 7 класса</w:t>
      </w:r>
    </w:p>
    <w:p w:rsidR="00FD5490" w:rsidRPr="00BA0704" w:rsidRDefault="00FD5490" w:rsidP="00FD5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истории ученик должен знать/понимать</w:t>
      </w:r>
    </w:p>
    <w:p w:rsidR="00FD5490" w:rsidRPr="00FD5490" w:rsidRDefault="00FD5490" w:rsidP="00FD54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важнейших событий, социальных выступлений, военных походов и кампаний.</w:t>
      </w:r>
    </w:p>
    <w:p w:rsidR="00FD5490" w:rsidRPr="00FD5490" w:rsidRDefault="00FD5490" w:rsidP="00FD54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Места, обстоятельства, участников событий; крупнейших государственных деятелей России; военные кампании и выдающихся военачальников; известных деятелей и достижения российской науки и культуры.</w:t>
      </w:r>
    </w:p>
    <w:p w:rsidR="00FD5490" w:rsidRPr="00FD5490" w:rsidRDefault="00FD5490" w:rsidP="00FD54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Характерные, существенные черты: экономического и социального развития России; политического устройства страны, российского абсолютизма; развития духовной культуры.</w:t>
      </w:r>
    </w:p>
    <w:p w:rsidR="00FD5490" w:rsidRPr="00FD5490" w:rsidRDefault="00FD5490" w:rsidP="00FD54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Значение понятий: </w:t>
      </w:r>
      <w:proofErr w:type="gramStart"/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>Смута, абсолютизм, дворцовые перевороты, просвещенный абсолютизм, крепостничество, мелкотоварное производство, всероссийский рынок, мануфактура, церковный раскол.</w:t>
      </w:r>
      <w:proofErr w:type="gramEnd"/>
    </w:p>
    <w:p w:rsidR="00FD5490" w:rsidRPr="00BA0704" w:rsidRDefault="00FD5490" w:rsidP="00FD5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FD5490" w:rsidRPr="00FD5490" w:rsidRDefault="00FD5490" w:rsidP="00FD54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Показывать на исторической карте: рост территории России, крупнейшие центры торговли и мануфактурного производства.</w:t>
      </w:r>
    </w:p>
    <w:p w:rsidR="00FD5490" w:rsidRPr="00FD5490" w:rsidRDefault="00FD5490" w:rsidP="00FD54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положение и образ жизни основных сословий России.</w:t>
      </w:r>
    </w:p>
    <w:p w:rsidR="00FD5490" w:rsidRPr="00FD5490" w:rsidRDefault="00FD5490" w:rsidP="00FD54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Соотносить факты и общие процессы становления российского абсолютизма; закрепощения крестьян; социальных движений.</w:t>
      </w:r>
    </w:p>
    <w:p w:rsidR="00FD5490" w:rsidRPr="00FD5490" w:rsidRDefault="00FD5490" w:rsidP="00FD54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описание и объяснять назначение памятников культуры: архитектурных сооружений; предметов быта; произведений искусства.</w:t>
      </w:r>
    </w:p>
    <w:p w:rsidR="00FD5490" w:rsidRPr="00FD5490" w:rsidRDefault="00FD5490" w:rsidP="00FD54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Сравнивать: социально-экономическое развитие страны, положение основных сословий, крестьянские восстания и войны.</w:t>
      </w:r>
    </w:p>
    <w:p w:rsidR="00FD5490" w:rsidRPr="00FD5490" w:rsidRDefault="00FD5490" w:rsidP="00FD54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Излагать суждения о причинах и последствиях: закрепощения крестьян; социальных движений; реформ Петра </w:t>
      </w:r>
      <w:r w:rsidRPr="00FD549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>; дворцовых переворотов; военных кампаний.</w:t>
      </w:r>
    </w:p>
    <w:p w:rsidR="00FD5490" w:rsidRPr="00FD5490" w:rsidRDefault="00FD5490" w:rsidP="00FD54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Приводить оценки: реформы патриарха Никона; деятельности Петра </w:t>
      </w:r>
      <w:r w:rsidRPr="00FD549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Екатерины </w:t>
      </w:r>
      <w:r w:rsidRPr="00FD549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5490" w:rsidRPr="00FD5490" w:rsidRDefault="00FD5490" w:rsidP="00FD5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54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</w:t>
      </w:r>
      <w:proofErr w:type="gramEnd"/>
      <w:r w:rsidRPr="00FD54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FD5490" w:rsidRPr="00FD5490" w:rsidRDefault="00FD5490" w:rsidP="00FD54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FD5490" w:rsidRPr="00FD5490" w:rsidRDefault="00FD5490" w:rsidP="00FD54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высказывания собственных суждений об историческом наследии народов России и мира;</w:t>
      </w:r>
    </w:p>
    <w:p w:rsidR="00FD5490" w:rsidRPr="00FD5490" w:rsidRDefault="00FD5490" w:rsidP="00FD54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объяснения исторически сложившихся норм социального поведения;</w:t>
      </w:r>
    </w:p>
    <w:p w:rsidR="00FD5490" w:rsidRPr="00FD5490" w:rsidRDefault="00FD5490" w:rsidP="00FD54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9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FD5490" w:rsidRDefault="00FD5490" w:rsidP="00FD5490">
      <w:pPr>
        <w:pStyle w:val="a3"/>
      </w:pPr>
    </w:p>
    <w:p w:rsidR="00D26940" w:rsidRDefault="00D26940" w:rsidP="00FD5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26940" w:rsidRDefault="00D26940" w:rsidP="00FD5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26940" w:rsidRDefault="00D26940" w:rsidP="00FD5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26940" w:rsidRDefault="00D26940" w:rsidP="00FD5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26940" w:rsidRDefault="00D26940" w:rsidP="00FD5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26940" w:rsidRDefault="00D26940" w:rsidP="00FD5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26940" w:rsidRDefault="00D26940" w:rsidP="00FD5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26940" w:rsidRDefault="00D26940" w:rsidP="00FD5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26940" w:rsidRDefault="00D26940" w:rsidP="00FD5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26940" w:rsidRDefault="00D26940" w:rsidP="00FD5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26940" w:rsidRDefault="00D26940" w:rsidP="00FD5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26940" w:rsidRDefault="00D26940" w:rsidP="00FD5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РОССИИ В XVI – </w:t>
      </w: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XVIII</w:t>
      </w: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вв.</w:t>
      </w:r>
      <w:r w:rsidR="00BA0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(42</w:t>
      </w: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FD5490" w:rsidRPr="00FD5490" w:rsidRDefault="00FD5490" w:rsidP="00BA07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времени в программе:</w:t>
      </w:r>
      <w:r w:rsidR="00BA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 в неделю</w:t>
      </w:r>
      <w:r w:rsidR="00BA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985"/>
      </w:tblGrid>
      <w:tr w:rsidR="00FD5490" w:rsidRPr="00FD5490" w:rsidTr="00507DE4">
        <w:tc>
          <w:tcPr>
            <w:tcW w:w="6345" w:type="dxa"/>
          </w:tcPr>
          <w:p w:rsidR="00FD5490" w:rsidRPr="00FD5490" w:rsidRDefault="00FD5490" w:rsidP="00FD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1985" w:type="dxa"/>
          </w:tcPr>
          <w:p w:rsidR="00FD5490" w:rsidRPr="00FD5490" w:rsidRDefault="00FD5490" w:rsidP="00FD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D5490" w:rsidRPr="00FD5490" w:rsidTr="00507DE4">
        <w:tc>
          <w:tcPr>
            <w:tcW w:w="6345" w:type="dxa"/>
          </w:tcPr>
          <w:p w:rsidR="00FD5490" w:rsidRPr="00FD5490" w:rsidRDefault="00FD5490" w:rsidP="00FD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1. Россия на рубеже ХУ</w:t>
            </w:r>
            <w:proofErr w:type="gramStart"/>
            <w:r w:rsidRPr="00FD5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="00BA0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ХУП веков </w:t>
            </w:r>
          </w:p>
        </w:tc>
        <w:tc>
          <w:tcPr>
            <w:tcW w:w="1985" w:type="dxa"/>
          </w:tcPr>
          <w:p w:rsidR="00FD5490" w:rsidRPr="00FD5490" w:rsidRDefault="00FD5490" w:rsidP="00FD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D5490" w:rsidRPr="00FD5490" w:rsidTr="00507DE4">
        <w:tc>
          <w:tcPr>
            <w:tcW w:w="6345" w:type="dxa"/>
          </w:tcPr>
          <w:p w:rsidR="00FD5490" w:rsidRPr="00FD5490" w:rsidRDefault="00FD5490" w:rsidP="00FD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D5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2</w:t>
            </w:r>
            <w:r w:rsidR="00BA0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Россия в ХУП веке </w:t>
            </w:r>
          </w:p>
        </w:tc>
        <w:tc>
          <w:tcPr>
            <w:tcW w:w="1985" w:type="dxa"/>
          </w:tcPr>
          <w:p w:rsidR="00FD5490" w:rsidRPr="00FD5490" w:rsidRDefault="00BA0704" w:rsidP="00FD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D5490" w:rsidRPr="00FD5490" w:rsidTr="00507DE4">
        <w:tc>
          <w:tcPr>
            <w:tcW w:w="6345" w:type="dxa"/>
          </w:tcPr>
          <w:p w:rsidR="00FD5490" w:rsidRPr="00FD5490" w:rsidRDefault="00FD5490" w:rsidP="00FD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3. Россия при Петре 1.</w:t>
            </w:r>
          </w:p>
        </w:tc>
        <w:tc>
          <w:tcPr>
            <w:tcW w:w="1985" w:type="dxa"/>
          </w:tcPr>
          <w:p w:rsidR="00FD5490" w:rsidRPr="00FD5490" w:rsidRDefault="000846CE" w:rsidP="00FD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</w:tr>
      <w:tr w:rsidR="00FD5490" w:rsidRPr="00FD5490" w:rsidTr="00507DE4">
        <w:tc>
          <w:tcPr>
            <w:tcW w:w="6345" w:type="dxa"/>
          </w:tcPr>
          <w:p w:rsidR="00FD5490" w:rsidRPr="00FD5490" w:rsidRDefault="00FD5490" w:rsidP="00FD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1У. Россия в 1725-1762 годах.</w:t>
            </w:r>
            <w:r w:rsidR="00BA0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FD5490" w:rsidRPr="00FD5490" w:rsidRDefault="00BA0704" w:rsidP="00FD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D5490" w:rsidRPr="00FD5490" w:rsidTr="00507DE4">
        <w:tc>
          <w:tcPr>
            <w:tcW w:w="6345" w:type="dxa"/>
          </w:tcPr>
          <w:p w:rsidR="00FD5490" w:rsidRPr="00FD5490" w:rsidRDefault="00FD5490" w:rsidP="00FD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5. Россия в 1762-1801 годах.</w:t>
            </w:r>
            <w:r w:rsidR="00BA0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FD5490" w:rsidRPr="00FD5490" w:rsidRDefault="00BA0704" w:rsidP="00FD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D5490" w:rsidRPr="00FD5490" w:rsidTr="00507DE4">
        <w:tc>
          <w:tcPr>
            <w:tcW w:w="6345" w:type="dxa"/>
          </w:tcPr>
          <w:p w:rsidR="00FD5490" w:rsidRPr="00FD5490" w:rsidRDefault="00FD5490" w:rsidP="00FD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курсу</w:t>
            </w:r>
          </w:p>
        </w:tc>
        <w:tc>
          <w:tcPr>
            <w:tcW w:w="1985" w:type="dxa"/>
          </w:tcPr>
          <w:p w:rsidR="00FD5490" w:rsidRPr="00FD5490" w:rsidRDefault="00FD5490" w:rsidP="00FD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D5490" w:rsidRPr="00FD5490" w:rsidTr="00507DE4">
        <w:tc>
          <w:tcPr>
            <w:tcW w:w="6345" w:type="dxa"/>
          </w:tcPr>
          <w:p w:rsidR="00FD5490" w:rsidRPr="00FD5490" w:rsidRDefault="00FD5490" w:rsidP="00FD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курсу истории России 7 класса</w:t>
            </w:r>
          </w:p>
        </w:tc>
        <w:tc>
          <w:tcPr>
            <w:tcW w:w="1985" w:type="dxa"/>
          </w:tcPr>
          <w:p w:rsidR="00FD5490" w:rsidRPr="00FD5490" w:rsidRDefault="00FD5490" w:rsidP="00FD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</w:t>
      </w:r>
      <w:r w:rsidR="00084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– 40</w:t>
      </w:r>
      <w:r w:rsidR="00BA0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Российское государство в XVI в.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развития страны XVI в.: территория, население, характер экономики.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Предпосылки централизации страны.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IV Грозный. Установление царской власти. Реформы 50-60-х гг. XVI в. Земские соборы. Расширение территории государства (присоединение Казанского и Астраханского ханств, Западной Сибири).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Ермак. Освоение Дикого поля. Казачество. Борьба за Балтийское побережье. Ливонская война. Разгром Ливонского ордена.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Опричнина. Становление самодержавной сословно-представительной монархии.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культура XVI в.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Влияние централизации страны на культурную жизнь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Публицистика.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«Сказание о князьях Владимирских».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Летописные своды. Начало русского книгопечатания. Иван Федоров. Оборонительное зодчество. Строительство шатровых храмов.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Дионисий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 и нравы. «Домострой».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на рубеже XVI-XVII вв.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Смутное время.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Царь Федор Иванович. Пресечение династии Рюриковичей. </w:t>
      </w:r>
      <w:proofErr w:type="spellStart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Б.Годунов</w:t>
      </w:r>
      <w:proofErr w:type="spellEnd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крепостного права. Династические, социальные и международные причины Смуты.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Самозванство. В. Шуйский.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Восстание И. </w:t>
      </w:r>
      <w:proofErr w:type="spellStart"/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</w:t>
      </w:r>
      <w:proofErr w:type="spellEnd"/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Агрессия Речи </w:t>
      </w:r>
      <w:proofErr w:type="spellStart"/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Швеции. Семибоярщина. Борьба против внешней экспансии </w:t>
      </w:r>
      <w:proofErr w:type="spellStart"/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К.Минин</w:t>
      </w:r>
      <w:proofErr w:type="spellEnd"/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Д.Пожарский</w:t>
      </w:r>
      <w:proofErr w:type="spellEnd"/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первой половине XVII в.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Ликвидация последствий Смуты. Земский Собор 1613 г.: воцарение Романовых.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Царь Михаил Федорович. Патриарх Филарет.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органов власти и экономики страны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Соглашения с Речью </w:t>
      </w:r>
      <w:proofErr w:type="spellStart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Посполитой</w:t>
      </w:r>
      <w:proofErr w:type="spellEnd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Турцией.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Смоленская война. Территория и хозяйство России в первой половине XVII в.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Освоение Сибири, Дальнего Востока, Дикого Поля.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Окончательное оформление крепостного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во второй половине XVII в.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Царь Алексей Михайлович.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Шаги к абсолютизму. «Соборное Уложение» 1649 г.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Центральное и местное управление. Приказная система.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Раскол в русской православной церкви. Никон и Аввакум. Социальные движения второй половины XVII в. Медный бунт. Восстание </w:t>
      </w:r>
      <w:proofErr w:type="spellStart"/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С.Разина</w:t>
      </w:r>
      <w:proofErr w:type="spellEnd"/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Царь Федор Алексеевич. Отмена местничества.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внешней политики России во второй половине XVII в. </w:t>
      </w:r>
      <w:proofErr w:type="gramStart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Запорожская</w:t>
      </w:r>
      <w:proofErr w:type="gramEnd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сечь. Освободительная война 1648-1654 гг. под руководством Б. Хмельницкого. </w:t>
      </w:r>
      <w:proofErr w:type="spellStart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Переяславская</w:t>
      </w:r>
      <w:proofErr w:type="spellEnd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Рада.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Вхождение Левобережной Украины в состав России. Русско-польская война. Русско-шведские и русско-турецкие отношения во второй половине XVII в.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Завершение присоединения Сибири.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культура XVII в.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Обмирщение культуры в XVII в. Быт и нравы допетровской Руси.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культурных связей с Западной Европой. Славяно-греко-латинская академия.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Русские землепроходцы. Последние летописи.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жанры в литературе. «Дивное узорочье» в зодчестве XVII в. Московское барокко.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Симон Ушаков.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Парсуна.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Преобразования Петра Великого (конец XVII – первая четверть XVIII в.)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реформ первой четверти XVIII в. Стрелецкие восстания.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Регентство Софьи.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Воцарение Петра I.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Азовские походы.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флота и регулярной армии.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Строительство мануфактур </w:t>
      </w:r>
      <w:proofErr w:type="spellStart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изаводов</w:t>
      </w:r>
      <w:proofErr w:type="spellEnd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Великое посольство. Северная война. Основание Петербурга. Полтавская битва. </w:t>
      </w:r>
      <w:proofErr w:type="spellStart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Прутский</w:t>
      </w:r>
      <w:proofErr w:type="spellEnd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поход.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Восстание </w:t>
      </w:r>
      <w:proofErr w:type="spellStart"/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>К.Булавина</w:t>
      </w:r>
      <w:proofErr w:type="spellEnd"/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Провозглашение России империей. Установление абсолютизма.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Подчинение церкви государству. Табель о рангах. Подушная подать.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Превращение дворянства в господствующее, привилегированное сословие. Указ о престолонаследии. 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Растрелли. Европеизация быта и нравов. Роль петровских преобразований в истории страны.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Эпоха дворцовых переворотов (вторая четверть – середина XVIII в.)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дворцовых переворотов.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Российские монархи эпохи дворцовых переворотов.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гвардии и аристократии в государственной жизни.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Фаворитизм. </w:t>
      </w:r>
      <w:proofErr w:type="gramStart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Бироновщина</w:t>
      </w:r>
      <w:proofErr w:type="gramEnd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прав и привилегий дворянства. Манифест о вольности дворянства. Усиление крепостного права. Войны с Персией и Турцией. Участие России в Семилетней войне.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Вхождение в состав России казахских земель.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во второй половине XVIII в.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Екатерина II. Просвещенный абсолютизм.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«Золотой век» русского дворянства.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XVIII в. Е. Пугачев.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Критика самодержавия и крепостничества. </w:t>
      </w:r>
      <w:proofErr w:type="spellStart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А.Радищев</w:t>
      </w:r>
      <w:proofErr w:type="spellEnd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Павел I. Попытки укрепления режима.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о наследовании престола.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Манифест о трехдневной барщине.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Русско-турецкие войны конца XVIII в.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присоединение Крыма, Причерноморья, Приазовья, </w:t>
      </w:r>
      <w:proofErr w:type="spellStart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Прикубанья</w:t>
      </w:r>
      <w:proofErr w:type="spellEnd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Новороссии</w:t>
      </w:r>
      <w:proofErr w:type="spellEnd"/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Польши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вхождение в состав России Правобережной Украины, части Литвы, Курляндии. Россия и Великая французская революция.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Русское военное искусство.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П. Румянцев.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Суворов. Ф. Ушаков.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культура второй половины XVIII в.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Век Просвещения. Сословный характер образования. Народные училища. Шляхетские корпуса. М.В. 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Ф. Волков. </w:t>
      </w:r>
      <w:r w:rsidRPr="00FD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Классицизм в архитектуре, изобразительном и музыкальном искусстве. Взаимодействие русской и западноевропейской культуры. </w:t>
      </w:r>
      <w:r w:rsidRPr="00FD5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 и нравы. Дворянская усадьба. Жизнь крестьян и горожан.</w:t>
      </w:r>
    </w:p>
    <w:p w:rsidR="00FD5490" w:rsidRPr="00FD5490" w:rsidRDefault="00FD5490" w:rsidP="00FD54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Критерии оценивания ответов учащихся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«Пять</w:t>
      </w:r>
      <w:r>
        <w:rPr>
          <w:rFonts w:ascii="TimesNewRomanPSMT" w:hAnsi="TimesNewRomanPSMT" w:cs="TimesNewRomanPSMT"/>
        </w:rPr>
        <w:t>» - материал усвоен в полном объёме, изложен логично, без существенных ошибок, не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требуется дополнительных вопросов, выводы опираются на теоретические знания, доказательны;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применяются умения, необходимые для ответа; речь хорошая. Такая же оценка ставится </w:t>
      </w:r>
      <w:proofErr w:type="gramStart"/>
      <w:r>
        <w:rPr>
          <w:rFonts w:ascii="TimesNewRomanPSMT" w:hAnsi="TimesNewRomanPSMT" w:cs="TimesNewRomanPSMT"/>
        </w:rPr>
        <w:t>за</w:t>
      </w:r>
      <w:proofErr w:type="gramEnd"/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краткий точный ответ на особенно сложные вопросы или за подробное исправление и дополнение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другого ученика;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«Четыре» </w:t>
      </w:r>
      <w:r>
        <w:rPr>
          <w:rFonts w:ascii="TimesNewRomanPSMT" w:hAnsi="TimesNewRomanPSMT" w:cs="TimesNewRomanPSMT"/>
        </w:rPr>
        <w:t>- в усвоении материала допущены незначительные пробелы и ошибки, изложение,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недостаточно </w:t>
      </w:r>
      <w:proofErr w:type="gramStart"/>
      <w:r>
        <w:rPr>
          <w:rFonts w:ascii="TimesNewRomanPSMT" w:hAnsi="TimesNewRomanPSMT" w:cs="TimesNewRomanPSMT"/>
        </w:rPr>
        <w:t>систематизированное</w:t>
      </w:r>
      <w:proofErr w:type="gramEnd"/>
      <w:r>
        <w:rPr>
          <w:rFonts w:ascii="TimesNewRomanPSMT" w:hAnsi="TimesNewRomanPSMT" w:cs="TimesNewRomanPSMT"/>
        </w:rPr>
        <w:t xml:space="preserve"> и последовательное, выводы доказательны, но содержат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отдельные неточности, применяются не все требуемые теоретические знания и умения;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«Три» </w:t>
      </w:r>
      <w:r>
        <w:rPr>
          <w:rFonts w:ascii="TimesNewRomanPSMT" w:hAnsi="TimesNewRomanPSMT" w:cs="TimesNewRomanPSMT"/>
        </w:rPr>
        <w:t>- в усвоении материала имеются существенные пробелы, изложение недостаточно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самостоятельное</w:t>
      </w:r>
      <w:proofErr w:type="gramEnd"/>
      <w:r>
        <w:rPr>
          <w:rFonts w:ascii="TimesNewRomanPSMT" w:hAnsi="TimesNewRomanPSMT" w:cs="TimesNewRomanPSMT"/>
        </w:rPr>
        <w:t>, не систематизированное, содержит существенные ошибки; в том числе в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выводах</w:t>
      </w:r>
      <w:proofErr w:type="gramEnd"/>
      <w:r>
        <w:rPr>
          <w:rFonts w:ascii="TimesNewRomanPSMT" w:hAnsi="TimesNewRomanPSMT" w:cs="TimesNewRomanPSMT"/>
        </w:rPr>
        <w:t>, аргументация слабая, умения не проявлены, речь бедная;</w:t>
      </w:r>
    </w:p>
    <w:p w:rsidR="00507DE4" w:rsidRDefault="00507DE4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«Два» </w:t>
      </w:r>
      <w:r>
        <w:rPr>
          <w:rFonts w:ascii="TimesNewRomanPSMT" w:hAnsi="TimesNewRomanPSMT" w:cs="TimesNewRomanPSMT"/>
        </w:rPr>
        <w:t>- главное содержание не раскрыто.</w:t>
      </w: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7B83" w:rsidRPr="00E74F89" w:rsidRDefault="00DE7B83" w:rsidP="00DE7B83">
      <w:pPr>
        <w:rPr>
          <w:rFonts w:ascii="Times New Roman" w:hAnsi="Times New Roman" w:cs="Times New Roman"/>
          <w:b/>
        </w:rPr>
      </w:pPr>
      <w:r w:rsidRPr="00E74F89">
        <w:rPr>
          <w:rFonts w:ascii="Times New Roman" w:hAnsi="Times New Roman" w:cs="Times New Roman"/>
          <w:b/>
        </w:rPr>
        <w:t xml:space="preserve">Учебно-методический комплект для </w:t>
      </w:r>
      <w:r>
        <w:rPr>
          <w:rFonts w:ascii="Times New Roman" w:hAnsi="Times New Roman" w:cs="Times New Roman"/>
          <w:b/>
        </w:rPr>
        <w:t>учителя и учащихся</w:t>
      </w:r>
      <w:r w:rsidRPr="00E74F89">
        <w:rPr>
          <w:rFonts w:ascii="Times New Roman" w:hAnsi="Times New Roman" w:cs="Times New Roman"/>
          <w:b/>
        </w:rPr>
        <w:t>:</w:t>
      </w:r>
    </w:p>
    <w:p w:rsidR="00DE7B83" w:rsidRPr="000D5F35" w:rsidRDefault="00DE7B83" w:rsidP="00DE7B83">
      <w:pPr>
        <w:pStyle w:val="a3"/>
        <w:numPr>
          <w:ilvl w:val="0"/>
          <w:numId w:val="6"/>
        </w:numPr>
      </w:pPr>
      <w:r w:rsidRPr="000D5F35">
        <w:t xml:space="preserve">Учебник </w:t>
      </w:r>
      <w:proofErr w:type="spellStart"/>
      <w:r w:rsidRPr="000D5F35">
        <w:t>Юдовская</w:t>
      </w:r>
      <w:proofErr w:type="spellEnd"/>
      <w:r w:rsidRPr="000D5F35">
        <w:t xml:space="preserve"> А.Я. и др. «Новая история 1500-1800 гг.». 7 </w:t>
      </w:r>
      <w:proofErr w:type="spellStart"/>
      <w:r w:rsidRPr="000D5F35">
        <w:t>кл</w:t>
      </w:r>
      <w:proofErr w:type="spellEnd"/>
      <w:r w:rsidRPr="000D5F35">
        <w:t>, М., «Просвещение», 200</w:t>
      </w:r>
      <w:r>
        <w:t>9</w:t>
      </w:r>
      <w:r w:rsidRPr="000D5F35">
        <w:t xml:space="preserve"> г.</w:t>
      </w:r>
    </w:p>
    <w:p w:rsidR="00DE7B83" w:rsidRPr="000D5F35" w:rsidRDefault="00DE7B83" w:rsidP="00DE7B83">
      <w:pPr>
        <w:pStyle w:val="a3"/>
        <w:numPr>
          <w:ilvl w:val="0"/>
          <w:numId w:val="6"/>
        </w:numPr>
      </w:pPr>
      <w:proofErr w:type="spellStart"/>
      <w:r w:rsidRPr="000D5F35">
        <w:t>Юдовская</w:t>
      </w:r>
      <w:proofErr w:type="spellEnd"/>
      <w:r w:rsidRPr="000D5F35">
        <w:t xml:space="preserve"> А.Я., Ванюшкина Л.М. Рабочая тетрадь «Новая история 1500 – 1800 гг.». 7 </w:t>
      </w:r>
      <w:proofErr w:type="spellStart"/>
      <w:r w:rsidRPr="000D5F35">
        <w:t>кл</w:t>
      </w:r>
      <w:proofErr w:type="spellEnd"/>
      <w:r w:rsidRPr="000D5F35">
        <w:t>., М., «Просвещение», 201</w:t>
      </w:r>
      <w:r>
        <w:t>1</w:t>
      </w:r>
      <w:r w:rsidRPr="000D5F35">
        <w:t xml:space="preserve"> г.</w:t>
      </w:r>
    </w:p>
    <w:p w:rsidR="00DE7B83" w:rsidRPr="000D5F35" w:rsidRDefault="00DE7B83" w:rsidP="00DE7B83">
      <w:pPr>
        <w:pStyle w:val="a3"/>
        <w:numPr>
          <w:ilvl w:val="0"/>
          <w:numId w:val="6"/>
        </w:numPr>
      </w:pPr>
      <w:r w:rsidRPr="000D5F35">
        <w:t>Атлас и контурные карты по Новой истории. 7 класс, М., Дрофа, ДИК, 2010 г.</w:t>
      </w:r>
    </w:p>
    <w:p w:rsidR="00DE7B83" w:rsidRPr="000D5F35" w:rsidRDefault="00DE7B83" w:rsidP="00DE7B83">
      <w:pPr>
        <w:pStyle w:val="a3"/>
        <w:numPr>
          <w:ilvl w:val="0"/>
          <w:numId w:val="6"/>
        </w:numPr>
      </w:pPr>
      <w:r w:rsidRPr="000D5F35">
        <w:t xml:space="preserve">Учебник. Данилов А.А., Косулина Л.Г. «История России конец XVI - XVIII в». 7 </w:t>
      </w:r>
      <w:proofErr w:type="spellStart"/>
      <w:r w:rsidRPr="000D5F35">
        <w:t>кл</w:t>
      </w:r>
      <w:proofErr w:type="spellEnd"/>
      <w:r w:rsidRPr="000D5F35">
        <w:t>. М., «Просвещение», 2010 г.</w:t>
      </w:r>
    </w:p>
    <w:p w:rsidR="00DE7B83" w:rsidRPr="000D5F35" w:rsidRDefault="00DE7B83" w:rsidP="00DE7B83">
      <w:pPr>
        <w:pStyle w:val="a3"/>
        <w:numPr>
          <w:ilvl w:val="0"/>
          <w:numId w:val="6"/>
        </w:numPr>
      </w:pPr>
      <w:r w:rsidRPr="000D5F35">
        <w:t xml:space="preserve">Данилов А.А., Косулина Л.Г. Рабочая тетрадь «История России конец XVI - XVIII в». 7 </w:t>
      </w:r>
      <w:proofErr w:type="spellStart"/>
      <w:r w:rsidRPr="000D5F35">
        <w:t>кл</w:t>
      </w:r>
      <w:proofErr w:type="spellEnd"/>
      <w:r w:rsidRPr="000D5F35">
        <w:t>. М., «Просвещение», 201</w:t>
      </w:r>
      <w:r>
        <w:t>2</w:t>
      </w:r>
      <w:r w:rsidRPr="000D5F35">
        <w:t xml:space="preserve"> г.</w:t>
      </w:r>
    </w:p>
    <w:p w:rsidR="00DE7B83" w:rsidRPr="000D5F35" w:rsidRDefault="00DE7B83" w:rsidP="00DE7B83">
      <w:pPr>
        <w:pStyle w:val="a3"/>
        <w:numPr>
          <w:ilvl w:val="0"/>
          <w:numId w:val="6"/>
        </w:numPr>
      </w:pPr>
      <w:r w:rsidRPr="000D5F35">
        <w:t>Атлас и контурные карты по Истории России 7 класс, М., Дрофа, ДИК, 2010 г.</w:t>
      </w:r>
    </w:p>
    <w:p w:rsidR="00DE7B83" w:rsidRDefault="00DE7B83" w:rsidP="00DE7B83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. Программа " Новая история 7</w:t>
      </w:r>
      <w:r>
        <w:rPr>
          <w:b/>
          <w:bCs/>
          <w:sz w:val="20"/>
          <w:szCs w:val="20"/>
        </w:rPr>
        <w:t>–</w:t>
      </w:r>
      <w:r>
        <w:rPr>
          <w:sz w:val="20"/>
          <w:szCs w:val="20"/>
        </w:rPr>
        <w:t xml:space="preserve">8 классы" под редакцией </w:t>
      </w:r>
      <w:proofErr w:type="spellStart"/>
      <w:r>
        <w:rPr>
          <w:sz w:val="20"/>
          <w:szCs w:val="20"/>
        </w:rPr>
        <w:t>Ведюшкина</w:t>
      </w:r>
      <w:proofErr w:type="spellEnd"/>
      <w:r>
        <w:rPr>
          <w:sz w:val="20"/>
          <w:szCs w:val="20"/>
        </w:rPr>
        <w:t xml:space="preserve"> В.А. и </w:t>
      </w:r>
      <w:proofErr w:type="spellStart"/>
      <w:r>
        <w:rPr>
          <w:sz w:val="20"/>
          <w:szCs w:val="20"/>
        </w:rPr>
        <w:t>Бурина</w:t>
      </w:r>
      <w:proofErr w:type="spellEnd"/>
      <w:r>
        <w:rPr>
          <w:sz w:val="20"/>
          <w:szCs w:val="20"/>
        </w:rPr>
        <w:t xml:space="preserve"> С.Н </w:t>
      </w:r>
      <w:r>
        <w:rPr>
          <w:b/>
          <w:bCs/>
          <w:sz w:val="20"/>
          <w:szCs w:val="20"/>
        </w:rPr>
        <w:t xml:space="preserve">– </w:t>
      </w:r>
      <w:r>
        <w:rPr>
          <w:sz w:val="20"/>
          <w:szCs w:val="20"/>
        </w:rPr>
        <w:t xml:space="preserve">М.: Просвещение, 2010. </w:t>
      </w:r>
    </w:p>
    <w:p w:rsidR="00DE7B83" w:rsidRDefault="00DE7B83" w:rsidP="00DE7B83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. Программа "История России 6–9 классы" Данилова А.А. и </w:t>
      </w:r>
      <w:proofErr w:type="spellStart"/>
      <w:r>
        <w:rPr>
          <w:sz w:val="20"/>
          <w:szCs w:val="20"/>
        </w:rPr>
        <w:t>Косулиной</w:t>
      </w:r>
      <w:proofErr w:type="spellEnd"/>
      <w:r>
        <w:rPr>
          <w:sz w:val="20"/>
          <w:szCs w:val="20"/>
        </w:rPr>
        <w:t xml:space="preserve"> Л.Г. – М.: Просвещение, 2010. </w:t>
      </w:r>
    </w:p>
    <w:p w:rsidR="00DE7B83" w:rsidRPr="00DE7B83" w:rsidRDefault="00DE7B83" w:rsidP="00DE7B83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Агафонов С.В. Тематическое и поурочное планирование по истории России XVI – XVIII веков: 7-й класс: к учебнику Данилова А.А., </w:t>
      </w:r>
      <w:proofErr w:type="spellStart"/>
      <w:r>
        <w:rPr>
          <w:sz w:val="20"/>
          <w:szCs w:val="20"/>
        </w:rPr>
        <w:t>Косулиной</w:t>
      </w:r>
      <w:proofErr w:type="spellEnd"/>
      <w:r>
        <w:rPr>
          <w:sz w:val="20"/>
          <w:szCs w:val="20"/>
        </w:rPr>
        <w:t xml:space="preserve"> Л.Г. "История России: Конец XVI –XVIII век. 7 класс" / Агафонов С.В. – М.: Экзамен, 2009. </w:t>
      </w:r>
    </w:p>
    <w:p w:rsidR="00DE7B83" w:rsidRPr="000D5F35" w:rsidRDefault="00DE7B83" w:rsidP="00DE7B83">
      <w:pPr>
        <w:pStyle w:val="a3"/>
        <w:numPr>
          <w:ilvl w:val="0"/>
          <w:numId w:val="6"/>
        </w:numPr>
      </w:pPr>
      <w:proofErr w:type="spellStart"/>
      <w:r w:rsidRPr="000D5F35">
        <w:t>Юдовская</w:t>
      </w:r>
      <w:proofErr w:type="spellEnd"/>
      <w:r w:rsidRPr="000D5F35">
        <w:t xml:space="preserve"> А.Я., Ванюшкина Л.М. Поурочные разработки к учебнику «Новая история» 7 класс. М., «Просвещение», 2009 г</w:t>
      </w:r>
    </w:p>
    <w:p w:rsidR="00DE7B83" w:rsidRPr="000D5F35" w:rsidRDefault="00DE7B83" w:rsidP="00DE7B83">
      <w:pPr>
        <w:pStyle w:val="a3"/>
        <w:numPr>
          <w:ilvl w:val="0"/>
          <w:numId w:val="6"/>
        </w:numPr>
      </w:pPr>
      <w:r w:rsidRPr="000D5F35">
        <w:t>Соловьев К.А. Поурочные разработки по новой истории. 7 класс. М., «ВАКО», 200</w:t>
      </w:r>
      <w:r>
        <w:t>9</w:t>
      </w:r>
      <w:r w:rsidRPr="000D5F35">
        <w:t xml:space="preserve"> г.</w:t>
      </w:r>
    </w:p>
    <w:p w:rsidR="00DE7B83" w:rsidRDefault="00DE7B83" w:rsidP="00DE7B83">
      <w:pPr>
        <w:pStyle w:val="a3"/>
        <w:numPr>
          <w:ilvl w:val="0"/>
          <w:numId w:val="6"/>
        </w:numPr>
      </w:pPr>
      <w:r w:rsidRPr="000D5F35">
        <w:t xml:space="preserve">Данилов А.А., Косулина Л.Г. Поурочные разработки  «История России конец XVI - XVIII в». 7 </w:t>
      </w:r>
      <w:proofErr w:type="spellStart"/>
      <w:r w:rsidRPr="000D5F35">
        <w:t>кл</w:t>
      </w:r>
      <w:proofErr w:type="spellEnd"/>
      <w:r w:rsidRPr="000D5F35">
        <w:t>. М., «Просвещение», 20</w:t>
      </w:r>
      <w:r>
        <w:t>10</w:t>
      </w:r>
      <w:r w:rsidRPr="000D5F35">
        <w:t xml:space="preserve"> г.</w:t>
      </w:r>
    </w:p>
    <w:p w:rsidR="00DE7B83" w:rsidRDefault="00DE7B83" w:rsidP="00DE7B83">
      <w:pPr>
        <w:pStyle w:val="a3"/>
        <w:numPr>
          <w:ilvl w:val="0"/>
          <w:numId w:val="6"/>
        </w:numPr>
        <w:rPr>
          <w:rFonts w:eastAsia="Times New Roman"/>
          <w:b/>
          <w:lang w:eastAsia="ru-RU"/>
        </w:rPr>
      </w:pPr>
      <w:proofErr w:type="spellStart"/>
      <w:r>
        <w:t>Кишенкова</w:t>
      </w:r>
      <w:proofErr w:type="spellEnd"/>
      <w:r>
        <w:t xml:space="preserve"> О.В. Сборник тематических тестов. История России. 7 класс. М.:- Интеллект-Центр, 2009г</w:t>
      </w:r>
    </w:p>
    <w:p w:rsidR="00DE7B83" w:rsidRDefault="00DE7B83" w:rsidP="00787B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B83" w:rsidRDefault="00DE7B83" w:rsidP="00787B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B83" w:rsidRDefault="00DE7B83" w:rsidP="00787B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B83" w:rsidRDefault="00DE7B83" w:rsidP="00787B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B9" w:rsidRPr="00787BB9" w:rsidRDefault="00787BB9" w:rsidP="00DE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и информационно-техническое обеспечение</w:t>
      </w: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Pr="00787BB9" w:rsidRDefault="00787BB9" w:rsidP="0078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 ресурсы </w:t>
      </w:r>
      <w:hyperlink r:id="rId6" w:history="1">
        <w:r w:rsidRPr="00787B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http://lesson-history.narod.ru/nh7.htm</w:t>
        </w:r>
      </w:hyperlink>
      <w:r w:rsidRPr="0078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787B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http://lesson-history.narod.ru/russia7.htm</w:t>
        </w:r>
      </w:hyperlink>
      <w:r w:rsidRPr="0078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787B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http://www.rusedu.ru/category_9.html</w:t>
        </w:r>
      </w:hyperlink>
      <w:r w:rsidRPr="0078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787B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http://dmsuslin.narod.ru/club-licey9.htm</w:t>
        </w:r>
      </w:hyperlink>
      <w:r w:rsidRPr="0078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7B83" w:rsidRDefault="00DE7B83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7B83" w:rsidRDefault="00DE7B83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7B83" w:rsidRDefault="00DE7B83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7B83" w:rsidRDefault="00DE7B83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7B83" w:rsidRDefault="00DE7B83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7B83" w:rsidRDefault="00DE7B83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7B83" w:rsidRDefault="00DE7B83" w:rsidP="00DE7B83">
      <w:pPr>
        <w:pStyle w:val="Default"/>
        <w:rPr>
          <w:b/>
          <w:bCs/>
          <w:sz w:val="23"/>
          <w:szCs w:val="23"/>
        </w:rPr>
      </w:pPr>
    </w:p>
    <w:p w:rsidR="00DE7B83" w:rsidRDefault="00DE7B83" w:rsidP="00DE7B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Ресурсное обеспечение рабочей программы </w:t>
      </w:r>
    </w:p>
    <w:p w:rsidR="00DE7B83" w:rsidRDefault="00DE7B83" w:rsidP="00DE7B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Учебно-методический комплект для учащегося </w:t>
      </w:r>
    </w:p>
    <w:p w:rsidR="00DE7B83" w:rsidRDefault="00DE7B83" w:rsidP="00DE7B83">
      <w:pPr>
        <w:pStyle w:val="Default"/>
        <w:spacing w:after="44"/>
        <w:rPr>
          <w:sz w:val="20"/>
          <w:szCs w:val="20"/>
        </w:rPr>
      </w:pPr>
      <w:r>
        <w:rPr>
          <w:sz w:val="20"/>
          <w:szCs w:val="20"/>
        </w:rPr>
        <w:t xml:space="preserve">1. Учебник </w:t>
      </w:r>
      <w:proofErr w:type="spellStart"/>
      <w:r>
        <w:rPr>
          <w:sz w:val="20"/>
          <w:szCs w:val="20"/>
        </w:rPr>
        <w:t>Ведюшкин</w:t>
      </w:r>
      <w:proofErr w:type="spellEnd"/>
      <w:r>
        <w:rPr>
          <w:sz w:val="20"/>
          <w:szCs w:val="20"/>
        </w:rPr>
        <w:t xml:space="preserve"> В.А., </w:t>
      </w:r>
      <w:proofErr w:type="spellStart"/>
      <w:r>
        <w:rPr>
          <w:sz w:val="20"/>
          <w:szCs w:val="20"/>
        </w:rPr>
        <w:t>Бурин</w:t>
      </w:r>
      <w:proofErr w:type="spellEnd"/>
      <w:r>
        <w:rPr>
          <w:sz w:val="20"/>
          <w:szCs w:val="20"/>
        </w:rPr>
        <w:t xml:space="preserve"> С.Н. Всеобщая история. История Нового времени. 7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>.: учебник для общеобразовательных учреждений /</w:t>
      </w:r>
      <w:proofErr w:type="spellStart"/>
      <w:r>
        <w:rPr>
          <w:sz w:val="20"/>
          <w:szCs w:val="20"/>
        </w:rPr>
        <w:t>Ведюшкин</w:t>
      </w:r>
      <w:proofErr w:type="spellEnd"/>
      <w:r>
        <w:rPr>
          <w:sz w:val="20"/>
          <w:szCs w:val="20"/>
        </w:rPr>
        <w:t xml:space="preserve"> В.А., </w:t>
      </w:r>
      <w:proofErr w:type="spellStart"/>
      <w:r>
        <w:rPr>
          <w:sz w:val="20"/>
          <w:szCs w:val="20"/>
        </w:rPr>
        <w:t>Бурин</w:t>
      </w:r>
      <w:proofErr w:type="spellEnd"/>
      <w:r>
        <w:rPr>
          <w:sz w:val="20"/>
          <w:szCs w:val="20"/>
        </w:rPr>
        <w:t xml:space="preserve"> С.Н. – М.: Дрофа; Московские учебники, 2010 </w:t>
      </w:r>
    </w:p>
    <w:p w:rsidR="00DE7B83" w:rsidRDefault="00DE7B83" w:rsidP="00DE7B83">
      <w:pPr>
        <w:pStyle w:val="Default"/>
        <w:spacing w:after="44"/>
        <w:rPr>
          <w:sz w:val="20"/>
          <w:szCs w:val="20"/>
        </w:rPr>
      </w:pPr>
      <w:r>
        <w:rPr>
          <w:sz w:val="20"/>
          <w:szCs w:val="20"/>
        </w:rPr>
        <w:t xml:space="preserve">2. Рабочая тетрадь «Новая история». 7класс, М., «Просвещение», 2012 г. автор </w:t>
      </w:r>
    </w:p>
    <w:p w:rsidR="00DE7B83" w:rsidRDefault="00DE7B83" w:rsidP="00DE7B83">
      <w:pPr>
        <w:pStyle w:val="Default"/>
        <w:spacing w:after="44"/>
        <w:rPr>
          <w:sz w:val="20"/>
          <w:szCs w:val="20"/>
        </w:rPr>
      </w:pPr>
      <w:r>
        <w:rPr>
          <w:sz w:val="20"/>
          <w:szCs w:val="20"/>
        </w:rPr>
        <w:t xml:space="preserve">3. Учебник: Данилов А. А., Косулина Л. Г. История России с конца XVI до конца XVIII века. – М.: Просвещение, 2009. </w:t>
      </w:r>
    </w:p>
    <w:p w:rsidR="00DE7B83" w:rsidRDefault="00DE7B83" w:rsidP="00DE7B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Данилов А.А., Косулина Л.Г. Рабочая тетрадь История России с конца XVI до конца XVIII века. (7 класс), М., Просвещение, 2011 г. </w:t>
      </w:r>
    </w:p>
    <w:p w:rsidR="00787BB9" w:rsidRDefault="00787BB9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7B83" w:rsidRDefault="00DE7B83" w:rsidP="00507D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7B83" w:rsidRDefault="00DE7B83" w:rsidP="00DE7B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Методическая литература: </w:t>
      </w:r>
    </w:p>
    <w:p w:rsidR="00DE7B83" w:rsidRDefault="00DE7B83" w:rsidP="00DE7B83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1. Программа " Новая история 7</w:t>
      </w:r>
      <w:r>
        <w:rPr>
          <w:b/>
          <w:bCs/>
          <w:sz w:val="20"/>
          <w:szCs w:val="20"/>
        </w:rPr>
        <w:t>–</w:t>
      </w:r>
      <w:r>
        <w:rPr>
          <w:sz w:val="20"/>
          <w:szCs w:val="20"/>
        </w:rPr>
        <w:t xml:space="preserve">8 классы" под редакцией </w:t>
      </w:r>
      <w:proofErr w:type="spellStart"/>
      <w:r>
        <w:rPr>
          <w:sz w:val="20"/>
          <w:szCs w:val="20"/>
        </w:rPr>
        <w:t>Ведюшкина</w:t>
      </w:r>
      <w:proofErr w:type="spellEnd"/>
      <w:r>
        <w:rPr>
          <w:sz w:val="20"/>
          <w:szCs w:val="20"/>
        </w:rPr>
        <w:t xml:space="preserve"> В.А. и </w:t>
      </w:r>
      <w:proofErr w:type="spellStart"/>
      <w:r>
        <w:rPr>
          <w:sz w:val="20"/>
          <w:szCs w:val="20"/>
        </w:rPr>
        <w:t>Бурина</w:t>
      </w:r>
      <w:proofErr w:type="spellEnd"/>
      <w:r>
        <w:rPr>
          <w:sz w:val="20"/>
          <w:szCs w:val="20"/>
        </w:rPr>
        <w:t xml:space="preserve"> С.Н </w:t>
      </w:r>
      <w:r>
        <w:rPr>
          <w:b/>
          <w:bCs/>
          <w:sz w:val="20"/>
          <w:szCs w:val="20"/>
        </w:rPr>
        <w:t xml:space="preserve">– </w:t>
      </w:r>
      <w:r>
        <w:rPr>
          <w:sz w:val="20"/>
          <w:szCs w:val="20"/>
        </w:rPr>
        <w:t xml:space="preserve">М.: Просвещение, 2010. </w:t>
      </w:r>
    </w:p>
    <w:p w:rsidR="00DE7B83" w:rsidRDefault="00DE7B83" w:rsidP="00DE7B83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Ведюшкин</w:t>
      </w:r>
      <w:proofErr w:type="spellEnd"/>
      <w:r>
        <w:rPr>
          <w:sz w:val="20"/>
          <w:szCs w:val="20"/>
        </w:rPr>
        <w:t xml:space="preserve"> В.А., </w:t>
      </w:r>
      <w:proofErr w:type="spellStart"/>
      <w:r>
        <w:rPr>
          <w:sz w:val="20"/>
          <w:szCs w:val="20"/>
        </w:rPr>
        <w:t>Бурин</w:t>
      </w:r>
      <w:proofErr w:type="spellEnd"/>
      <w:r>
        <w:rPr>
          <w:sz w:val="20"/>
          <w:szCs w:val="20"/>
        </w:rPr>
        <w:t xml:space="preserve"> С.Н. Всеобщая история. История Нового времени. 7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>.: учебник для общеобразовательных учреждений /</w:t>
      </w:r>
      <w:proofErr w:type="spellStart"/>
      <w:r>
        <w:rPr>
          <w:sz w:val="20"/>
          <w:szCs w:val="20"/>
        </w:rPr>
        <w:t>Ведюшкин</w:t>
      </w:r>
      <w:proofErr w:type="spellEnd"/>
      <w:r>
        <w:rPr>
          <w:sz w:val="20"/>
          <w:szCs w:val="20"/>
        </w:rPr>
        <w:t xml:space="preserve"> В.А., </w:t>
      </w:r>
      <w:proofErr w:type="spellStart"/>
      <w:r>
        <w:rPr>
          <w:sz w:val="20"/>
          <w:szCs w:val="20"/>
        </w:rPr>
        <w:t>Бурин</w:t>
      </w:r>
      <w:proofErr w:type="spellEnd"/>
      <w:r>
        <w:rPr>
          <w:sz w:val="20"/>
          <w:szCs w:val="20"/>
        </w:rPr>
        <w:t xml:space="preserve"> С.Н. – М.: Дрофа; Московские учебники, 2010. </w:t>
      </w:r>
    </w:p>
    <w:p w:rsidR="00DE7B83" w:rsidRDefault="00DE7B83" w:rsidP="00DE7B83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3. Программа "История России 6–9 классы" Данилова А.А. и </w:t>
      </w:r>
      <w:proofErr w:type="spellStart"/>
      <w:r>
        <w:rPr>
          <w:sz w:val="20"/>
          <w:szCs w:val="20"/>
        </w:rPr>
        <w:t>Косулиной</w:t>
      </w:r>
      <w:proofErr w:type="spellEnd"/>
      <w:r>
        <w:rPr>
          <w:sz w:val="20"/>
          <w:szCs w:val="20"/>
        </w:rPr>
        <w:t xml:space="preserve"> Л.Г. – М.: Просвещение, 2010. </w:t>
      </w:r>
    </w:p>
    <w:p w:rsidR="00DE7B83" w:rsidRDefault="00DE7B83" w:rsidP="00DE7B83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4. Чеботарёва Н.И. Рабочие программы по истории. 5-11-е классы – М.: Глобус,2008. </w:t>
      </w:r>
    </w:p>
    <w:p w:rsidR="00DE7B83" w:rsidRDefault="00DE7B83" w:rsidP="00DE7B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Агафонов С.В. Тематическое и поурочное планирование по истории России XVI – XVIII веков: 7-й класс: к учебнику Данилова А.А., </w:t>
      </w:r>
      <w:proofErr w:type="spellStart"/>
      <w:r>
        <w:rPr>
          <w:sz w:val="20"/>
          <w:szCs w:val="20"/>
        </w:rPr>
        <w:t>Косулиной</w:t>
      </w:r>
      <w:proofErr w:type="spellEnd"/>
      <w:r>
        <w:rPr>
          <w:sz w:val="20"/>
          <w:szCs w:val="20"/>
        </w:rPr>
        <w:t xml:space="preserve"> Л.Г. "История России: Конец XVI –XVIII век. 7 класс" / Агафонов С.В. – М.: Экзамен, 2009. </w:t>
      </w:r>
    </w:p>
    <w:p w:rsidR="00DE7B83" w:rsidRDefault="00DE7B83" w:rsidP="00DE7B83">
      <w:pPr>
        <w:pStyle w:val="Default"/>
        <w:rPr>
          <w:sz w:val="20"/>
          <w:szCs w:val="20"/>
        </w:rPr>
      </w:pPr>
    </w:p>
    <w:p w:rsidR="00DE7B83" w:rsidRDefault="00DE7B83" w:rsidP="00DE7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sectPr w:rsidR="00DE7B83" w:rsidSect="00FD54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D54"/>
    <w:multiLevelType w:val="hybridMultilevel"/>
    <w:tmpl w:val="A3EE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D18DC"/>
    <w:multiLevelType w:val="hybridMultilevel"/>
    <w:tmpl w:val="CBD4F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353A0"/>
    <w:multiLevelType w:val="hybridMultilevel"/>
    <w:tmpl w:val="3D0681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D8661E"/>
    <w:multiLevelType w:val="hybridMultilevel"/>
    <w:tmpl w:val="AA24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75DE8"/>
    <w:multiLevelType w:val="hybridMultilevel"/>
    <w:tmpl w:val="B0A43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33"/>
    <w:rsid w:val="000846CE"/>
    <w:rsid w:val="00187423"/>
    <w:rsid w:val="00224A33"/>
    <w:rsid w:val="00257BBC"/>
    <w:rsid w:val="00507DE4"/>
    <w:rsid w:val="00690AA2"/>
    <w:rsid w:val="006D234A"/>
    <w:rsid w:val="00787BB9"/>
    <w:rsid w:val="00920663"/>
    <w:rsid w:val="00BA0704"/>
    <w:rsid w:val="00D26940"/>
    <w:rsid w:val="00D430F2"/>
    <w:rsid w:val="00DE7B83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4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B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7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4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B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7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category_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sson-history.narod.ru/russia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son-history.narod.ru/nh7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msuslin.narod.ru/club-licey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2013-03-10T06:06:00Z</cp:lastPrinted>
  <dcterms:created xsi:type="dcterms:W3CDTF">2013-03-10T03:38:00Z</dcterms:created>
  <dcterms:modified xsi:type="dcterms:W3CDTF">2013-09-06T09:57:00Z</dcterms:modified>
</cp:coreProperties>
</file>