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4"/>
      </w:tblGrid>
      <w:tr w:rsidR="002E27E6" w:rsidRPr="00B772A0" w:rsidTr="006F265A">
        <w:trPr>
          <w:tblCellSpacing w:w="0" w:type="dxa"/>
        </w:trPr>
        <w:tc>
          <w:tcPr>
            <w:tcW w:w="5000" w:type="pct"/>
          </w:tcPr>
          <w:tbl>
            <w:tblPr>
              <w:tblW w:w="9356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9356"/>
            </w:tblGrid>
            <w:tr w:rsidR="002E27E6" w:rsidRPr="00B772A0" w:rsidTr="00A17916">
              <w:trPr>
                <w:tblCellSpacing w:w="0" w:type="dxa"/>
              </w:trPr>
              <w:tc>
                <w:tcPr>
                  <w:tcW w:w="5000" w:type="pct"/>
                </w:tcPr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"Древневавилонское царство. Законы царя Хаммурапи" </w:t>
                  </w:r>
                </w:p>
                <w:p w:rsidR="002E27E6" w:rsidRPr="00A17916" w:rsidRDefault="00013C21" w:rsidP="006F26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13C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исследовательской культуры школьников на уроках истории – одна из главных задач, стоящих перед учителем истории, которая требует широкого изучения первоисточников, привлечения архивных данных.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Исследовательский подход в обучении — это путь знакомства обучающихся с методами научного познания, важное средство для формирования у них научного мировоззрения, развития мышления и познавательной самостоятельности.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 функциям исследовательского подхода в обучении можно отнести: создание условий для воспитания познавательного интереса; создания положительной мотивации учения и образования; формирования глубоких, прочных и действенных знаний; развития интеллектуальной сферы личности; формирования умений и навыков самообразования, то есть формирования способов активной познавательной деятельности; развития познавательной активности и самостоятельности.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представленном уроке основной целью является подведение обучающихся к пониманию права как совокупности установленных и охраняемых государством правил (законов).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 менее важной целью является создание условий для самостоятельной исследовательской работы обучающихся в группах с историческими источниками в виде древнейшего из дошедших до нас свода законов вавилонского царя Хаммурапи.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Пятиклассники путем анализа законов и логических выводов решают главную проблему – о социальном неравенстве шумерского общества и «справедливости» законов царя Хаммурапи.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Урок разработан с учетом нового Федерального Государственного образовательного стандарта, где серьезное внимание уделено вопросу формирования универсальных учебных действий: личностных, познавательных, регулятивных и коммуникативных.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Конспект урока истории в 5 классе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образовательной системе «Школа-2100», учебник С.В. Колпаков, В.А. Рогожкин, С.В. </w:t>
                  </w:r>
                  <w:proofErr w:type="spell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Тырин</w:t>
                  </w:r>
                  <w:proofErr w:type="spell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История древнего мира 5 класс М., «</w:t>
                  </w:r>
                  <w:proofErr w:type="spell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Баласс</w:t>
                  </w:r>
                  <w:proofErr w:type="spell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», 2004.</w:t>
                  </w:r>
                </w:p>
                <w:p w:rsidR="002E27E6" w:rsidRPr="000C3E9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Тип урока:</w:t>
                  </w: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урок открытия новых знаний и первичного закрепления.</w:t>
                  </w:r>
                </w:p>
                <w:p w:rsidR="002E27E6" w:rsidRPr="000C3E9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Цели урока: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Организовать работу по исследованию древнейшего из дошедших до нас свода законов вавилонского царя Хаммурапи.</w:t>
                  </w:r>
                  <w:proofErr w:type="gramEnd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Исследуя и сравнивая отдельные законы царя Хаммурапи проиллюстрировать обучающимся тезис о социальном неравенстве шумерского общества.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Подвести обучающихся к представлению о праве как о совокупности установленных и охраняемых государством правил (законов), обязательных для исполнения всем населением страны.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Развивать внимательность на уроке, умение работать в группе, сотрудничать</w:t>
                  </w:r>
                  <w:proofErr w:type="gramStart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договариваться, развивать мышление, речь обучающихся, умение анализировать отдельные статьи законов, делать умозаключения.</w:t>
                  </w:r>
                </w:p>
                <w:p w:rsidR="002E27E6" w:rsidRPr="000C3E9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Формируемые универсальные учебные действия: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C3E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Личностные</w:t>
                  </w:r>
                  <w:proofErr w:type="gramEnd"/>
                  <w:r w:rsidRPr="000C3E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УУД:</w:t>
                  </w: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ориентировать обучающихся на умение организовать свою деятельность на уроке, на понимание причин успеха в учебе.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Познавательные УУД:</w:t>
                  </w: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через самостоятельную исследовательскую работу со статьями закона путем анализа и логических выводов ответить на вопросы и решить проблему «справедливости» законов царя Хаммурапи.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Регулятивные УУД:</w:t>
                  </w: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осуществлять пошаговый контроль, вносить коррективы в действия </w:t>
                  </w:r>
                  <w:proofErr w:type="gramStart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(при работе с лентой времени, на этапе первичного закрепления, рефлексии и т.д.)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Коммуникативные УУН:</w:t>
                  </w: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уметь работать в группе, сотрудничать</w:t>
                  </w:r>
                  <w:proofErr w:type="gramStart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договариваться, контролировать свои действия и учиться анализировать деятельность в группе.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36"/>
                      <w:szCs w:val="36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36"/>
                      <w:szCs w:val="36"/>
                      <w:lang w:eastAsia="ru-RU"/>
                    </w:rPr>
                    <w:lastRenderedPageBreak/>
                    <w:t>Ход урока</w:t>
                  </w:r>
                </w:p>
                <w:p w:rsidR="002E27E6" w:rsidRPr="000C3E96" w:rsidRDefault="002E27E6" w:rsidP="000C3E9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I</w:t>
                  </w:r>
                  <w:r w:rsidRPr="000C3E9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. Организационный момент. Мотивация.</w:t>
                  </w:r>
                </w:p>
                <w:p w:rsidR="002E27E6" w:rsidRPr="000C3E96" w:rsidRDefault="002E27E6" w:rsidP="000C3E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Дежурный сообщает о готовности детей к уроку.</w:t>
                  </w:r>
                </w:p>
                <w:p w:rsidR="002E27E6" w:rsidRPr="000C3E96" w:rsidRDefault="002E27E6" w:rsidP="000C3E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Дети распределены на три группы, в каждой из которых находятся дети с равномерно распределенным уровнем подготовки.</w:t>
                  </w:r>
                </w:p>
                <w:p w:rsidR="002E27E6" w:rsidRPr="000C3E96" w:rsidRDefault="002E27E6" w:rsidP="000C3E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Настрой на успешную работу, включение в урок.</w:t>
                  </w:r>
                </w:p>
                <w:p w:rsidR="002E27E6" w:rsidRPr="000C3E96" w:rsidRDefault="002E27E6" w:rsidP="000C3E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Закон хорошей учебы:</w:t>
                  </w:r>
                </w:p>
                <w:p w:rsidR="002E27E6" w:rsidRPr="000C3E96" w:rsidRDefault="002E27E6" w:rsidP="000C3E96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 уроке не вертитесь и старательно учитесь,</w:t>
                  </w:r>
                  <w:r w:rsidRPr="000C3E9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На вопросы отвечайте и пятерки получайте.</w:t>
                  </w:r>
                </w:p>
                <w:p w:rsidR="002E27E6" w:rsidRPr="00995D7D" w:rsidRDefault="002E27E6" w:rsidP="000C3E9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II. Актуализация знаний обучающихся:</w:t>
                  </w:r>
                </w:p>
                <w:p w:rsidR="002E27E6" w:rsidRPr="000C3E96" w:rsidRDefault="002E27E6" w:rsidP="000C3E9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C3E9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0C3E9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Ребята, с какой древней страной мы познакомились с вами на прошлом уроке?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 страной Междуречье, по-гречески Месопотамия.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Давайте</w:t>
                  </w:r>
                  <w:proofErr w:type="spell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повторим, что мы знаем о Древнем Междуречье.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Группы получают задания: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1-я гр.: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Показать эту страну на карте и охарактеризовать ее местоположение и природные условия.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2-я гр.: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Составить рассказ (устно) о жизни древнего вавилонянина, используя опорные слова: реки, разлив, потоп, ил, поле, зерно, урожай, насыпи, глина, пальмы, финики, кирпичи, дом.</w:t>
                  </w:r>
                  <w:proofErr w:type="gramEnd"/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3-я гр.: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Прочитать «Миф о всемирном потопе» и ответить на вопросы: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 можно узнать из мифа о жизни людей Междуречья?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Что, по-вашему, является в мифе выдумкой, а что правдой?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Группы справляются со своими заданиями неплохо.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Разрыв между знанием и незнанием, обсуждение проблемной ситуации.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 ребята получают листки с заданием – тестом, где им необходимо на скорость (кто быстрее и правильнее) вставить пропущенные слова в предложениях:</w:t>
                  </w:r>
                </w:p>
                <w:p w:rsidR="002E27E6" w:rsidRPr="00A17916" w:rsidRDefault="002E27E6" w:rsidP="006F265A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под названием Междуречье лежит между двумя реками … и</w:t>
                  </w:r>
                  <w:proofErr w:type="gramStart"/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Древнем Междуречье было особое письмо – 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Жителям страны приходилось строить насыпи вдоль рек, чтобы … не смыло … на полях.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Государство возникло более … лет до н.э.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 Древнем Вавилоне с … по … год до н.э. правил царь Хаммурапи, который создал первые …</w:t>
                  </w:r>
                  <w:proofErr w:type="gramEnd"/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Смогли ли вы полностью выполнить задание?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Нет.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Какое предложение осталось незаполненным?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 Древнем Вавилоне </w:t>
                  </w:r>
                  <w:proofErr w:type="gramStart"/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… </w:t>
                  </w:r>
                  <w:proofErr w:type="gramStart"/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A1791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… год до н.э. правил царь Хаммурапи, который создал первые …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Почему не смогли заполнить?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Мы не знаем, когда правил царь Хаммурапи и что он создал.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III. Постановка цели урока (</w:t>
                  </w:r>
                  <w:proofErr w:type="spellStart"/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целеполагание</w:t>
                  </w:r>
                  <w:proofErr w:type="spellEnd"/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)</w:t>
                  </w:r>
                </w:p>
                <w:p w:rsidR="002E27E6" w:rsidRPr="000C3E9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что нам делать?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Узнать, когда правил Царь Хаммурапи и познакомиться с его деятельностью.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 как мы это узнаем?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Может быть, прочитаем в учебнике.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IV. Открытие нового знания (работа в группах)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Начнем с того, что отметим на ленте времени даты правления царя Хаммурапи и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узнаем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сколько лет он правил в Вавилоне. Работаем в тетрадях, а Настя – у доски.</w:t>
                  </w:r>
                </w:p>
                <w:p w:rsidR="002E27E6" w:rsidRPr="00A17916" w:rsidRDefault="00995D7D" w:rsidP="006F26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13C2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http://festival.1september.ru/articles/613882/1.gif" style="width:352.5pt;height:33pt;visibility:visible">
                        <v:imagedata r:id="rId5" o:title=""/>
                      </v:shape>
                    </w:pic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Ребята, Настя правильно справилась с заданием?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отметила даты на ленте времени?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Да.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Ребята, ответьте на вопросы (хронологические задачи)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2E27E6" w:rsidRPr="00A17916" w:rsidRDefault="002E27E6" w:rsidP="006F26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Сколько лет назад началось правление царя Хаммурапи?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1792+2011=3803 г. назад начал править царь Хаммурапи.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Сколько лет правил царь Хаммурапи?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1792-1750=42 г. – царь Хаммурапи правил в Вавилоне.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Какой год предшествует 1792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году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какой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идет за ним?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793 г"/>
                    </w:smartTagPr>
                    <w:r w:rsidRPr="00A1791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1793 г</w:t>
                    </w:r>
                  </w:smartTag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до н.э. – предшествует; </w:t>
                  </w:r>
                  <w:smartTag w:uri="urn:schemas-microsoft-com:office:smarttags" w:element="metricconverter">
                    <w:smartTagPr>
                      <w:attr w:name="ProductID" w:val="1791 г"/>
                    </w:smartTagPr>
                    <w:r w:rsidRPr="00A1791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1791 г</w:t>
                    </w:r>
                  </w:smartTag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до н.э. – следующий за </w:t>
                  </w:r>
                  <w:smartTag w:uri="urn:schemas-microsoft-com:office:smarttags" w:element="metricconverter">
                    <w:smartTagPr>
                      <w:attr w:name="ProductID" w:val="1792 г"/>
                    </w:smartTagPr>
                    <w:r w:rsidRPr="00A1791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1792 г</w:t>
                    </w:r>
                  </w:smartTag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Молодцы!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верно справились с заданиями. А теперь давайте все подумаем и ответим на вопрос: Что такое закон? Существуют ли в современной жизни законы?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Законы – это правила поведения. Законы есть у всех стран.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Выполняете ли вы какие-то правила поведения, нормы?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Да, например, правила поведения в школе, на улице и другие.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 как вы думаете, были ли законы в Древнем Вавилоне?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Наверное, уже были.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Вы правы, царь Хаммурапи составил первые в древности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законы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они были высечены на высокой каменной плите, которая сохранилась до наших дней и сейчас хранится в музее, давайте посмотрим рис. на с.64 учебника. Что мы видим?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Мы видим изображение на камне, где Бог </w:t>
                  </w:r>
                  <w:proofErr w:type="spell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Шамаш</w:t>
                  </w:r>
                  <w:proofErr w:type="spell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вручает царю жезл – знак власти.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Да, царь Хаммурапи считал себя самым справедливым из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царей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 свои законы – самыми справедливыми.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чтобы узнать, так ли это, мы сейчас поработаем с документами, где записаны некоторые из законов царя Хаммурапи.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(исследовательская работа в группах с документами «Из законов царя Хаммурапи»):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1-я гр. – документ 1:</w:t>
                  </w:r>
                </w:p>
                <w:p w:rsidR="002E27E6" w:rsidRPr="00A17916" w:rsidRDefault="002E27E6" w:rsidP="006F265A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«(п. 1) Если человек клятвенно обвинил кого-то в убийстве, но не доказал это, то обвинитель должен быть наказан…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(п. 3) Если человек выступил в суде для лжесвидетельства, то человек этот должен быть наказан…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(п. 5) Если судья разобрал дело, вынес решение, а затем изменил его, то этого судью следует изгнать с судейского кресла и наказать большим штрафом.»</w:t>
                  </w:r>
                  <w:proofErr w:type="gramEnd"/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Вопросы к документу 1: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Придумайте заголовок для первого параграфа закона. Как вы думаете, почему именно с него начинает свои законы царь Хаммурапи?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какие требования предъявлялись к судье? Какими качествами должен обладать судья?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2-я гр. – документ 2:</w:t>
                  </w:r>
                </w:p>
                <w:p w:rsidR="002E27E6" w:rsidRPr="00A17916" w:rsidRDefault="002E27E6" w:rsidP="006F265A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«(п. 218) Если лекарь сделал человеку тяжелую операцию бронзовым ножом и убил его, то лекарю нужно отрубить кисти рук…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(п. 237) Если человек нанял лодочника и лодку и нагрузил её товарами, а этот лодочник потопил судно и погубил всё, что в нём было, то лодочник должен всё возместить…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(п. 239) Если строитель построил дом, а он рухнул и убил хозяина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то этот строитель должен быть казнен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Вопросы к документу 2: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Сделайте вывод об уровне развития медицины в древнем Вавилоне.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Какие сведения о занятиях жителей древнего Вавилона вы получили из документа 2?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Применялись ли в Вавилонском царстве тяжелые наказания?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3-я гр. – документ 3:</w:t>
                  </w:r>
                </w:p>
                <w:p w:rsidR="002E27E6" w:rsidRPr="00A17916" w:rsidRDefault="002E27E6" w:rsidP="006F265A">
                  <w:pPr>
                    <w:spacing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«(п. 8) Если человек украл либо вола, либо овцу, либо раба, то он должен заплатить штраф.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Если ему нечем платить, то он должен быть казнен…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(п. 117) Если человек за долги продал в рабство свою жену, сына, дочь, то они должны быть в рабстве три года, а на четвертый их отпустят на свободу…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(п. 282) Если раб сказал своему господину «Ты – не мой господин», то господин должен доказать, что это его раб, а затем он может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отрезать рабу ухо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Вопросы к документу 3: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Кого в древнем Вавилоне могли назвать рабом?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Какими путями можно было попасть в рабство?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Каково было положение рабов в древнем Вавилоне?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Обучающие достаточно хорошо справляются с данной работой и отвечают на вопросы, ответы на которые они нашли в документах.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V. Первичное закрепление.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Ребята открывают тетради и самостоятельно выполняют задание, используя данные исторического документа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 64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учебника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а именно выписывают законы царя Хаммурапи в таблицу.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 этом дети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должны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решить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какие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из законов справедливые на их взгляд, а какие несправедливые: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/>
                  </w:tblPr>
                  <w:tblGrid>
                    <w:gridCol w:w="2394"/>
                    <w:gridCol w:w="2621"/>
                  </w:tblGrid>
                  <w:tr w:rsidR="002E27E6" w:rsidRPr="00B772A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E27E6" w:rsidRPr="00A17916" w:rsidRDefault="002E27E6" w:rsidP="006F26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7916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Справедливые законы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E27E6" w:rsidRPr="00A17916" w:rsidRDefault="002E27E6" w:rsidP="006F26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7916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Несправедливые законы</w:t>
                        </w:r>
                      </w:p>
                    </w:tc>
                  </w:tr>
                  <w:tr w:rsidR="002E27E6" w:rsidRPr="00B772A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E27E6" w:rsidRPr="00A17916" w:rsidRDefault="002E27E6" w:rsidP="006F26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791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E27E6" w:rsidRPr="00A17916" w:rsidRDefault="002E27E6" w:rsidP="006F26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791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После выполнения работы, дети вслух проговаривают полученные результаты в таблице. Взаимопроверка, обсуждение, не все законы ребята посчитали </w:t>
                  </w:r>
                  <w:proofErr w:type="gramStart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справедливыми</w:t>
                  </w:r>
                  <w:proofErr w:type="gramEnd"/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некоторые очень жесткими, даже жестокими, с их точки зрения.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VI. Самостоятельная работа с самопроверкой в классе.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 сейчас ребята выполните самостоятельно тестирование по изученному материалу.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Тесты: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кражу раба человека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а) наказывали штрафом;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б) заключали в тюрьму;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в) убивали.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неуплату долга человек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а) наказывался плетью;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б) отдавал в рабство детей;</w:t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в) подвергался смертной казни.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убийство чужого раба убийцу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а) изгоняли из страны;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б) заставляли отдать раба;</w:t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в) убивали.</w:t>
                  </w:r>
                </w:p>
                <w:p w:rsidR="002E27E6" w:rsidRPr="000C3E96" w:rsidRDefault="002E27E6" w:rsidP="006F265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оскорбление вельможи или жреца обидчика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а) заключали в тюрьму;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б) наказывали плетью;</w:t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в) казнили.</w:t>
                  </w:r>
                </w:p>
                <w:p w:rsidR="002E27E6" w:rsidRPr="00A17916" w:rsidRDefault="002E27E6" w:rsidP="000C3E9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Дети выполняют работу на листках и затем проверяют в классе методом </w:t>
                  </w: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взаимопроверки.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t>VII. Информация о домашнем задании.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Дети записывают в дневники: п.14 с61-64, прочитать, пересказать, ответить на вопросы.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7"/>
                      <w:szCs w:val="27"/>
                      <w:lang w:eastAsia="ru-RU"/>
                    </w:rPr>
                    <w:lastRenderedPageBreak/>
                    <w:t>VIII. Подведение итогов урока. Рефлексия.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У.:</w:t>
                  </w: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Ребята, какую цель мы поставили с вами сегодня на уроке? Достигли мы этой цели? Что узнали на уроке нового?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Затем обучающиеся вместе с учителем выставляют оценки за работу на уроке с комментированием. Выставление оценок в дневник.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Рефлексия: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 понравилось на уроке ...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 было трудно ...</w:t>
                  </w:r>
                </w:p>
                <w:p w:rsidR="002E27E6" w:rsidRPr="00A17916" w:rsidRDefault="002E27E6" w:rsidP="006F265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 хотелось бы ...</w:t>
                  </w:r>
                </w:p>
                <w:p w:rsidR="002E27E6" w:rsidRPr="00A17916" w:rsidRDefault="002E27E6" w:rsidP="006F26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Всем спасибо за работу!</w:t>
                  </w:r>
                </w:p>
                <w:p w:rsidR="002E27E6" w:rsidRPr="00A17916" w:rsidRDefault="00013C21" w:rsidP="006F26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13C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9d9da1" stroked="f"/>
                    </w:pict>
                  </w:r>
                </w:p>
                <w:p w:rsidR="002E27E6" w:rsidRPr="00A17916" w:rsidRDefault="002E27E6" w:rsidP="006F26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27E6" w:rsidRPr="00A17916" w:rsidRDefault="002E27E6" w:rsidP="006F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7E6" w:rsidRPr="00A17916" w:rsidRDefault="002E27E6"/>
    <w:sectPr w:rsidR="002E27E6" w:rsidRPr="00A17916" w:rsidSect="000C3E96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FA3"/>
    <w:multiLevelType w:val="multilevel"/>
    <w:tmpl w:val="B2ECA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63088"/>
    <w:multiLevelType w:val="multilevel"/>
    <w:tmpl w:val="405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371A21"/>
    <w:multiLevelType w:val="multilevel"/>
    <w:tmpl w:val="1822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115ACC"/>
    <w:multiLevelType w:val="multilevel"/>
    <w:tmpl w:val="0156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9547DC"/>
    <w:multiLevelType w:val="multilevel"/>
    <w:tmpl w:val="12A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47CC8"/>
    <w:multiLevelType w:val="multilevel"/>
    <w:tmpl w:val="BFE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10616"/>
    <w:multiLevelType w:val="multilevel"/>
    <w:tmpl w:val="4A2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63B1B"/>
    <w:multiLevelType w:val="multilevel"/>
    <w:tmpl w:val="303C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155CF8"/>
    <w:multiLevelType w:val="multilevel"/>
    <w:tmpl w:val="AC4A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BC3876"/>
    <w:multiLevelType w:val="multilevel"/>
    <w:tmpl w:val="7410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E32F1A"/>
    <w:multiLevelType w:val="multilevel"/>
    <w:tmpl w:val="731A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5A"/>
    <w:rsid w:val="00013C21"/>
    <w:rsid w:val="000C3E96"/>
    <w:rsid w:val="002E27E6"/>
    <w:rsid w:val="006F265A"/>
    <w:rsid w:val="00995D7D"/>
    <w:rsid w:val="00A17916"/>
    <w:rsid w:val="00AB4AFF"/>
    <w:rsid w:val="00B772A0"/>
    <w:rsid w:val="00BA2E5C"/>
    <w:rsid w:val="00CE5E3C"/>
    <w:rsid w:val="00E87DDE"/>
    <w:rsid w:val="00FA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F2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F2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F2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6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26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265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6F265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F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6F265A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6F265A"/>
    <w:rPr>
      <w:rFonts w:cs="Times New Roman"/>
      <w:b/>
      <w:bCs/>
    </w:rPr>
  </w:style>
  <w:style w:type="character" w:customStyle="1" w:styleId="b-sharetext7">
    <w:name w:val="b-share__text7"/>
    <w:basedOn w:val="a0"/>
    <w:uiPriority w:val="99"/>
    <w:rsid w:val="006F265A"/>
    <w:rPr>
      <w:rFonts w:cs="Times New Roman"/>
    </w:rPr>
  </w:style>
  <w:style w:type="character" w:customStyle="1" w:styleId="street-address">
    <w:name w:val="street-address"/>
    <w:basedOn w:val="a0"/>
    <w:uiPriority w:val="99"/>
    <w:rsid w:val="006F265A"/>
    <w:rPr>
      <w:rFonts w:cs="Times New Roman"/>
    </w:rPr>
  </w:style>
  <w:style w:type="character" w:customStyle="1" w:styleId="locality">
    <w:name w:val="locality"/>
    <w:basedOn w:val="a0"/>
    <w:uiPriority w:val="99"/>
    <w:rsid w:val="006F265A"/>
    <w:rPr>
      <w:rFonts w:cs="Times New Roman"/>
    </w:rPr>
  </w:style>
  <w:style w:type="character" w:customStyle="1" w:styleId="country-name">
    <w:name w:val="country-name"/>
    <w:basedOn w:val="a0"/>
    <w:uiPriority w:val="99"/>
    <w:rsid w:val="006F265A"/>
    <w:rPr>
      <w:rFonts w:cs="Times New Roman"/>
    </w:rPr>
  </w:style>
  <w:style w:type="character" w:customStyle="1" w:styleId="postal-code">
    <w:name w:val="postal-code"/>
    <w:basedOn w:val="a0"/>
    <w:uiPriority w:val="99"/>
    <w:rsid w:val="006F265A"/>
    <w:rPr>
      <w:rFonts w:cs="Times New Roman"/>
    </w:rPr>
  </w:style>
  <w:style w:type="character" w:customStyle="1" w:styleId="extended-address">
    <w:name w:val="extended-address"/>
    <w:basedOn w:val="a0"/>
    <w:uiPriority w:val="99"/>
    <w:rsid w:val="006F265A"/>
    <w:rPr>
      <w:rFonts w:cs="Times New Roman"/>
    </w:rPr>
  </w:style>
  <w:style w:type="character" w:customStyle="1" w:styleId="tel">
    <w:name w:val="tel"/>
    <w:basedOn w:val="a0"/>
    <w:uiPriority w:val="99"/>
    <w:rsid w:val="006F265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1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7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1611</Words>
  <Characters>9188</Characters>
  <Application>Microsoft Office Word</Application>
  <DocSecurity>0</DocSecurity>
  <Lines>76</Lines>
  <Paragraphs>21</Paragraphs>
  <ScaleCrop>false</ScaleCrop>
  <Company>test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2012-11-15T22:51:00Z</cp:lastPrinted>
  <dcterms:created xsi:type="dcterms:W3CDTF">2012-11-04T18:27:00Z</dcterms:created>
  <dcterms:modified xsi:type="dcterms:W3CDTF">2013-09-16T21:14:00Z</dcterms:modified>
</cp:coreProperties>
</file>