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  <w:r w:rsidRPr="00A45F91">
        <w:rPr>
          <w:b/>
          <w:bCs/>
          <w:color w:val="000000"/>
          <w:bdr w:val="none" w:sz="0" w:space="0" w:color="auto" w:frame="1"/>
        </w:rPr>
        <w:t xml:space="preserve">Норвегия 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Cs/>
          <w:color w:val="000000"/>
          <w:bdr w:val="none" w:sz="0" w:space="0" w:color="auto" w:frame="1"/>
        </w:rPr>
      </w:pPr>
      <w:r w:rsidRPr="00A45F91">
        <w:rPr>
          <w:b/>
          <w:bCs/>
          <w:color w:val="000000"/>
          <w:bdr w:val="none" w:sz="0" w:space="0" w:color="auto" w:frame="1"/>
        </w:rPr>
        <w:t xml:space="preserve">Цель: </w:t>
      </w:r>
      <w:r w:rsidRPr="00A45F91">
        <w:rPr>
          <w:bCs/>
          <w:color w:val="000000"/>
          <w:bdr w:val="none" w:sz="0" w:space="0" w:color="auto" w:frame="1"/>
        </w:rPr>
        <w:t>знакомство с государством Норвегия.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>Задачи</w:t>
      </w:r>
      <w:proofErr w:type="gramStart"/>
      <w:r w:rsidRPr="00A45F91">
        <w:rPr>
          <w:b/>
          <w:bCs/>
          <w:color w:val="000000"/>
          <w:bdr w:val="none" w:sz="0" w:space="0" w:color="auto" w:frame="1"/>
        </w:rPr>
        <w:t xml:space="preserve"> :</w:t>
      </w:r>
      <w:proofErr w:type="gramEnd"/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proofErr w:type="gramStart"/>
      <w:r w:rsidRPr="00A45F91">
        <w:rPr>
          <w:i/>
          <w:iCs/>
          <w:color w:val="000000"/>
          <w:bdr w:val="none" w:sz="0" w:space="0" w:color="auto" w:frame="1"/>
        </w:rPr>
        <w:t>Образовательная</w:t>
      </w:r>
      <w:proofErr w:type="gramEnd"/>
      <w:r w:rsidRPr="00A45F91">
        <w:rPr>
          <w:i/>
          <w:iCs/>
          <w:color w:val="000000"/>
          <w:bdr w:val="none" w:sz="0" w:space="0" w:color="auto" w:frame="1"/>
        </w:rPr>
        <w:t>:</w:t>
      </w:r>
      <w:r w:rsidRPr="00A45F91">
        <w:rPr>
          <w:rStyle w:val="apple-converted-space"/>
          <w:color w:val="000000"/>
        </w:rPr>
        <w:t> </w:t>
      </w:r>
      <w:r w:rsidRPr="00A45F91">
        <w:rPr>
          <w:color w:val="000000"/>
        </w:rPr>
        <w:t>сформировать у учащихся систему знаний об основных особенностях физико-географического положения, населения и его хозяйственной деятельности, достопримечательностях городов страны.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pple-converted-space"/>
          <w:color w:val="000000"/>
        </w:rPr>
      </w:pPr>
      <w:r w:rsidRPr="00A45F91">
        <w:rPr>
          <w:i/>
          <w:iCs/>
          <w:color w:val="000000"/>
          <w:bdr w:val="none" w:sz="0" w:space="0" w:color="auto" w:frame="1"/>
        </w:rPr>
        <w:t xml:space="preserve">Корригировать </w:t>
      </w:r>
      <w:r w:rsidRPr="00A45F91">
        <w:rPr>
          <w:color w:val="000000"/>
        </w:rPr>
        <w:t xml:space="preserve"> образную память на основе упражнений в узнавании;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rStyle w:val="apple-converted-space"/>
          <w:color w:val="000000"/>
        </w:rPr>
        <w:t> </w:t>
      </w:r>
      <w:r w:rsidRPr="00A45F91">
        <w:rPr>
          <w:color w:val="000000"/>
        </w:rPr>
        <w:t>воспитывать любознательность, интерес к странам, умение работать в коллективе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 xml:space="preserve">Оборудование: </w:t>
      </w:r>
      <w:r w:rsidRPr="00A45F91">
        <w:rPr>
          <w:bCs/>
          <w:color w:val="000000"/>
          <w:bdr w:val="none" w:sz="0" w:space="0" w:color="auto" w:frame="1"/>
        </w:rPr>
        <w:t>учебник, контурная карта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>Ход урока.</w:t>
      </w:r>
    </w:p>
    <w:p w:rsidR="00EB335F" w:rsidRPr="00A45F91" w:rsidRDefault="00EB335F" w:rsidP="00A45F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bdr w:val="none" w:sz="0" w:space="0" w:color="auto" w:frame="1"/>
        </w:rPr>
      </w:pPr>
      <w:r w:rsidRPr="00A45F91">
        <w:rPr>
          <w:b/>
          <w:bCs/>
          <w:color w:val="000000"/>
          <w:bdr w:val="none" w:sz="0" w:space="0" w:color="auto" w:frame="1"/>
        </w:rPr>
        <w:t>Организационный момент.</w:t>
      </w:r>
    </w:p>
    <w:p w:rsidR="00EB335F" w:rsidRPr="00A45F91" w:rsidRDefault="00EB335F" w:rsidP="00A45F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 xml:space="preserve">Проверка домашнего задания: </w:t>
      </w:r>
      <w:r w:rsidRPr="00A45F91">
        <w:rPr>
          <w:bCs/>
          <w:color w:val="000000"/>
          <w:bdr w:val="none" w:sz="0" w:space="0" w:color="auto" w:frame="1"/>
        </w:rPr>
        <w:t>чтение сообщений о странах.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ind w:left="-851" w:firstLine="142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>Актуализация опорных знаний и умений учащихся.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ind w:left="-851" w:firstLine="142"/>
        <w:contextualSpacing/>
        <w:textAlignment w:val="baseline"/>
        <w:rPr>
          <w:color w:val="000000"/>
        </w:rPr>
      </w:pPr>
      <w:r w:rsidRPr="00A45F91">
        <w:rPr>
          <w:i/>
          <w:iCs/>
          <w:color w:val="000000"/>
          <w:bdr w:val="none" w:sz="0" w:space="0" w:color="auto" w:frame="1"/>
        </w:rPr>
        <w:t>Беседа по вопросам.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150" w:afterAutospacing="0"/>
        <w:ind w:left="-851" w:firstLine="142"/>
        <w:contextualSpacing/>
        <w:textAlignment w:val="baseline"/>
        <w:rPr>
          <w:color w:val="000000"/>
        </w:rPr>
      </w:pPr>
      <w:r w:rsidRPr="00A45F91">
        <w:rPr>
          <w:color w:val="000000"/>
        </w:rPr>
        <w:t>1.  С каким крупным государством граничит Норвегия?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150" w:afterAutospacing="0"/>
        <w:ind w:left="-851" w:firstLine="142"/>
        <w:contextualSpacing/>
        <w:textAlignment w:val="baseline"/>
        <w:rPr>
          <w:color w:val="000000"/>
        </w:rPr>
      </w:pPr>
      <w:r w:rsidRPr="00A45F91">
        <w:rPr>
          <w:color w:val="000000"/>
        </w:rPr>
        <w:t>3.  Определите по картам учебника характер земной  поверхности?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ind w:left="-851" w:firstLine="142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>III. Мотивация учебной и познавательной деятельности учащихся.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150" w:afterAutospacing="0"/>
        <w:ind w:left="-851" w:firstLine="142"/>
        <w:contextualSpacing/>
        <w:textAlignment w:val="baseline"/>
        <w:rPr>
          <w:color w:val="000000"/>
        </w:rPr>
      </w:pPr>
      <w:r w:rsidRPr="00A45F91">
        <w:rPr>
          <w:color w:val="000000"/>
        </w:rPr>
        <w:t>При знакомстве с регионом Западная Европа мы выяснили, что эти страны выделяются высокоразвитым хозяйством и наиболее развита промышленность и сельское</w:t>
      </w:r>
      <w:proofErr w:type="gramStart"/>
      <w:r w:rsidRPr="00A45F91">
        <w:rPr>
          <w:color w:val="000000"/>
        </w:rPr>
        <w:t xml:space="preserve"> Н</w:t>
      </w:r>
      <w:proofErr w:type="gramEnd"/>
      <w:r w:rsidRPr="00A45F91">
        <w:rPr>
          <w:color w:val="000000"/>
        </w:rPr>
        <w:t xml:space="preserve">а сегодняшнем уроке мы выявим особенности физико-географического положения, природы, населения и его хозяйственной деятельности, выявим причины произошедших изменений в хозяйственной деятельности населения Норвегии. Познакомимся с достопримечательностями городов страны. По ходу рассказа </w:t>
      </w:r>
      <w:proofErr w:type="gramStart"/>
      <w:r w:rsidRPr="00A45F91">
        <w:rPr>
          <w:color w:val="000000"/>
        </w:rPr>
        <w:t>обучающиеся</w:t>
      </w:r>
      <w:proofErr w:type="gramEnd"/>
      <w:r w:rsidRPr="00A45F91">
        <w:rPr>
          <w:color w:val="000000"/>
        </w:rPr>
        <w:t xml:space="preserve"> заполняют таблицу. 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ind w:left="-851" w:hanging="283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>IV. Изучение нового материала.</w:t>
      </w:r>
    </w:p>
    <w:p w:rsidR="00A45F91" w:rsidRPr="00A45F91" w:rsidRDefault="00A45F91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i/>
          <w:iCs/>
          <w:color w:val="000000"/>
          <w:bdr w:val="none" w:sz="0" w:space="0" w:color="auto" w:frame="1"/>
        </w:rPr>
        <w:sectPr w:rsidR="00A45F91" w:rsidRPr="00A45F91" w:rsidSect="00B24C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lastRenderedPageBreak/>
        <w:t>Физико-географическое положение страны.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color w:val="000000"/>
        </w:rPr>
        <w:t>Страна занимает север и запад Скандинавского полуострова, архипелаг Шпицберген. Норвегия омывается Атлантическим и Северным Ледовитым океанами. Граничит с Россией, Швецией и Финляндией.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i/>
          <w:iCs/>
          <w:color w:val="000000"/>
          <w:bdr w:val="none" w:sz="0" w:space="0" w:color="auto" w:frame="1"/>
        </w:rPr>
        <w:t>Работа учащихся с контурной картой, атласом.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 xml:space="preserve">Особенности рельефа. </w:t>
      </w:r>
      <w:r w:rsidRPr="00A45F91">
        <w:rPr>
          <w:bCs/>
          <w:color w:val="000000"/>
          <w:bdr w:val="none" w:sz="0" w:space="0" w:color="auto" w:frame="1"/>
        </w:rPr>
        <w:t xml:space="preserve">Через всю поверхность тянутся Скандинавские горы. Низменностей очень мало. </w:t>
      </w:r>
      <w:r w:rsidRPr="00A45F91">
        <w:rPr>
          <w:color w:val="000000"/>
        </w:rPr>
        <w:t>Побережье Норвегии Береговая линия Норвегии сильно изрезана узкими заливами – фьордами. Они возникли благодаря ледникам, которые, сползая медленно с гор, прорезали в скалах глубокие ущелья, заполнявшиеся морской водой. Фьорды представляют грандиозное зрелище. Большую часть Норвегии занимают горы, вершины которых часто покрыты горными ледниками. С этих ледников начинаются реки.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Cs/>
          <w:color w:val="000000"/>
          <w:bdr w:val="none" w:sz="0" w:space="0" w:color="auto" w:frame="1"/>
        </w:rPr>
      </w:pPr>
      <w:r w:rsidRPr="00A45F91">
        <w:rPr>
          <w:b/>
          <w:bCs/>
          <w:color w:val="000000"/>
          <w:bdr w:val="none" w:sz="0" w:space="0" w:color="auto" w:frame="1"/>
        </w:rPr>
        <w:t xml:space="preserve">Полезные ископаемые. </w:t>
      </w:r>
      <w:r w:rsidR="00A45F91" w:rsidRPr="00A45F91">
        <w:rPr>
          <w:bCs/>
          <w:color w:val="000000"/>
          <w:bdr w:val="none" w:sz="0" w:space="0" w:color="auto" w:frame="1"/>
        </w:rPr>
        <w:t xml:space="preserve">По карте </w:t>
      </w:r>
      <w:proofErr w:type="gramStart"/>
      <w:r w:rsidR="00A45F91" w:rsidRPr="00A45F91">
        <w:rPr>
          <w:bCs/>
          <w:color w:val="000000"/>
          <w:bdr w:val="none" w:sz="0" w:space="0" w:color="auto" w:frame="1"/>
        </w:rPr>
        <w:t>определите</w:t>
      </w:r>
      <w:proofErr w:type="gramEnd"/>
      <w:r w:rsidR="00A45F91" w:rsidRPr="00A45F91">
        <w:rPr>
          <w:bCs/>
          <w:color w:val="000000"/>
          <w:bdr w:val="none" w:sz="0" w:space="0" w:color="auto" w:frame="1"/>
        </w:rPr>
        <w:t xml:space="preserve"> какими полезными ископаемыми богата Норвегия.</w:t>
      </w:r>
    </w:p>
    <w:p w:rsidR="00A45F91" w:rsidRPr="00A45F91" w:rsidRDefault="00A45F91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>Климат:</w:t>
      </w:r>
      <w:r w:rsidRPr="00A45F91">
        <w:rPr>
          <w:bCs/>
          <w:color w:val="000000"/>
          <w:bdr w:val="none" w:sz="0" w:space="0" w:color="auto" w:frame="1"/>
        </w:rPr>
        <w:t xml:space="preserve"> прочитайте пункт параграфа о климате. </w:t>
      </w:r>
    </w:p>
    <w:p w:rsidR="00A45F91" w:rsidRPr="00A45F91" w:rsidRDefault="00A45F91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 xml:space="preserve">Внутренние воды. </w:t>
      </w:r>
      <w:r w:rsidRPr="00A45F91">
        <w:rPr>
          <w:color w:val="000000"/>
        </w:rPr>
        <w:t xml:space="preserve">Реки Норвегии короткие и бурные. На них много водопадов. </w:t>
      </w:r>
    </w:p>
    <w:p w:rsidR="00A45F91" w:rsidRPr="00A45F91" w:rsidRDefault="00A45F91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Cs/>
          <w:color w:val="000000"/>
          <w:bdr w:val="none" w:sz="0" w:space="0" w:color="auto" w:frame="1"/>
        </w:rPr>
      </w:pPr>
      <w:r w:rsidRPr="00A45F91">
        <w:rPr>
          <w:b/>
          <w:bCs/>
          <w:color w:val="000000"/>
          <w:bdr w:val="none" w:sz="0" w:space="0" w:color="auto" w:frame="1"/>
        </w:rPr>
        <w:t xml:space="preserve">Природа: </w:t>
      </w:r>
      <w:r w:rsidRPr="00A45F91">
        <w:rPr>
          <w:bCs/>
          <w:color w:val="000000"/>
          <w:bdr w:val="none" w:sz="0" w:space="0" w:color="auto" w:frame="1"/>
        </w:rPr>
        <w:t>прочитайте пункт природа на странице 52.</w:t>
      </w:r>
    </w:p>
    <w:p w:rsidR="00A45F91" w:rsidRPr="00A45F91" w:rsidRDefault="00A45F91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Cs/>
          <w:color w:val="000000"/>
          <w:bdr w:val="none" w:sz="0" w:space="0" w:color="auto" w:frame="1"/>
        </w:rPr>
      </w:pPr>
      <w:r w:rsidRPr="00A45F91">
        <w:rPr>
          <w:b/>
          <w:bCs/>
          <w:color w:val="000000"/>
          <w:bdr w:val="none" w:sz="0" w:space="0" w:color="auto" w:frame="1"/>
        </w:rPr>
        <w:t xml:space="preserve">Население: </w:t>
      </w:r>
      <w:r w:rsidRPr="00A45F91">
        <w:rPr>
          <w:bCs/>
          <w:color w:val="000000"/>
          <w:bdr w:val="none" w:sz="0" w:space="0" w:color="auto" w:frame="1"/>
        </w:rPr>
        <w:t>основное население страны – норвежцы.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>Сельское хозяйство.</w:t>
      </w:r>
      <w:r w:rsidR="00A45F91" w:rsidRPr="00A45F91">
        <w:rPr>
          <w:b/>
          <w:bCs/>
          <w:color w:val="000000"/>
          <w:bdr w:val="none" w:sz="0" w:space="0" w:color="auto" w:frame="1"/>
        </w:rPr>
        <w:t xml:space="preserve"> </w:t>
      </w:r>
      <w:r w:rsidR="00A45F91" w:rsidRPr="00A45F91">
        <w:rPr>
          <w:bCs/>
          <w:color w:val="000000"/>
          <w:bdr w:val="none" w:sz="0" w:space="0" w:color="auto" w:frame="1"/>
        </w:rPr>
        <w:t xml:space="preserve">Чтение пункта параграфа 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>Промышленность.</w:t>
      </w:r>
      <w:r w:rsidR="00A45F91" w:rsidRPr="00A45F91">
        <w:rPr>
          <w:b/>
          <w:bCs/>
          <w:color w:val="000000"/>
          <w:bdr w:val="none" w:sz="0" w:space="0" w:color="auto" w:frame="1"/>
        </w:rPr>
        <w:t xml:space="preserve"> </w:t>
      </w:r>
      <w:r w:rsidR="00A45F91" w:rsidRPr="00A45F91">
        <w:rPr>
          <w:bCs/>
          <w:color w:val="000000"/>
          <w:bdr w:val="none" w:sz="0" w:space="0" w:color="auto" w:frame="1"/>
        </w:rPr>
        <w:t>Чтение пункта параграфа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>V. Итог урока.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</w:rPr>
      </w:pPr>
      <w:r w:rsidRPr="00A45F91">
        <w:rPr>
          <w:color w:val="000000"/>
        </w:rPr>
        <w:t xml:space="preserve">Итак, ребята, наше заочное путешествие по </w:t>
      </w:r>
      <w:r w:rsidR="00A45F91" w:rsidRPr="00A45F91">
        <w:rPr>
          <w:color w:val="000000"/>
        </w:rPr>
        <w:t xml:space="preserve">Германии </w:t>
      </w:r>
      <w:r w:rsidRPr="00A45F91">
        <w:rPr>
          <w:color w:val="000000"/>
        </w:rPr>
        <w:t xml:space="preserve">подошло к концу. Мы познакомились с вами с природой страны, населением, их основными занятиями, достопримечательностями и историей следующих городов: </w:t>
      </w:r>
      <w:r w:rsidR="00A45F91" w:rsidRPr="00A45F91">
        <w:rPr>
          <w:color w:val="000000"/>
        </w:rPr>
        <w:t xml:space="preserve">Берген, </w:t>
      </w:r>
      <w:proofErr w:type="spellStart"/>
      <w:r w:rsidR="00A45F91" w:rsidRPr="00A45F91">
        <w:rPr>
          <w:color w:val="000000"/>
        </w:rPr>
        <w:t>Тронхейм</w:t>
      </w:r>
      <w:proofErr w:type="spellEnd"/>
      <w:r w:rsidR="00A45F91" w:rsidRPr="00A45F91">
        <w:rPr>
          <w:color w:val="000000"/>
        </w:rPr>
        <w:t xml:space="preserve">, </w:t>
      </w:r>
      <w:proofErr w:type="spellStart"/>
      <w:r w:rsidR="00A45F91" w:rsidRPr="00A45F91">
        <w:rPr>
          <w:color w:val="000000"/>
        </w:rPr>
        <w:t>Ставангер</w:t>
      </w:r>
      <w:proofErr w:type="spellEnd"/>
      <w:r w:rsidR="00A45F91" w:rsidRPr="00A45F91">
        <w:rPr>
          <w:color w:val="000000"/>
        </w:rPr>
        <w:t>.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45F91">
        <w:rPr>
          <w:b/>
          <w:bCs/>
          <w:color w:val="000000"/>
          <w:bdr w:val="none" w:sz="0" w:space="0" w:color="auto" w:frame="1"/>
        </w:rPr>
        <w:t>VI. Закрепление новой темы: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</w:rPr>
      </w:pPr>
      <w:r w:rsidRPr="00A45F91">
        <w:rPr>
          <w:color w:val="000000"/>
        </w:rPr>
        <w:t>Закончи предложение: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</w:rPr>
      </w:pPr>
      <w:r w:rsidRPr="00A45F91">
        <w:rPr>
          <w:color w:val="000000"/>
        </w:rPr>
        <w:t xml:space="preserve">Столица </w:t>
      </w:r>
      <w:r w:rsidR="00A45F91" w:rsidRPr="00A45F91">
        <w:rPr>
          <w:color w:val="000000"/>
        </w:rPr>
        <w:t>Норвегии</w:t>
      </w:r>
      <w:r w:rsidRPr="00A45F91">
        <w:rPr>
          <w:color w:val="000000"/>
        </w:rPr>
        <w:t>…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</w:rPr>
      </w:pPr>
      <w:r w:rsidRPr="00A45F91">
        <w:rPr>
          <w:color w:val="000000"/>
        </w:rPr>
        <w:t xml:space="preserve">Большинство населения </w:t>
      </w:r>
      <w:r w:rsidR="00A45F91" w:rsidRPr="00A45F91">
        <w:rPr>
          <w:color w:val="000000"/>
        </w:rPr>
        <w:t>Норвегии</w:t>
      </w:r>
      <w:r w:rsidRPr="00A45F91">
        <w:rPr>
          <w:color w:val="000000"/>
        </w:rPr>
        <w:t>…</w:t>
      </w:r>
    </w:p>
    <w:p w:rsidR="00EB335F" w:rsidRPr="00A45F91" w:rsidRDefault="00EB335F" w:rsidP="00A45F91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</w:rPr>
      </w:pPr>
      <w:r w:rsidRPr="00A45F91">
        <w:rPr>
          <w:color w:val="000000"/>
        </w:rPr>
        <w:t>Одна из наиболее развитых отраслей промышленности…</w:t>
      </w:r>
    </w:p>
    <w:p w:rsidR="00B24CA3" w:rsidRPr="00A45F91" w:rsidRDefault="00EB335F" w:rsidP="00A45F9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 w:rsidRPr="00A45F91">
        <w:rPr>
          <w:b/>
          <w:bCs/>
          <w:color w:val="000000"/>
          <w:bdr w:val="none" w:sz="0" w:space="0" w:color="auto" w:frame="1"/>
        </w:rPr>
        <w:t>VII. Домашнее задание:</w:t>
      </w:r>
      <w:r w:rsidR="00A45F91" w:rsidRPr="00A45F91">
        <w:t>Прочитать пункт параграфа Норвегия.</w:t>
      </w:r>
    </w:p>
    <w:sectPr w:rsidR="00B24CA3" w:rsidRPr="00A45F91" w:rsidSect="00A45F9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501F"/>
    <w:multiLevelType w:val="hybridMultilevel"/>
    <w:tmpl w:val="0046EF06"/>
    <w:lvl w:ilvl="0" w:tplc="559E0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35F"/>
    <w:rsid w:val="00A45F91"/>
    <w:rsid w:val="00B24CA3"/>
    <w:rsid w:val="00EB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35F"/>
  </w:style>
  <w:style w:type="character" w:styleId="a4">
    <w:name w:val="Hyperlink"/>
    <w:basedOn w:val="a0"/>
    <w:uiPriority w:val="99"/>
    <w:semiHidden/>
    <w:unhideWhenUsed/>
    <w:rsid w:val="00EB3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2</cp:revision>
  <dcterms:created xsi:type="dcterms:W3CDTF">2014-10-09T11:50:00Z</dcterms:created>
  <dcterms:modified xsi:type="dcterms:W3CDTF">2014-10-09T12:11:00Z</dcterms:modified>
</cp:coreProperties>
</file>