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32" w:rsidRDefault="00084932" w:rsidP="00084932">
      <w:pPr>
        <w:pStyle w:val="a6"/>
        <w:numPr>
          <w:ilvl w:val="0"/>
          <w:numId w:val="31"/>
        </w:numPr>
        <w:spacing w:before="0" w:beforeAutospacing="0" w:after="0" w:afterAutospacing="0"/>
        <w:jc w:val="both"/>
        <w:rPr>
          <w:b/>
          <w:color w:val="C00000"/>
        </w:rPr>
      </w:pPr>
      <w:r>
        <w:rPr>
          <w:b/>
          <w:color w:val="C00000"/>
        </w:rPr>
        <w:t xml:space="preserve">ВВЕДЕНИЕ. </w:t>
      </w:r>
      <w:r w:rsidR="00127CBD" w:rsidRPr="00127CBD">
        <w:rPr>
          <w:b/>
          <w:color w:val="C00000"/>
        </w:rPr>
        <w:t xml:space="preserve">ИНФОРМАТИЗАЦИЯ ОБРАЗОВАНИЯ </w:t>
      </w:r>
    </w:p>
    <w:p w:rsidR="00127CBD" w:rsidRPr="00127CBD" w:rsidRDefault="00127CBD" w:rsidP="00084932">
      <w:pPr>
        <w:pStyle w:val="a6"/>
        <w:spacing w:before="0" w:beforeAutospacing="0" w:after="0" w:afterAutospacing="0"/>
        <w:ind w:left="720"/>
        <w:jc w:val="both"/>
        <w:rPr>
          <w:b/>
          <w:color w:val="C00000"/>
        </w:rPr>
      </w:pPr>
      <w:r w:rsidRPr="00127CBD">
        <w:rPr>
          <w:b/>
          <w:color w:val="C00000"/>
        </w:rPr>
        <w:t>НА СОВРЕМЕННОМ ЭТАПЕ</w:t>
      </w:r>
    </w:p>
    <w:p w:rsidR="00127CBD" w:rsidRPr="00127CBD" w:rsidRDefault="00127CBD" w:rsidP="00127CBD">
      <w:pPr>
        <w:pStyle w:val="a6"/>
        <w:spacing w:before="0" w:beforeAutospacing="0" w:after="0" w:afterAutospacing="0"/>
        <w:ind w:firstLine="360"/>
        <w:jc w:val="both"/>
        <w:rPr>
          <w:b/>
        </w:rPr>
      </w:pPr>
    </w:p>
    <w:p w:rsidR="00127CBD" w:rsidRPr="00F50A15" w:rsidRDefault="00127CBD" w:rsidP="00084932">
      <w:pPr>
        <w:pStyle w:val="a6"/>
        <w:spacing w:before="0" w:beforeAutospacing="0" w:after="0" w:afterAutospacing="0"/>
        <w:ind w:firstLine="567"/>
        <w:jc w:val="both"/>
      </w:pPr>
      <w:r w:rsidRPr="00F50A15">
        <w:t>Информатизация образования, как и информатизация общества, претерпевает бурное развитие. Сейчас редкая школа не использует в своей работе информационно-коммуникационные технологии в образовательной и управленческой деятельности.</w:t>
      </w:r>
    </w:p>
    <w:p w:rsidR="000B07C4" w:rsidRPr="00F50A15" w:rsidRDefault="000B07C4" w:rsidP="00084932">
      <w:pPr>
        <w:keepLines/>
        <w:spacing w:after="0" w:line="240" w:lineRule="auto"/>
        <w:ind w:firstLine="426"/>
        <w:jc w:val="both"/>
        <w:rPr>
          <w:rFonts w:ascii="Times New Roman" w:hAnsi="Times New Roman" w:cs="Times New Roman"/>
          <w:sz w:val="24"/>
          <w:szCs w:val="24"/>
        </w:rPr>
      </w:pPr>
      <w:r w:rsidRPr="00F50A15">
        <w:rPr>
          <w:rFonts w:ascii="Times New Roman" w:hAnsi="Times New Roman" w:cs="Times New Roman"/>
          <w:sz w:val="24"/>
          <w:szCs w:val="24"/>
        </w:rPr>
        <w:t xml:space="preserve">В 2011 году постановлением Правительства Российской Федерации от 7 февраля  </w:t>
      </w:r>
      <w:smartTag w:uri="urn:schemas-microsoft-com:office:smarttags" w:element="metricconverter">
        <w:smartTagPr>
          <w:attr w:name="ProductID" w:val="2011 г"/>
        </w:smartTagPr>
        <w:r w:rsidRPr="00F50A15">
          <w:rPr>
            <w:rFonts w:ascii="Times New Roman" w:hAnsi="Times New Roman" w:cs="Times New Roman"/>
            <w:sz w:val="24"/>
            <w:szCs w:val="24"/>
          </w:rPr>
          <w:t>2011 г</w:t>
        </w:r>
      </w:smartTag>
      <w:r w:rsidRPr="00F50A15">
        <w:rPr>
          <w:rFonts w:ascii="Times New Roman" w:hAnsi="Times New Roman" w:cs="Times New Roman"/>
          <w:sz w:val="24"/>
          <w:szCs w:val="24"/>
        </w:rPr>
        <w:t xml:space="preserve">. № 61 была утверждена Федеральная целевая программа развития  образования на 2011 – 2015 гг. (Программа), целью которой является  обеспечение доступности качественного образования, соответствующего  требованиям инновационного социально ориентированного развития Российской  Федерации.  </w:t>
      </w:r>
    </w:p>
    <w:p w:rsidR="000B07C4" w:rsidRPr="00F50A15" w:rsidRDefault="000057BF" w:rsidP="00084932">
      <w:pPr>
        <w:keepLine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0B07C4" w:rsidRPr="00F50A15">
        <w:rPr>
          <w:rFonts w:ascii="Times New Roman" w:hAnsi="Times New Roman" w:cs="Times New Roman"/>
          <w:sz w:val="24"/>
          <w:szCs w:val="24"/>
        </w:rPr>
        <w:t xml:space="preserve">дной из важнейших проблем  современного образования является процесс эффективного использования  информационно-коммуникационных технологий в сфере образования. Вместе с  тем использование информационно-коммуникационных технологий и электронных образовательных ресурсов в сегодняшней образовательной и управленческой  практике носит большей частью эпизодический характер. </w:t>
      </w:r>
    </w:p>
    <w:p w:rsidR="00A73708" w:rsidRDefault="00127CBD" w:rsidP="00F50A15">
      <w:pPr>
        <w:spacing w:after="0" w:line="240" w:lineRule="auto"/>
        <w:ind w:firstLine="360"/>
        <w:jc w:val="both"/>
        <w:rPr>
          <w:rFonts w:ascii="Times New Roman" w:hAnsi="Times New Roman" w:cs="Times New Roman"/>
          <w:w w:val="80"/>
          <w:sz w:val="24"/>
          <w:szCs w:val="24"/>
        </w:rPr>
      </w:pPr>
      <w:r w:rsidRPr="00F50A15">
        <w:rPr>
          <w:rFonts w:ascii="Times New Roman" w:hAnsi="Times New Roman" w:cs="Times New Roman"/>
          <w:b/>
          <w:bCs/>
          <w:sz w:val="24"/>
          <w:szCs w:val="24"/>
        </w:rPr>
        <w:t xml:space="preserve"> </w:t>
      </w:r>
      <w:r w:rsidR="00A73708" w:rsidRPr="00F50A15">
        <w:rPr>
          <w:rFonts w:ascii="Times New Roman" w:hAnsi="Times New Roman" w:cs="Times New Roman"/>
          <w:b/>
          <w:bCs/>
          <w:sz w:val="24"/>
          <w:szCs w:val="24"/>
        </w:rPr>
        <w:t>«Информатизация образования</w:t>
      </w:r>
      <w:r w:rsidR="00A73708" w:rsidRPr="00F50A15">
        <w:rPr>
          <w:rFonts w:ascii="Times New Roman" w:hAnsi="Times New Roman" w:cs="Times New Roman"/>
          <w:sz w:val="24"/>
          <w:szCs w:val="24"/>
        </w:rPr>
        <w:t xml:space="preserve"> — </w:t>
      </w:r>
      <w:r w:rsidR="00A73708" w:rsidRPr="00F50A15">
        <w:rPr>
          <w:rFonts w:ascii="Times New Roman" w:hAnsi="Times New Roman" w:cs="Times New Roman"/>
          <w:i/>
          <w:iCs/>
          <w:sz w:val="24"/>
          <w:szCs w:val="24"/>
        </w:rPr>
        <w:t>процесс обеспечения сферы образования методологией и практикой разработки и оптимального использования современных</w:t>
      </w:r>
      <w:r w:rsidR="00A73708" w:rsidRPr="00F50A15">
        <w:rPr>
          <w:rFonts w:ascii="Times New Roman" w:hAnsi="Times New Roman" w:cs="Times New Roman"/>
          <w:sz w:val="24"/>
          <w:szCs w:val="24"/>
        </w:rPr>
        <w:t xml:space="preserve"> </w:t>
      </w:r>
      <w:r w:rsidR="00A73708" w:rsidRPr="00F50A15">
        <w:rPr>
          <w:rFonts w:ascii="Times New Roman" w:hAnsi="Times New Roman" w:cs="Times New Roman"/>
          <w:b/>
          <w:bCs/>
          <w:sz w:val="24"/>
          <w:szCs w:val="24"/>
        </w:rPr>
        <w:t>средств ИКТ</w:t>
      </w:r>
      <w:r w:rsidR="00A73708" w:rsidRPr="00F50A15">
        <w:rPr>
          <w:rFonts w:ascii="Times New Roman" w:hAnsi="Times New Roman" w:cs="Times New Roman"/>
          <w:sz w:val="24"/>
          <w:szCs w:val="24"/>
        </w:rPr>
        <w:t xml:space="preserve">, </w:t>
      </w:r>
      <w:r w:rsidR="00A73708" w:rsidRPr="00F50A15">
        <w:rPr>
          <w:rFonts w:ascii="Times New Roman" w:hAnsi="Times New Roman" w:cs="Times New Roman"/>
          <w:i/>
          <w:iCs/>
          <w:sz w:val="24"/>
          <w:szCs w:val="24"/>
        </w:rPr>
        <w:t>ориентированных на реализацию психолого-педагогических целей обучения, воспитания»</w:t>
      </w:r>
      <w:r w:rsidR="00A73708" w:rsidRPr="00F50A15">
        <w:rPr>
          <w:rFonts w:ascii="Times New Roman" w:hAnsi="Times New Roman" w:cs="Times New Roman"/>
          <w:iCs/>
          <w:sz w:val="24"/>
          <w:szCs w:val="24"/>
        </w:rPr>
        <w:t xml:space="preserve"> </w:t>
      </w:r>
      <w:r w:rsidR="00A73708" w:rsidRPr="00F50A15">
        <w:rPr>
          <w:rFonts w:ascii="Times New Roman" w:hAnsi="Times New Roman" w:cs="Times New Roman"/>
          <w:w w:val="80"/>
          <w:sz w:val="24"/>
          <w:szCs w:val="24"/>
        </w:rPr>
        <w:t>.</w:t>
      </w:r>
      <w:r w:rsidR="000057BF">
        <w:rPr>
          <w:rStyle w:val="af2"/>
          <w:rFonts w:ascii="Times New Roman" w:hAnsi="Times New Roman" w:cs="Times New Roman"/>
          <w:w w:val="80"/>
          <w:sz w:val="24"/>
          <w:szCs w:val="24"/>
        </w:rPr>
        <w:footnoteReference w:id="2"/>
      </w:r>
    </w:p>
    <w:p w:rsidR="00A73708" w:rsidRPr="008D4AA0" w:rsidRDefault="008D4AA0" w:rsidP="00F50A15">
      <w:pPr>
        <w:spacing w:after="0" w:line="240" w:lineRule="auto"/>
        <w:ind w:firstLine="360"/>
        <w:jc w:val="both"/>
        <w:rPr>
          <w:rFonts w:ascii="Times New Roman" w:hAnsi="Times New Roman" w:cs="Times New Roman"/>
          <w:color w:val="FF0000"/>
          <w:sz w:val="24"/>
          <w:szCs w:val="24"/>
        </w:rPr>
      </w:pPr>
      <w:r w:rsidRPr="008D4AA0">
        <w:rPr>
          <w:rFonts w:ascii="Times New Roman" w:hAnsi="Times New Roman" w:cs="Times New Roman"/>
          <w:color w:val="FF0000"/>
          <w:sz w:val="24"/>
          <w:szCs w:val="24"/>
        </w:rPr>
        <w:t xml:space="preserve">Целью </w:t>
      </w:r>
      <w:r w:rsidR="00A73708" w:rsidRPr="008D4AA0">
        <w:rPr>
          <w:rFonts w:ascii="Times New Roman" w:hAnsi="Times New Roman" w:cs="Times New Roman"/>
          <w:color w:val="FF0000"/>
          <w:sz w:val="24"/>
          <w:szCs w:val="24"/>
        </w:rPr>
        <w:t xml:space="preserve"> информатизации образования</w:t>
      </w:r>
      <w:r w:rsidRPr="008D4AA0">
        <w:rPr>
          <w:rFonts w:ascii="Times New Roman" w:hAnsi="Times New Roman" w:cs="Times New Roman"/>
          <w:color w:val="FF0000"/>
          <w:sz w:val="24"/>
          <w:szCs w:val="24"/>
        </w:rPr>
        <w:t xml:space="preserve"> является</w:t>
      </w:r>
      <w:r w:rsidR="00A73708" w:rsidRPr="008D4AA0">
        <w:rPr>
          <w:rFonts w:ascii="Times New Roman" w:hAnsi="Times New Roman" w:cs="Times New Roman"/>
          <w:color w:val="FF0000"/>
          <w:sz w:val="24"/>
          <w:szCs w:val="24"/>
        </w:rPr>
        <w:t>:</w:t>
      </w:r>
    </w:p>
    <w:p w:rsidR="00A73708" w:rsidRPr="00F50A15" w:rsidRDefault="00A73708" w:rsidP="00F50A15">
      <w:pPr>
        <w:spacing w:after="0" w:line="240" w:lineRule="auto"/>
        <w:ind w:firstLine="360"/>
        <w:jc w:val="both"/>
        <w:rPr>
          <w:rFonts w:ascii="Times New Roman" w:hAnsi="Times New Roman" w:cs="Times New Roman"/>
          <w:sz w:val="24"/>
          <w:szCs w:val="24"/>
        </w:rPr>
      </w:pPr>
      <w:r w:rsidRPr="00F50A15">
        <w:rPr>
          <w:rFonts w:ascii="Times New Roman" w:hAnsi="Times New Roman" w:cs="Times New Roman"/>
          <w:sz w:val="24"/>
          <w:szCs w:val="24"/>
        </w:rPr>
        <w:t>— повышение эффективности образования;</w:t>
      </w:r>
    </w:p>
    <w:p w:rsidR="00A73708" w:rsidRPr="00F50A15" w:rsidRDefault="00A73708" w:rsidP="00F50A15">
      <w:pPr>
        <w:spacing w:after="0" w:line="240" w:lineRule="auto"/>
        <w:ind w:firstLine="360"/>
        <w:jc w:val="both"/>
        <w:rPr>
          <w:rFonts w:ascii="Times New Roman" w:hAnsi="Times New Roman" w:cs="Times New Roman"/>
          <w:sz w:val="24"/>
          <w:szCs w:val="24"/>
        </w:rPr>
      </w:pPr>
      <w:r w:rsidRPr="00F50A15">
        <w:rPr>
          <w:rFonts w:ascii="Times New Roman" w:hAnsi="Times New Roman" w:cs="Times New Roman"/>
          <w:sz w:val="24"/>
          <w:szCs w:val="24"/>
        </w:rPr>
        <w:t>— повышение гибкости и доступности образования;</w:t>
      </w:r>
    </w:p>
    <w:p w:rsidR="00A73708" w:rsidRPr="00F50A15" w:rsidRDefault="00A73708" w:rsidP="00F50A15">
      <w:pPr>
        <w:spacing w:after="0" w:line="240" w:lineRule="auto"/>
        <w:ind w:firstLine="360"/>
        <w:jc w:val="both"/>
        <w:rPr>
          <w:rFonts w:ascii="Times New Roman" w:hAnsi="Times New Roman" w:cs="Times New Roman"/>
          <w:sz w:val="24"/>
          <w:szCs w:val="24"/>
        </w:rPr>
      </w:pPr>
      <w:r w:rsidRPr="00F50A15">
        <w:rPr>
          <w:rFonts w:ascii="Times New Roman" w:hAnsi="Times New Roman" w:cs="Times New Roman"/>
          <w:sz w:val="24"/>
          <w:szCs w:val="24"/>
        </w:rPr>
        <w:t>— развитие информационной культуры.</w:t>
      </w:r>
    </w:p>
    <w:p w:rsidR="00A73708" w:rsidRPr="008D4AA0" w:rsidRDefault="008D4AA0" w:rsidP="00F50A15">
      <w:pPr>
        <w:spacing w:after="0" w:line="240" w:lineRule="auto"/>
        <w:ind w:firstLine="720"/>
        <w:jc w:val="both"/>
        <w:rPr>
          <w:rFonts w:ascii="Times New Roman" w:hAnsi="Times New Roman" w:cs="Times New Roman"/>
          <w:color w:val="FF0000"/>
          <w:sz w:val="24"/>
          <w:szCs w:val="24"/>
        </w:rPr>
      </w:pPr>
      <w:r w:rsidRPr="008D4AA0">
        <w:rPr>
          <w:rFonts w:ascii="Times New Roman" w:hAnsi="Times New Roman" w:cs="Times New Roman"/>
          <w:i/>
          <w:iCs/>
          <w:color w:val="FF0000"/>
          <w:sz w:val="24"/>
          <w:szCs w:val="24"/>
        </w:rPr>
        <w:t>О</w:t>
      </w:r>
      <w:r w:rsidR="00A73708" w:rsidRPr="008D4AA0">
        <w:rPr>
          <w:rFonts w:ascii="Times New Roman" w:hAnsi="Times New Roman" w:cs="Times New Roman"/>
          <w:i/>
          <w:iCs/>
          <w:color w:val="FF0000"/>
          <w:sz w:val="24"/>
          <w:szCs w:val="24"/>
        </w:rPr>
        <w:t>сновные направления</w:t>
      </w:r>
      <w:r w:rsidR="00A73708" w:rsidRPr="008D4AA0">
        <w:rPr>
          <w:rFonts w:ascii="Times New Roman" w:hAnsi="Times New Roman" w:cs="Times New Roman"/>
          <w:color w:val="FF0000"/>
          <w:sz w:val="24"/>
          <w:szCs w:val="24"/>
        </w:rPr>
        <w:t xml:space="preserve"> информатизации образования:</w:t>
      </w:r>
    </w:p>
    <w:p w:rsidR="00A73708" w:rsidRPr="00F50A15" w:rsidRDefault="00A73708" w:rsidP="00F50A15">
      <w:pPr>
        <w:numPr>
          <w:ilvl w:val="0"/>
          <w:numId w:val="7"/>
        </w:numPr>
        <w:spacing w:after="0" w:line="240" w:lineRule="auto"/>
        <w:ind w:left="0" w:firstLine="284"/>
        <w:jc w:val="both"/>
        <w:rPr>
          <w:rFonts w:ascii="Times New Roman" w:hAnsi="Times New Roman" w:cs="Times New Roman"/>
          <w:sz w:val="24"/>
          <w:szCs w:val="24"/>
        </w:rPr>
      </w:pPr>
      <w:r w:rsidRPr="00F50A15">
        <w:rPr>
          <w:rFonts w:ascii="Times New Roman" w:hAnsi="Times New Roman" w:cs="Times New Roman"/>
          <w:sz w:val="24"/>
          <w:szCs w:val="24"/>
        </w:rPr>
        <w:t>информатизация как техническое оснащение образовательного учреждения;</w:t>
      </w:r>
    </w:p>
    <w:p w:rsidR="00A73708" w:rsidRPr="00F50A15" w:rsidRDefault="00A73708" w:rsidP="00F50A15">
      <w:pPr>
        <w:numPr>
          <w:ilvl w:val="0"/>
          <w:numId w:val="7"/>
        </w:numPr>
        <w:spacing w:after="0" w:line="240" w:lineRule="auto"/>
        <w:ind w:left="0" w:firstLine="284"/>
        <w:jc w:val="both"/>
        <w:rPr>
          <w:rFonts w:ascii="Times New Roman" w:hAnsi="Times New Roman" w:cs="Times New Roman"/>
          <w:sz w:val="24"/>
          <w:szCs w:val="24"/>
        </w:rPr>
      </w:pPr>
      <w:r w:rsidRPr="00F50A15">
        <w:rPr>
          <w:rFonts w:ascii="Times New Roman" w:hAnsi="Times New Roman" w:cs="Times New Roman"/>
          <w:sz w:val="24"/>
          <w:szCs w:val="24"/>
        </w:rPr>
        <w:t>информатизация как внедрение новых информационных технологий в образование;</w:t>
      </w:r>
    </w:p>
    <w:p w:rsidR="00A73708" w:rsidRPr="00F50A15" w:rsidRDefault="00A73708" w:rsidP="00F50A15">
      <w:pPr>
        <w:numPr>
          <w:ilvl w:val="0"/>
          <w:numId w:val="7"/>
        </w:numPr>
        <w:spacing w:after="0" w:line="240" w:lineRule="auto"/>
        <w:ind w:left="0" w:firstLine="284"/>
        <w:jc w:val="both"/>
        <w:rPr>
          <w:rFonts w:ascii="Times New Roman" w:hAnsi="Times New Roman" w:cs="Times New Roman"/>
          <w:sz w:val="24"/>
          <w:szCs w:val="24"/>
        </w:rPr>
      </w:pPr>
      <w:r w:rsidRPr="00F50A15">
        <w:rPr>
          <w:rFonts w:ascii="Times New Roman" w:hAnsi="Times New Roman" w:cs="Times New Roman"/>
          <w:sz w:val="24"/>
          <w:szCs w:val="24"/>
        </w:rPr>
        <w:t>информатизация как формирование информационной культуры субъектов образования;</w:t>
      </w:r>
    </w:p>
    <w:p w:rsidR="00A73708" w:rsidRPr="00F50A15" w:rsidRDefault="00A73708" w:rsidP="00F50A15">
      <w:pPr>
        <w:numPr>
          <w:ilvl w:val="0"/>
          <w:numId w:val="7"/>
        </w:numPr>
        <w:spacing w:after="0" w:line="240" w:lineRule="auto"/>
        <w:ind w:left="0" w:firstLine="284"/>
        <w:jc w:val="both"/>
        <w:rPr>
          <w:rFonts w:ascii="Times New Roman" w:hAnsi="Times New Roman" w:cs="Times New Roman"/>
          <w:sz w:val="24"/>
          <w:szCs w:val="24"/>
        </w:rPr>
      </w:pPr>
      <w:r w:rsidRPr="00F50A15">
        <w:rPr>
          <w:rFonts w:ascii="Times New Roman" w:hAnsi="Times New Roman" w:cs="Times New Roman"/>
          <w:sz w:val="24"/>
          <w:szCs w:val="24"/>
        </w:rPr>
        <w:t>информатизация как создание информационного пространства (информационной среды) учебного заведения.</w:t>
      </w:r>
    </w:p>
    <w:p w:rsidR="008D4AA0" w:rsidRDefault="00A73708" w:rsidP="00F50A15">
      <w:pPr>
        <w:pStyle w:val="a6"/>
        <w:spacing w:before="0" w:beforeAutospacing="0" w:after="0" w:afterAutospacing="0"/>
        <w:ind w:firstLine="720"/>
        <w:jc w:val="both"/>
      </w:pPr>
      <w:r w:rsidRPr="00F50A15">
        <w:t xml:space="preserve">Состояние современного образования и тенденции развития общества требуют новых системно-организующих подходов к развитию образовательной среды. Модернизация российского образования одним из своих приоритетов выделяет информатизацию образования, главной задачей которой является </w:t>
      </w:r>
      <w:r w:rsidRPr="00F50A15">
        <w:rPr>
          <w:b/>
        </w:rPr>
        <w:t>создание единой информационной среды</w:t>
      </w:r>
      <w:r w:rsidRPr="00F50A15">
        <w:t xml:space="preserve"> </w:t>
      </w:r>
      <w:r w:rsidRPr="00F50A15">
        <w:rPr>
          <w:b/>
        </w:rPr>
        <w:t>(ЕИС).</w:t>
      </w:r>
      <w:r w:rsidRPr="00F50A15">
        <w:t xml:space="preserve">  </w:t>
      </w:r>
    </w:p>
    <w:p w:rsidR="00127CBD" w:rsidRDefault="00127CBD" w:rsidP="00127CBD">
      <w:pPr>
        <w:pStyle w:val="a6"/>
        <w:spacing w:before="0" w:beforeAutospacing="0" w:after="0" w:afterAutospacing="0"/>
        <w:jc w:val="both"/>
      </w:pPr>
    </w:p>
    <w:p w:rsidR="00127CBD" w:rsidRPr="004E3F2B" w:rsidRDefault="004E3F2B" w:rsidP="00127CBD">
      <w:pPr>
        <w:pStyle w:val="a6"/>
        <w:spacing w:before="0" w:beforeAutospacing="0" w:after="0" w:afterAutospacing="0"/>
        <w:jc w:val="both"/>
        <w:rPr>
          <w:b/>
          <w:color w:val="0070C0"/>
        </w:rPr>
      </w:pPr>
      <w:r w:rsidRPr="004E3F2B">
        <w:rPr>
          <w:b/>
          <w:bCs/>
          <w:color w:val="0070C0"/>
        </w:rPr>
        <w:t>1.1. Единая информационная среда современной школ</w:t>
      </w:r>
    </w:p>
    <w:p w:rsidR="00A73708" w:rsidRPr="00F50A15" w:rsidRDefault="00A73708" w:rsidP="00F50A15">
      <w:pPr>
        <w:pStyle w:val="a6"/>
        <w:spacing w:before="0" w:beforeAutospacing="0" w:after="0" w:afterAutospacing="0"/>
        <w:ind w:firstLine="720"/>
        <w:jc w:val="both"/>
      </w:pPr>
      <w:r w:rsidRPr="00F50A15">
        <w:rPr>
          <w:i/>
          <w:iCs/>
        </w:rPr>
        <w:t>«Единая информационн</w:t>
      </w:r>
      <w:r w:rsidR="00127CBD">
        <w:rPr>
          <w:i/>
          <w:iCs/>
        </w:rPr>
        <w:t>а</w:t>
      </w:r>
      <w:r w:rsidRPr="00F50A15">
        <w:rPr>
          <w:i/>
          <w:iCs/>
        </w:rPr>
        <w:t xml:space="preserve">я среда - </w:t>
      </w:r>
      <w:r w:rsidRPr="00F50A15">
        <w:t>это системно организованная совокупность средств передачи данных, информационных ресурсов, протоколов взаимодействия, аппаратно-программного и организационно-методического обеспечения, ориентированная на удовлетворение потребностей пользователей в информационных услугах и ресурсах образовательного характера"</w:t>
      </w:r>
      <w:r w:rsidRPr="00F50A15">
        <w:rPr>
          <w:w w:val="80"/>
        </w:rPr>
        <w:t>.</w:t>
      </w:r>
      <w:r w:rsidR="000057BF">
        <w:rPr>
          <w:rStyle w:val="af2"/>
          <w:w w:val="80"/>
        </w:rPr>
        <w:footnoteReference w:id="3"/>
      </w:r>
      <w:r w:rsidRPr="00F50A15">
        <w:t xml:space="preserve"> </w:t>
      </w:r>
    </w:p>
    <w:p w:rsidR="00A73708" w:rsidRPr="00F50A15" w:rsidRDefault="00A73708" w:rsidP="00F50A15">
      <w:pPr>
        <w:pStyle w:val="a6"/>
        <w:spacing w:before="0" w:beforeAutospacing="0" w:after="0" w:afterAutospacing="0"/>
        <w:ind w:firstLine="720"/>
        <w:jc w:val="both"/>
      </w:pPr>
      <w:r w:rsidRPr="00F50A15">
        <w:t xml:space="preserve">ЕИС школы в идеале должна перевести на новый технологический уровень все информационные процессы, проходящие в образовательном учреждении, для чего необходима полная интеграция ИКТ в педагогическую деятельность школы в целом. Правильно организованная ЕИС школы, в частности грамотное использование ИКТ в </w:t>
      </w:r>
      <w:r w:rsidRPr="00F50A15">
        <w:lastRenderedPageBreak/>
        <w:t>образовательном процессе, позволяет на новом уровне осуществить дифференциацию обучения, повысить мотивацию учащихся, обеспечить наглядность представления практически любого материала, обучать современным способам самостоятельного получения знаний, что, безусловно, явится условием достижения нового качества образования.</w:t>
      </w:r>
    </w:p>
    <w:p w:rsidR="00A73708" w:rsidRPr="00F50A15" w:rsidRDefault="00A73708" w:rsidP="00F50A15">
      <w:pPr>
        <w:pStyle w:val="a6"/>
        <w:spacing w:before="0" w:beforeAutospacing="0" w:after="0" w:afterAutospacing="0"/>
        <w:ind w:firstLine="720"/>
        <w:jc w:val="both"/>
      </w:pPr>
      <w:r w:rsidRPr="00F50A15">
        <w:t xml:space="preserve">Таким образом, ЕИС образовательного учреждения нужно воспринимать не только как единое информационное пространство школы, но и как эффективную образовательную систему. </w:t>
      </w:r>
    </w:p>
    <w:p w:rsidR="00A73708" w:rsidRPr="00F50A15" w:rsidRDefault="00A73708" w:rsidP="00F50A15">
      <w:pPr>
        <w:pStyle w:val="a6"/>
        <w:spacing w:before="0" w:beforeAutospacing="0" w:after="0" w:afterAutospacing="0"/>
        <w:ind w:firstLine="720"/>
        <w:jc w:val="both"/>
      </w:pPr>
      <w:r w:rsidRPr="00F50A15">
        <w:t>Но, для того, чтобы эта модель работала, необходимы кардинальные изменения в информационной культуре участников образовательного процесса (учителей, обучающихся и родителей), поэтому на первый план выдвигаются проблемы формирования информационной культуры личности, использующей данный ресурс на тактическом и операционном уровнях в процессе реализации различных видов деятельности в образовании.</w:t>
      </w:r>
    </w:p>
    <w:p w:rsidR="00A73708" w:rsidRPr="00F50A15" w:rsidRDefault="00A73708" w:rsidP="00F50A15">
      <w:pPr>
        <w:spacing w:after="0" w:line="240" w:lineRule="auto"/>
        <w:ind w:firstLine="708"/>
        <w:jc w:val="both"/>
        <w:rPr>
          <w:rFonts w:ascii="Times New Roman" w:hAnsi="Times New Roman" w:cs="Times New Roman"/>
          <w:sz w:val="24"/>
          <w:szCs w:val="24"/>
        </w:rPr>
      </w:pPr>
      <w:r w:rsidRPr="00F50A15">
        <w:rPr>
          <w:rFonts w:ascii="Times New Roman" w:hAnsi="Times New Roman" w:cs="Times New Roman"/>
          <w:sz w:val="24"/>
          <w:szCs w:val="24"/>
        </w:rPr>
        <w:t xml:space="preserve">Задача достижения нового качества образования на основе внедрения ЕИС делает </w:t>
      </w:r>
      <w:r w:rsidRPr="00F50A15">
        <w:rPr>
          <w:rFonts w:ascii="Times New Roman" w:hAnsi="Times New Roman" w:cs="Times New Roman"/>
          <w:b/>
          <w:i/>
          <w:sz w:val="24"/>
          <w:szCs w:val="24"/>
        </w:rPr>
        <w:t xml:space="preserve">актуальной тему </w:t>
      </w:r>
      <w:r w:rsidRPr="00F50A15">
        <w:rPr>
          <w:rFonts w:ascii="Times New Roman" w:hAnsi="Times New Roman" w:cs="Times New Roman"/>
          <w:sz w:val="24"/>
          <w:szCs w:val="24"/>
        </w:rPr>
        <w:t xml:space="preserve"> развития общеобразовательного учреждения с активным использования современных средств информатизации. Определение темы исследования </w:t>
      </w:r>
      <w:r w:rsidRPr="00F50A15">
        <w:rPr>
          <w:rFonts w:ascii="Times New Roman" w:hAnsi="Times New Roman" w:cs="Times New Roman"/>
          <w:b/>
          <w:sz w:val="24"/>
          <w:szCs w:val="24"/>
        </w:rPr>
        <w:t>«</w:t>
      </w:r>
      <w:r w:rsidRPr="00F50A15">
        <w:rPr>
          <w:rFonts w:ascii="Times New Roman" w:hAnsi="Times New Roman" w:cs="Times New Roman"/>
          <w:b/>
          <w:bCs/>
          <w:sz w:val="24"/>
          <w:szCs w:val="24"/>
        </w:rPr>
        <w:t>Построение единой информационной среды учебного заведения</w:t>
      </w:r>
      <w:r w:rsidRPr="00F50A15">
        <w:rPr>
          <w:rFonts w:ascii="Times New Roman" w:hAnsi="Times New Roman" w:cs="Times New Roman"/>
          <w:b/>
          <w:sz w:val="24"/>
          <w:szCs w:val="24"/>
        </w:rPr>
        <w:t>»</w:t>
      </w:r>
      <w:r w:rsidRPr="00F50A15">
        <w:rPr>
          <w:rFonts w:ascii="Times New Roman" w:hAnsi="Times New Roman" w:cs="Times New Roman"/>
          <w:sz w:val="24"/>
          <w:szCs w:val="24"/>
        </w:rPr>
        <w:t xml:space="preserve"> позволило сформулировать цель, объект и предмет исследования, его гипотезу.</w:t>
      </w:r>
    </w:p>
    <w:p w:rsidR="000B07C4" w:rsidRPr="00F50A15" w:rsidRDefault="000B07C4" w:rsidP="00F50A15">
      <w:pPr>
        <w:pStyle w:val="a6"/>
        <w:spacing w:before="0" w:beforeAutospacing="0" w:after="0" w:afterAutospacing="0"/>
        <w:ind w:firstLine="720"/>
        <w:jc w:val="both"/>
        <w:rPr>
          <w:i/>
        </w:rPr>
      </w:pPr>
      <w:r w:rsidRPr="00F50A15">
        <w:rPr>
          <w:i/>
        </w:rPr>
        <w:t>Необходимость создания единого информационного пространства в системе образования связана с тем, что информация в современных условиях является основой, обеспечивающей оперативность и эффективность управленческих решений, способствующих развитию системы образования. Отсутствие информации о жизнедеятельности образовательных учреждений приводит к возникновению информационного вакуума и нарушению открытости, целостности системы образования.</w:t>
      </w:r>
    </w:p>
    <w:p w:rsidR="008D4AA0" w:rsidRPr="00F50A15" w:rsidRDefault="008D4AA0" w:rsidP="008D4AA0">
      <w:pPr>
        <w:spacing w:after="0" w:line="240" w:lineRule="auto"/>
        <w:ind w:firstLine="720"/>
        <w:jc w:val="both"/>
        <w:outlineLvl w:val="1"/>
        <w:rPr>
          <w:rFonts w:ascii="Times New Roman" w:hAnsi="Times New Roman" w:cs="Times New Roman"/>
          <w:b/>
          <w:bCs/>
          <w:color w:val="000000"/>
          <w:sz w:val="24"/>
          <w:szCs w:val="24"/>
        </w:rPr>
      </w:pPr>
      <w:r w:rsidRPr="00F50A15">
        <w:rPr>
          <w:rFonts w:ascii="Times New Roman" w:hAnsi="Times New Roman" w:cs="Times New Roman"/>
          <w:b/>
          <w:bCs/>
          <w:iCs/>
          <w:color w:val="000000"/>
          <w:spacing w:val="15"/>
          <w:sz w:val="24"/>
          <w:szCs w:val="24"/>
        </w:rPr>
        <w:t xml:space="preserve">Понятие единой информационной среды: </w:t>
      </w:r>
    </w:p>
    <w:p w:rsidR="008D4AA0" w:rsidRPr="00F50A15" w:rsidRDefault="008D4AA0" w:rsidP="008D4AA0">
      <w:pPr>
        <w:spacing w:after="0" w:line="240" w:lineRule="auto"/>
        <w:ind w:firstLine="720"/>
        <w:jc w:val="both"/>
        <w:rPr>
          <w:rFonts w:ascii="Times New Roman" w:hAnsi="Times New Roman" w:cs="Times New Roman"/>
          <w:color w:val="000000"/>
          <w:sz w:val="24"/>
          <w:szCs w:val="24"/>
        </w:rPr>
      </w:pPr>
      <w:r w:rsidRPr="00F50A15">
        <w:rPr>
          <w:rFonts w:ascii="Times New Roman" w:hAnsi="Times New Roman" w:cs="Times New Roman"/>
          <w:color w:val="000000"/>
          <w:sz w:val="24"/>
          <w:szCs w:val="24"/>
        </w:rPr>
        <w:t xml:space="preserve">    «Более точно </w:t>
      </w:r>
      <w:r w:rsidRPr="00F50A15">
        <w:rPr>
          <w:rFonts w:ascii="Times New Roman" w:hAnsi="Times New Roman" w:cs="Times New Roman"/>
          <w:b/>
          <w:bCs/>
          <w:i/>
          <w:iCs/>
          <w:color w:val="000000"/>
          <w:sz w:val="24"/>
          <w:szCs w:val="24"/>
        </w:rPr>
        <w:t>информационную среду</w:t>
      </w:r>
      <w:r w:rsidRPr="00F50A15">
        <w:rPr>
          <w:rFonts w:ascii="Times New Roman" w:hAnsi="Times New Roman" w:cs="Times New Roman"/>
          <w:color w:val="000000"/>
          <w:sz w:val="24"/>
          <w:szCs w:val="24"/>
        </w:rPr>
        <w:t xml:space="preserve"> можно определить как основанную на использовании компьютерной техники программно-телекоммуникационную среду, реализующую едиными технологическими средствами и взаимосвязанным содержательным наполнением качественное информационное обеспечение школьников, педагогов, родителей, администрацию учебного заведения и общественность. </w:t>
      </w:r>
    </w:p>
    <w:p w:rsidR="008D4AA0" w:rsidRPr="00F50A15" w:rsidRDefault="008D4AA0" w:rsidP="008D4AA0">
      <w:pPr>
        <w:spacing w:after="0" w:line="240" w:lineRule="auto"/>
        <w:ind w:firstLine="720"/>
        <w:jc w:val="both"/>
        <w:rPr>
          <w:rFonts w:ascii="Times New Roman" w:hAnsi="Times New Roman" w:cs="Times New Roman"/>
          <w:b/>
          <w:sz w:val="24"/>
          <w:szCs w:val="24"/>
        </w:rPr>
      </w:pPr>
      <w:r w:rsidRPr="00F50A15">
        <w:rPr>
          <w:rFonts w:ascii="Times New Roman" w:hAnsi="Times New Roman" w:cs="Times New Roman"/>
          <w:b/>
          <w:sz w:val="24"/>
          <w:szCs w:val="24"/>
        </w:rPr>
        <w:t>Для создания единой образовательной среды необходимо:</w:t>
      </w:r>
    </w:p>
    <w:p w:rsidR="008D4AA0" w:rsidRPr="00F50A15" w:rsidRDefault="008D4AA0" w:rsidP="008D4AA0">
      <w:pPr>
        <w:pStyle w:val="11"/>
        <w:numPr>
          <w:ilvl w:val="0"/>
          <w:numId w:val="8"/>
        </w:numPr>
        <w:ind w:left="0" w:firstLine="720"/>
        <w:jc w:val="both"/>
      </w:pPr>
      <w:r w:rsidRPr="00F50A15">
        <w:t xml:space="preserve">обучение всех участников учебного процесса применению информационных технологий в педагогической деятельности, </w:t>
      </w:r>
    </w:p>
    <w:p w:rsidR="008D4AA0" w:rsidRPr="00F50A15" w:rsidRDefault="008D4AA0" w:rsidP="008D4AA0">
      <w:pPr>
        <w:pStyle w:val="11"/>
        <w:numPr>
          <w:ilvl w:val="0"/>
          <w:numId w:val="8"/>
        </w:numPr>
        <w:ind w:left="0" w:firstLine="720"/>
        <w:jc w:val="both"/>
      </w:pPr>
      <w:r w:rsidRPr="00F50A15">
        <w:t xml:space="preserve">повышение ИКТ квалификации учителей-предметников, </w:t>
      </w:r>
    </w:p>
    <w:p w:rsidR="008D4AA0" w:rsidRPr="00F50A15" w:rsidRDefault="008D4AA0" w:rsidP="008D4AA0">
      <w:pPr>
        <w:pStyle w:val="11"/>
        <w:numPr>
          <w:ilvl w:val="0"/>
          <w:numId w:val="8"/>
        </w:numPr>
        <w:ind w:left="0" w:firstLine="720"/>
        <w:jc w:val="both"/>
      </w:pPr>
      <w:r w:rsidRPr="00F50A15">
        <w:t>разработка новых методик проведения уроков и внеклассных мероприятий, учитывающих и использующих информационные и коммуникационные технологии.</w:t>
      </w:r>
    </w:p>
    <w:p w:rsidR="00A73708" w:rsidRPr="008D4AA0" w:rsidRDefault="00A73708">
      <w:pPr>
        <w:rPr>
          <w:lang w:val="nb-NO"/>
        </w:rPr>
      </w:pPr>
    </w:p>
    <w:p w:rsidR="008D4AA0" w:rsidRDefault="008D4AA0">
      <w:pPr>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br w:type="page"/>
      </w:r>
    </w:p>
    <w:p w:rsidR="004E3F2B" w:rsidRPr="004E3F2B" w:rsidRDefault="004E3F2B" w:rsidP="004E3F2B">
      <w:pPr>
        <w:pStyle w:val="a6"/>
        <w:spacing w:before="0" w:beforeAutospacing="0" w:after="0" w:afterAutospacing="0"/>
        <w:jc w:val="both"/>
        <w:rPr>
          <w:b/>
          <w:bCs/>
          <w:color w:val="C00000"/>
        </w:rPr>
      </w:pPr>
      <w:r>
        <w:rPr>
          <w:b/>
          <w:bCs/>
          <w:color w:val="C00000"/>
        </w:rPr>
        <w:lastRenderedPageBreak/>
        <w:t xml:space="preserve">2. </w:t>
      </w:r>
      <w:r w:rsidRPr="004E3F2B">
        <w:rPr>
          <w:b/>
          <w:bCs/>
          <w:color w:val="C00000"/>
        </w:rPr>
        <w:t xml:space="preserve">ПРОЕКТИРОВАНИЕ ПОСТРОЕНИЯ ЕДИНОЙ ИНФОРМАЦИОННОЙ СРЕДЫ ОБРАЗОВАТЕЛЬНОГО УЧРЕЖДЕНИЯ </w:t>
      </w:r>
    </w:p>
    <w:p w:rsidR="004E3F2B" w:rsidRDefault="004E3F2B" w:rsidP="008D4AA0">
      <w:pPr>
        <w:pStyle w:val="a6"/>
        <w:spacing w:before="0" w:beforeAutospacing="0" w:after="0" w:afterAutospacing="0"/>
        <w:ind w:firstLine="720"/>
        <w:jc w:val="both"/>
        <w:rPr>
          <w:b/>
          <w:bCs/>
        </w:rPr>
      </w:pPr>
    </w:p>
    <w:p w:rsidR="004E3F2B" w:rsidRPr="00D57D35" w:rsidRDefault="004E3F2B" w:rsidP="008D4AA0">
      <w:pPr>
        <w:pStyle w:val="a6"/>
        <w:spacing w:before="0" w:beforeAutospacing="0" w:after="0" w:afterAutospacing="0"/>
        <w:ind w:firstLine="720"/>
        <w:jc w:val="both"/>
        <w:rPr>
          <w:b/>
          <w:bCs/>
          <w:color w:val="C00000"/>
        </w:rPr>
      </w:pPr>
      <w:r w:rsidRPr="00D57D35">
        <w:rPr>
          <w:b/>
          <w:bCs/>
          <w:color w:val="C00000"/>
        </w:rPr>
        <w:t xml:space="preserve">2.1. </w:t>
      </w:r>
      <w:r w:rsidRPr="0017793F">
        <w:rPr>
          <w:b/>
          <w:bCs/>
        </w:rPr>
        <w:t>Проектирование построения единой информационной среды образовательного учреждения</w:t>
      </w:r>
    </w:p>
    <w:p w:rsidR="008D4AA0" w:rsidRPr="00D57D35" w:rsidRDefault="008D4AA0" w:rsidP="008D4AA0">
      <w:pPr>
        <w:pStyle w:val="a6"/>
        <w:spacing w:before="0" w:beforeAutospacing="0" w:after="0" w:afterAutospacing="0"/>
        <w:ind w:firstLine="720"/>
        <w:jc w:val="both"/>
        <w:rPr>
          <w:color w:val="000000" w:themeColor="text1"/>
        </w:rPr>
      </w:pPr>
      <w:r w:rsidRPr="00D57D35">
        <w:rPr>
          <w:b/>
          <w:bCs/>
          <w:color w:val="000000" w:themeColor="text1"/>
        </w:rPr>
        <w:t>«Прое́кт</w:t>
      </w:r>
      <w:r w:rsidRPr="00D57D35">
        <w:rPr>
          <w:color w:val="000000" w:themeColor="text1"/>
        </w:rPr>
        <w:t xml:space="preserve"> (от </w:t>
      </w:r>
      <w:hyperlink r:id="rId9" w:tooltip="Латинский язык" w:history="1">
        <w:r w:rsidRPr="00D57D35">
          <w:rPr>
            <w:rStyle w:val="a8"/>
            <w:color w:val="000000" w:themeColor="text1"/>
          </w:rPr>
          <w:t>лат.</w:t>
        </w:r>
      </w:hyperlink>
      <w:r w:rsidRPr="00D57D35">
        <w:rPr>
          <w:color w:val="000000" w:themeColor="text1"/>
        </w:rPr>
        <w:t> </w:t>
      </w:r>
      <w:r w:rsidRPr="00D57D35">
        <w:rPr>
          <w:i/>
          <w:iCs/>
          <w:color w:val="000000" w:themeColor="text1"/>
          <w:lang w:val="la-Latn"/>
        </w:rPr>
        <w:t>projectus</w:t>
      </w:r>
      <w:r w:rsidRPr="00D57D35">
        <w:rPr>
          <w:color w:val="000000" w:themeColor="text1"/>
        </w:rPr>
        <w:t xml:space="preserve"> — </w:t>
      </w:r>
      <w:r w:rsidRPr="00D57D35">
        <w:rPr>
          <w:i/>
          <w:iCs/>
          <w:color w:val="000000" w:themeColor="text1"/>
        </w:rPr>
        <w:t>брошенный вперед, выступающий, выдающийся вперёд</w:t>
      </w:r>
      <w:r w:rsidRPr="00D57D35">
        <w:rPr>
          <w:color w:val="000000" w:themeColor="text1"/>
        </w:rPr>
        <w:t xml:space="preserve">) — это уникальный процесс, состоящий из совокупности скоординированных и управляемых видов деятельности с начальной и конечной датами, предпринятый для достижения </w:t>
      </w:r>
      <w:hyperlink r:id="rId10" w:tooltip="Цель" w:history="1">
        <w:r w:rsidRPr="00D57D35">
          <w:rPr>
            <w:rStyle w:val="a8"/>
            <w:color w:val="000000" w:themeColor="text1"/>
          </w:rPr>
          <w:t>цели</w:t>
        </w:r>
      </w:hyperlink>
      <w:r w:rsidRPr="00D57D35">
        <w:rPr>
          <w:color w:val="000000" w:themeColor="text1"/>
        </w:rPr>
        <w:t>, соответствующей конкретным требованиям, включающий ограничения по срокам, стоимости и ресурсам»</w:t>
      </w:r>
      <w:r w:rsidRPr="00D57D35">
        <w:rPr>
          <w:color w:val="000000" w:themeColor="text1"/>
          <w:w w:val="80"/>
        </w:rPr>
        <w:t>.</w:t>
      </w:r>
      <w:r w:rsidR="00AF32A2">
        <w:rPr>
          <w:rStyle w:val="af2"/>
          <w:color w:val="000000" w:themeColor="text1"/>
          <w:w w:val="80"/>
        </w:rPr>
        <w:footnoteReference w:id="4"/>
      </w:r>
    </w:p>
    <w:p w:rsidR="008D4AA0" w:rsidRPr="00D57D35" w:rsidRDefault="008D4AA0" w:rsidP="008D4AA0">
      <w:pPr>
        <w:pStyle w:val="a6"/>
        <w:spacing w:before="0" w:beforeAutospacing="0" w:after="0" w:afterAutospacing="0"/>
        <w:ind w:firstLine="720"/>
        <w:jc w:val="both"/>
        <w:rPr>
          <w:color w:val="000000" w:themeColor="text1"/>
        </w:rPr>
      </w:pPr>
      <w:r w:rsidRPr="00D57D35">
        <w:rPr>
          <w:color w:val="000000" w:themeColor="text1"/>
        </w:rPr>
        <w:t xml:space="preserve">Выполнение проекта составляет </w:t>
      </w:r>
      <w:r w:rsidRPr="00D57D35">
        <w:rPr>
          <w:i/>
          <w:iCs/>
          <w:color w:val="000000" w:themeColor="text1"/>
        </w:rPr>
        <w:t>проектную деятельность</w:t>
      </w:r>
      <w:r w:rsidRPr="00D57D35">
        <w:rPr>
          <w:color w:val="000000" w:themeColor="text1"/>
        </w:rPr>
        <w:t>, которая включает:</w:t>
      </w:r>
    </w:p>
    <w:p w:rsidR="009E56D3" w:rsidRDefault="008D4AA0" w:rsidP="008D4AA0">
      <w:pPr>
        <w:numPr>
          <w:ilvl w:val="0"/>
          <w:numId w:val="13"/>
        </w:numPr>
        <w:tabs>
          <w:tab w:val="clear" w:pos="720"/>
          <w:tab w:val="num" w:pos="0"/>
        </w:tabs>
        <w:spacing w:after="0" w:line="240" w:lineRule="auto"/>
        <w:ind w:left="0" w:firstLine="426"/>
        <w:jc w:val="both"/>
        <w:rPr>
          <w:rFonts w:ascii="Times New Roman" w:hAnsi="Times New Roman" w:cs="Times New Roman"/>
          <w:color w:val="000000" w:themeColor="text1"/>
          <w:sz w:val="24"/>
          <w:szCs w:val="24"/>
        </w:rPr>
      </w:pPr>
      <w:r w:rsidRPr="009E56D3">
        <w:rPr>
          <w:rFonts w:ascii="Times New Roman" w:hAnsi="Times New Roman" w:cs="Times New Roman"/>
          <w:color w:val="000000" w:themeColor="text1"/>
          <w:sz w:val="24"/>
          <w:szCs w:val="24"/>
        </w:rPr>
        <w:t xml:space="preserve">проведение управленческих мероприятий (проектное управление). </w:t>
      </w:r>
    </w:p>
    <w:p w:rsidR="008D4AA0" w:rsidRPr="009E56D3" w:rsidRDefault="008D4AA0" w:rsidP="008D4AA0">
      <w:pPr>
        <w:numPr>
          <w:ilvl w:val="0"/>
          <w:numId w:val="13"/>
        </w:numPr>
        <w:tabs>
          <w:tab w:val="clear" w:pos="720"/>
          <w:tab w:val="num" w:pos="0"/>
        </w:tabs>
        <w:spacing w:after="0" w:line="240" w:lineRule="auto"/>
        <w:ind w:left="0" w:firstLine="426"/>
        <w:jc w:val="both"/>
        <w:rPr>
          <w:rFonts w:ascii="Times New Roman" w:hAnsi="Times New Roman" w:cs="Times New Roman"/>
          <w:color w:val="000000" w:themeColor="text1"/>
          <w:sz w:val="24"/>
          <w:szCs w:val="24"/>
        </w:rPr>
      </w:pPr>
      <w:r w:rsidRPr="009E56D3">
        <w:rPr>
          <w:rFonts w:ascii="Times New Roman" w:hAnsi="Times New Roman" w:cs="Times New Roman"/>
          <w:color w:val="000000" w:themeColor="text1"/>
          <w:sz w:val="24"/>
          <w:szCs w:val="24"/>
        </w:rPr>
        <w:t xml:space="preserve">решение специализированной задачи: </w:t>
      </w:r>
    </w:p>
    <w:p w:rsidR="008D4AA0" w:rsidRPr="009E56D3" w:rsidRDefault="008D4AA0" w:rsidP="009E56D3">
      <w:pPr>
        <w:pStyle w:val="a3"/>
        <w:numPr>
          <w:ilvl w:val="0"/>
          <w:numId w:val="33"/>
        </w:numPr>
        <w:spacing w:after="0" w:line="240" w:lineRule="auto"/>
        <w:jc w:val="both"/>
        <w:rPr>
          <w:rFonts w:ascii="Times New Roman" w:hAnsi="Times New Roman" w:cs="Times New Roman"/>
          <w:i/>
          <w:color w:val="000000" w:themeColor="text1"/>
          <w:sz w:val="24"/>
          <w:szCs w:val="24"/>
        </w:rPr>
      </w:pPr>
      <w:r w:rsidRPr="009E56D3">
        <w:rPr>
          <w:rFonts w:ascii="Times New Roman" w:hAnsi="Times New Roman" w:cs="Times New Roman"/>
          <w:i/>
          <w:color w:val="000000" w:themeColor="text1"/>
          <w:sz w:val="24"/>
          <w:szCs w:val="24"/>
        </w:rPr>
        <w:t xml:space="preserve">разработка продукции для заказчика. </w:t>
      </w:r>
    </w:p>
    <w:p w:rsidR="008D4AA0" w:rsidRPr="009E56D3" w:rsidRDefault="008D4AA0" w:rsidP="009E56D3">
      <w:pPr>
        <w:pStyle w:val="a3"/>
        <w:numPr>
          <w:ilvl w:val="0"/>
          <w:numId w:val="33"/>
        </w:numPr>
        <w:spacing w:after="0" w:line="240" w:lineRule="auto"/>
        <w:jc w:val="both"/>
        <w:rPr>
          <w:rFonts w:ascii="Times New Roman" w:hAnsi="Times New Roman" w:cs="Times New Roman"/>
          <w:i/>
          <w:color w:val="000000" w:themeColor="text1"/>
          <w:sz w:val="24"/>
          <w:szCs w:val="24"/>
        </w:rPr>
      </w:pPr>
      <w:r w:rsidRPr="009E56D3">
        <w:rPr>
          <w:rFonts w:ascii="Times New Roman" w:hAnsi="Times New Roman" w:cs="Times New Roman"/>
          <w:i/>
          <w:color w:val="000000" w:themeColor="text1"/>
          <w:sz w:val="24"/>
          <w:szCs w:val="24"/>
        </w:rPr>
        <w:t xml:space="preserve">решение внутренних </w:t>
      </w:r>
      <w:hyperlink r:id="rId11" w:tooltip="Производство" w:history="1">
        <w:r w:rsidRPr="009E56D3">
          <w:rPr>
            <w:rStyle w:val="a8"/>
            <w:rFonts w:ascii="Times New Roman" w:hAnsi="Times New Roman"/>
            <w:i/>
            <w:color w:val="000000" w:themeColor="text1"/>
            <w:sz w:val="24"/>
            <w:szCs w:val="24"/>
            <w:u w:val="none"/>
          </w:rPr>
          <w:t>производственных</w:t>
        </w:r>
      </w:hyperlink>
      <w:r w:rsidRPr="009E56D3">
        <w:rPr>
          <w:rFonts w:ascii="Times New Roman" w:hAnsi="Times New Roman" w:cs="Times New Roman"/>
          <w:i/>
          <w:color w:val="000000" w:themeColor="text1"/>
          <w:sz w:val="24"/>
          <w:szCs w:val="24"/>
        </w:rPr>
        <w:t xml:space="preserve"> задач: </w:t>
      </w:r>
    </w:p>
    <w:p w:rsidR="008D4AA0" w:rsidRPr="00D57D35" w:rsidRDefault="008D4AA0" w:rsidP="009E56D3">
      <w:pPr>
        <w:spacing w:after="0" w:line="240" w:lineRule="auto"/>
        <w:ind w:right="126"/>
        <w:jc w:val="both"/>
        <w:rPr>
          <w:rFonts w:ascii="Times New Roman" w:hAnsi="Times New Roman" w:cs="Times New Roman"/>
          <w:color w:val="000000" w:themeColor="text1"/>
          <w:sz w:val="24"/>
          <w:szCs w:val="24"/>
        </w:rPr>
      </w:pPr>
      <w:r w:rsidRPr="00D57D35">
        <w:rPr>
          <w:rFonts w:ascii="Times New Roman" w:hAnsi="Times New Roman" w:cs="Times New Roman"/>
          <w:color w:val="000000" w:themeColor="text1"/>
          <w:sz w:val="24"/>
          <w:szCs w:val="24"/>
        </w:rPr>
        <w:t>Проект предусматривает развитие информационных услуг для участников образовательного процесса по следующим направлениям:</w:t>
      </w:r>
    </w:p>
    <w:p w:rsidR="008D4AA0" w:rsidRPr="009E56D3" w:rsidRDefault="008D4AA0" w:rsidP="009E56D3">
      <w:pPr>
        <w:spacing w:after="0" w:line="240" w:lineRule="auto"/>
        <w:ind w:left="708" w:right="126"/>
        <w:jc w:val="both"/>
        <w:rPr>
          <w:rFonts w:ascii="Times New Roman" w:hAnsi="Times New Roman" w:cs="Times New Roman"/>
          <w:i/>
          <w:color w:val="000000" w:themeColor="text1"/>
          <w:sz w:val="24"/>
          <w:szCs w:val="24"/>
        </w:rPr>
      </w:pPr>
      <w:r w:rsidRPr="009E56D3">
        <w:rPr>
          <w:rFonts w:ascii="Times New Roman" w:hAnsi="Times New Roman" w:cs="Times New Roman"/>
          <w:i/>
          <w:color w:val="000000" w:themeColor="text1"/>
          <w:sz w:val="24"/>
          <w:szCs w:val="24"/>
        </w:rPr>
        <w:t>1.Предоставление качественной информации об образовательном процессе для учащихся, родителей и различных заинтересованных сторон;</w:t>
      </w:r>
    </w:p>
    <w:p w:rsidR="008D4AA0" w:rsidRPr="009E56D3" w:rsidRDefault="008D4AA0" w:rsidP="009E56D3">
      <w:pPr>
        <w:spacing w:after="0" w:line="240" w:lineRule="auto"/>
        <w:ind w:left="708" w:right="126"/>
        <w:jc w:val="both"/>
        <w:rPr>
          <w:rFonts w:ascii="Times New Roman" w:hAnsi="Times New Roman" w:cs="Times New Roman"/>
          <w:i/>
          <w:color w:val="000000" w:themeColor="text1"/>
          <w:sz w:val="24"/>
          <w:szCs w:val="24"/>
        </w:rPr>
      </w:pPr>
      <w:r w:rsidRPr="009E56D3">
        <w:rPr>
          <w:rFonts w:ascii="Times New Roman" w:hAnsi="Times New Roman" w:cs="Times New Roman"/>
          <w:i/>
          <w:color w:val="000000" w:themeColor="text1"/>
          <w:sz w:val="24"/>
          <w:szCs w:val="24"/>
        </w:rPr>
        <w:t>2.Поддержка эффективного группового взаимодействие педагогов при подготовке к урокам;</w:t>
      </w:r>
    </w:p>
    <w:p w:rsidR="008D4AA0" w:rsidRPr="009E56D3" w:rsidRDefault="008D4AA0" w:rsidP="009E56D3">
      <w:pPr>
        <w:spacing w:after="0" w:line="240" w:lineRule="auto"/>
        <w:ind w:left="708" w:right="126"/>
        <w:jc w:val="both"/>
        <w:rPr>
          <w:rFonts w:ascii="Times New Roman" w:hAnsi="Times New Roman" w:cs="Times New Roman"/>
          <w:i/>
          <w:color w:val="000000" w:themeColor="text1"/>
          <w:sz w:val="24"/>
          <w:szCs w:val="24"/>
        </w:rPr>
      </w:pPr>
      <w:r w:rsidRPr="009E56D3">
        <w:rPr>
          <w:rFonts w:ascii="Times New Roman" w:hAnsi="Times New Roman" w:cs="Times New Roman"/>
          <w:i/>
          <w:color w:val="000000" w:themeColor="text1"/>
          <w:sz w:val="24"/>
          <w:szCs w:val="24"/>
        </w:rPr>
        <w:t>3.Электронное сопровождение самостоятельной подготовки школьников к урокам;</w:t>
      </w:r>
    </w:p>
    <w:p w:rsidR="008D4AA0" w:rsidRPr="00D57D35" w:rsidRDefault="008D4AA0" w:rsidP="009E56D3">
      <w:pPr>
        <w:spacing w:after="0" w:line="240" w:lineRule="auto"/>
        <w:ind w:left="708" w:right="126"/>
        <w:jc w:val="both"/>
        <w:rPr>
          <w:rFonts w:ascii="Times New Roman" w:hAnsi="Times New Roman" w:cs="Times New Roman"/>
          <w:color w:val="000000" w:themeColor="text1"/>
          <w:sz w:val="24"/>
          <w:szCs w:val="24"/>
        </w:rPr>
      </w:pPr>
      <w:r w:rsidRPr="009E56D3">
        <w:rPr>
          <w:rFonts w:ascii="Times New Roman" w:hAnsi="Times New Roman" w:cs="Times New Roman"/>
          <w:i/>
          <w:color w:val="000000" w:themeColor="text1"/>
          <w:sz w:val="24"/>
          <w:szCs w:val="24"/>
        </w:rPr>
        <w:t>4.Поддержка социально активных родителей в решении задач общественного управления школой.</w:t>
      </w:r>
    </w:p>
    <w:p w:rsidR="008D4AA0" w:rsidRPr="00D57D35" w:rsidRDefault="008D4AA0" w:rsidP="008D4AA0">
      <w:pPr>
        <w:spacing w:after="0" w:line="240" w:lineRule="auto"/>
        <w:ind w:firstLine="720"/>
        <w:jc w:val="both"/>
        <w:rPr>
          <w:rFonts w:ascii="Times New Roman" w:hAnsi="Times New Roman" w:cs="Times New Roman"/>
          <w:color w:val="000000" w:themeColor="text1"/>
          <w:sz w:val="24"/>
          <w:szCs w:val="24"/>
        </w:rPr>
      </w:pPr>
      <w:r w:rsidRPr="00D57D35">
        <w:rPr>
          <w:rFonts w:ascii="Times New Roman" w:hAnsi="Times New Roman" w:cs="Times New Roman"/>
          <w:bCs/>
          <w:color w:val="000000" w:themeColor="text1"/>
          <w:sz w:val="24"/>
          <w:szCs w:val="24"/>
        </w:rPr>
        <w:t>Цели</w:t>
      </w:r>
      <w:r w:rsidRPr="00D57D35">
        <w:rPr>
          <w:rFonts w:ascii="Times New Roman" w:hAnsi="Times New Roman" w:cs="Times New Roman"/>
          <w:color w:val="000000" w:themeColor="text1"/>
          <w:sz w:val="24"/>
          <w:szCs w:val="24"/>
        </w:rPr>
        <w:t xml:space="preserve"> </w:t>
      </w:r>
      <w:r w:rsidRPr="00D57D35">
        <w:rPr>
          <w:rFonts w:ascii="Times New Roman" w:hAnsi="Times New Roman" w:cs="Times New Roman"/>
          <w:bCs/>
          <w:color w:val="000000" w:themeColor="text1"/>
          <w:sz w:val="24"/>
          <w:szCs w:val="24"/>
        </w:rPr>
        <w:t>создания</w:t>
      </w:r>
      <w:r w:rsidRPr="00D57D35">
        <w:rPr>
          <w:rFonts w:ascii="Times New Roman" w:hAnsi="Times New Roman" w:cs="Times New Roman"/>
          <w:color w:val="000000" w:themeColor="text1"/>
          <w:sz w:val="24"/>
          <w:szCs w:val="24"/>
        </w:rPr>
        <w:t xml:space="preserve"> единой информационной среды образовательного учреждения должны быть тесно связаны с основными целями его деятельности. В то же время, существует и обратная связь: процесс информатизации оказывает существенное влияние на цели общего образования. При этом важно:</w:t>
      </w:r>
    </w:p>
    <w:p w:rsidR="008D4AA0" w:rsidRPr="009E56D3" w:rsidRDefault="008D4AA0" w:rsidP="008D4AA0">
      <w:pPr>
        <w:numPr>
          <w:ilvl w:val="0"/>
          <w:numId w:val="14"/>
        </w:numPr>
        <w:spacing w:after="0" w:line="240" w:lineRule="auto"/>
        <w:ind w:left="0" w:firstLine="284"/>
        <w:jc w:val="both"/>
        <w:rPr>
          <w:rFonts w:ascii="Times New Roman" w:hAnsi="Times New Roman" w:cs="Times New Roman"/>
          <w:i/>
          <w:color w:val="000000" w:themeColor="text1"/>
          <w:sz w:val="24"/>
          <w:szCs w:val="24"/>
        </w:rPr>
      </w:pPr>
      <w:r w:rsidRPr="009E56D3">
        <w:rPr>
          <w:rFonts w:ascii="Times New Roman" w:hAnsi="Times New Roman" w:cs="Times New Roman"/>
          <w:i/>
          <w:iCs/>
          <w:color w:val="000000" w:themeColor="text1"/>
          <w:sz w:val="24"/>
          <w:szCs w:val="24"/>
        </w:rPr>
        <w:t>обновленное содержание образования, интеграция информационно-коммуникационных технологий в образовательный процесс;</w:t>
      </w:r>
    </w:p>
    <w:p w:rsidR="008D4AA0" w:rsidRPr="009E56D3" w:rsidRDefault="008D4AA0" w:rsidP="008D4AA0">
      <w:pPr>
        <w:numPr>
          <w:ilvl w:val="0"/>
          <w:numId w:val="14"/>
        </w:numPr>
        <w:spacing w:after="0" w:line="240" w:lineRule="auto"/>
        <w:ind w:left="0" w:firstLine="284"/>
        <w:jc w:val="both"/>
        <w:rPr>
          <w:rFonts w:ascii="Times New Roman" w:hAnsi="Times New Roman" w:cs="Times New Roman"/>
          <w:i/>
          <w:color w:val="000000" w:themeColor="text1"/>
          <w:sz w:val="24"/>
          <w:szCs w:val="24"/>
        </w:rPr>
      </w:pPr>
      <w:r w:rsidRPr="009E56D3">
        <w:rPr>
          <w:rFonts w:ascii="Times New Roman" w:hAnsi="Times New Roman" w:cs="Times New Roman"/>
          <w:i/>
          <w:iCs/>
          <w:color w:val="000000" w:themeColor="text1"/>
          <w:sz w:val="24"/>
          <w:szCs w:val="24"/>
        </w:rPr>
        <w:t>активные формы учебной деятельности;</w:t>
      </w:r>
    </w:p>
    <w:p w:rsidR="008D4AA0" w:rsidRPr="009E56D3" w:rsidRDefault="008D4AA0" w:rsidP="008D4AA0">
      <w:pPr>
        <w:numPr>
          <w:ilvl w:val="0"/>
          <w:numId w:val="14"/>
        </w:numPr>
        <w:spacing w:after="0" w:line="240" w:lineRule="auto"/>
        <w:ind w:left="0" w:firstLine="284"/>
        <w:jc w:val="both"/>
        <w:rPr>
          <w:rFonts w:ascii="Times New Roman" w:hAnsi="Times New Roman" w:cs="Times New Roman"/>
          <w:i/>
          <w:color w:val="000000" w:themeColor="text1"/>
          <w:sz w:val="24"/>
          <w:szCs w:val="24"/>
        </w:rPr>
      </w:pPr>
      <w:r w:rsidRPr="009E56D3">
        <w:rPr>
          <w:rFonts w:ascii="Times New Roman" w:hAnsi="Times New Roman" w:cs="Times New Roman"/>
          <w:i/>
          <w:iCs/>
          <w:color w:val="000000" w:themeColor="text1"/>
          <w:sz w:val="24"/>
          <w:szCs w:val="24"/>
        </w:rPr>
        <w:t>инновационные формы организации образовательного процесса, в том числе проектная, исследовательская, дистанционная форма, индивидуализация;</w:t>
      </w:r>
    </w:p>
    <w:p w:rsidR="008D4AA0" w:rsidRPr="009E56D3" w:rsidRDefault="008D4AA0" w:rsidP="008D4AA0">
      <w:pPr>
        <w:numPr>
          <w:ilvl w:val="0"/>
          <w:numId w:val="14"/>
        </w:numPr>
        <w:spacing w:after="0" w:line="240" w:lineRule="auto"/>
        <w:ind w:left="0" w:firstLine="284"/>
        <w:jc w:val="both"/>
        <w:rPr>
          <w:rFonts w:ascii="Times New Roman" w:hAnsi="Times New Roman" w:cs="Times New Roman"/>
          <w:i/>
          <w:color w:val="000000" w:themeColor="text1"/>
          <w:sz w:val="24"/>
          <w:szCs w:val="24"/>
        </w:rPr>
      </w:pPr>
      <w:r w:rsidRPr="009E56D3">
        <w:rPr>
          <w:rFonts w:ascii="Times New Roman" w:hAnsi="Times New Roman" w:cs="Times New Roman"/>
          <w:i/>
          <w:iCs/>
          <w:color w:val="000000" w:themeColor="text1"/>
          <w:sz w:val="24"/>
          <w:szCs w:val="24"/>
        </w:rPr>
        <w:t>новая роль педагога в школе;</w:t>
      </w:r>
    </w:p>
    <w:p w:rsidR="008D4AA0" w:rsidRPr="009E56D3" w:rsidRDefault="008D4AA0" w:rsidP="008D4AA0">
      <w:pPr>
        <w:numPr>
          <w:ilvl w:val="0"/>
          <w:numId w:val="14"/>
        </w:numPr>
        <w:spacing w:after="0" w:line="240" w:lineRule="auto"/>
        <w:ind w:left="0" w:firstLine="284"/>
        <w:jc w:val="both"/>
        <w:rPr>
          <w:rFonts w:ascii="Times New Roman" w:hAnsi="Times New Roman" w:cs="Times New Roman"/>
          <w:i/>
          <w:color w:val="000000" w:themeColor="text1"/>
          <w:sz w:val="24"/>
          <w:szCs w:val="24"/>
        </w:rPr>
      </w:pPr>
      <w:r w:rsidRPr="009E56D3">
        <w:rPr>
          <w:rFonts w:ascii="Times New Roman" w:hAnsi="Times New Roman" w:cs="Times New Roman"/>
          <w:i/>
          <w:iCs/>
          <w:color w:val="000000" w:themeColor="text1"/>
          <w:sz w:val="24"/>
          <w:szCs w:val="24"/>
        </w:rPr>
        <w:t>образовательная среда, в том числе — школа информатизации, включающая цифровые учебные инструменты и электронное цифровое хранилище работ учащихся и учителей, записей уроков, доступное внутри и вне школы;</w:t>
      </w:r>
    </w:p>
    <w:p w:rsidR="008D4AA0" w:rsidRPr="009E56D3" w:rsidRDefault="008D4AA0" w:rsidP="008D4AA0">
      <w:pPr>
        <w:numPr>
          <w:ilvl w:val="0"/>
          <w:numId w:val="14"/>
        </w:numPr>
        <w:spacing w:after="0" w:line="240" w:lineRule="auto"/>
        <w:ind w:left="0" w:firstLine="284"/>
        <w:jc w:val="both"/>
        <w:rPr>
          <w:rFonts w:ascii="Times New Roman" w:hAnsi="Times New Roman" w:cs="Times New Roman"/>
          <w:i/>
          <w:color w:val="000000" w:themeColor="text1"/>
          <w:sz w:val="24"/>
          <w:szCs w:val="24"/>
        </w:rPr>
      </w:pPr>
      <w:r w:rsidRPr="009E56D3">
        <w:rPr>
          <w:rFonts w:ascii="Times New Roman" w:hAnsi="Times New Roman" w:cs="Times New Roman"/>
          <w:i/>
          <w:iCs/>
          <w:color w:val="000000" w:themeColor="text1"/>
          <w:sz w:val="24"/>
          <w:szCs w:val="24"/>
        </w:rPr>
        <w:t>новые подходы к управлению школой.</w:t>
      </w:r>
    </w:p>
    <w:p w:rsidR="008D4AA0" w:rsidRPr="00D57D35" w:rsidRDefault="008D4AA0" w:rsidP="008D4AA0">
      <w:pPr>
        <w:spacing w:after="0" w:line="240" w:lineRule="auto"/>
        <w:ind w:firstLine="567"/>
        <w:jc w:val="both"/>
        <w:rPr>
          <w:rFonts w:ascii="Times New Roman" w:hAnsi="Times New Roman" w:cs="Times New Roman"/>
          <w:color w:val="000000" w:themeColor="text1"/>
          <w:sz w:val="24"/>
          <w:szCs w:val="24"/>
        </w:rPr>
      </w:pPr>
      <w:r w:rsidRPr="00D57D35">
        <w:rPr>
          <w:rFonts w:ascii="Times New Roman" w:hAnsi="Times New Roman" w:cs="Times New Roman"/>
          <w:color w:val="000000" w:themeColor="text1"/>
          <w:sz w:val="24"/>
          <w:szCs w:val="24"/>
        </w:rPr>
        <w:t xml:space="preserve">Главная цель создания единого образовательного пространства учебного заведения — </w:t>
      </w:r>
      <w:r w:rsidRPr="00D57D35">
        <w:rPr>
          <w:rFonts w:ascii="Times New Roman" w:hAnsi="Times New Roman" w:cs="Times New Roman"/>
          <w:bCs/>
          <w:color w:val="000000" w:themeColor="text1"/>
          <w:sz w:val="24"/>
          <w:szCs w:val="24"/>
        </w:rPr>
        <w:t>радикальное</w:t>
      </w:r>
      <w:r w:rsidRPr="00D57D35">
        <w:rPr>
          <w:rFonts w:ascii="Times New Roman" w:hAnsi="Times New Roman" w:cs="Times New Roman"/>
          <w:color w:val="000000" w:themeColor="text1"/>
          <w:sz w:val="24"/>
          <w:szCs w:val="24"/>
        </w:rPr>
        <w:t xml:space="preserve"> повышение </w:t>
      </w:r>
      <w:r w:rsidRPr="00D57D35">
        <w:rPr>
          <w:rFonts w:ascii="Times New Roman" w:hAnsi="Times New Roman" w:cs="Times New Roman"/>
          <w:i/>
          <w:iCs/>
          <w:color w:val="000000" w:themeColor="text1"/>
          <w:sz w:val="24"/>
          <w:szCs w:val="24"/>
        </w:rPr>
        <w:t>эффективности</w:t>
      </w:r>
      <w:r w:rsidRPr="00D57D35">
        <w:rPr>
          <w:rFonts w:ascii="Times New Roman" w:hAnsi="Times New Roman" w:cs="Times New Roman"/>
          <w:color w:val="000000" w:themeColor="text1"/>
          <w:sz w:val="24"/>
          <w:szCs w:val="24"/>
        </w:rPr>
        <w:t xml:space="preserve"> собственно образовательного процесса, включая и процесс управления образовательными учреждениями.</w:t>
      </w:r>
    </w:p>
    <w:p w:rsidR="008D4AA0" w:rsidRPr="00D57D35" w:rsidRDefault="008D4AA0" w:rsidP="008D4AA0">
      <w:pPr>
        <w:spacing w:after="0" w:line="240" w:lineRule="auto"/>
        <w:ind w:firstLine="720"/>
        <w:rPr>
          <w:rFonts w:ascii="Times New Roman" w:hAnsi="Times New Roman" w:cs="Times New Roman"/>
          <w:i/>
          <w:color w:val="000000" w:themeColor="text1"/>
          <w:sz w:val="24"/>
          <w:szCs w:val="24"/>
        </w:rPr>
      </w:pPr>
      <w:r w:rsidRPr="00D57D35">
        <w:rPr>
          <w:rFonts w:ascii="Times New Roman" w:hAnsi="Times New Roman" w:cs="Times New Roman"/>
          <w:b/>
          <w:bCs/>
          <w:i/>
          <w:color w:val="000000" w:themeColor="text1"/>
          <w:sz w:val="24"/>
          <w:szCs w:val="24"/>
        </w:rPr>
        <w:t>Описание сути проекта:</w:t>
      </w:r>
    </w:p>
    <w:p w:rsidR="008D4AA0" w:rsidRPr="00D57D35" w:rsidRDefault="008D4AA0" w:rsidP="008D4AA0">
      <w:pPr>
        <w:spacing w:after="0" w:line="240" w:lineRule="auto"/>
        <w:ind w:firstLine="720"/>
        <w:rPr>
          <w:rFonts w:ascii="Times New Roman" w:hAnsi="Times New Roman" w:cs="Times New Roman"/>
          <w:color w:val="000000" w:themeColor="text1"/>
          <w:sz w:val="24"/>
          <w:szCs w:val="24"/>
        </w:rPr>
      </w:pPr>
      <w:r w:rsidRPr="00D57D35">
        <w:rPr>
          <w:rFonts w:ascii="Times New Roman" w:hAnsi="Times New Roman" w:cs="Times New Roman"/>
          <w:color w:val="000000" w:themeColor="text1"/>
          <w:sz w:val="24"/>
          <w:szCs w:val="24"/>
        </w:rPr>
        <w:t xml:space="preserve">построение информационно-технической инфраструктуры для создания необходимого и эффективного информационного обеспечения процессов образования и управления как внутри ОУ, так и для взаимодействия между ОУ и органами управления образованием. </w:t>
      </w:r>
    </w:p>
    <w:p w:rsidR="008D4AA0" w:rsidRPr="00D57D35" w:rsidRDefault="008D4AA0" w:rsidP="008D4AA0">
      <w:pPr>
        <w:spacing w:after="0" w:line="240" w:lineRule="auto"/>
        <w:ind w:firstLine="720"/>
        <w:rPr>
          <w:rFonts w:ascii="Times New Roman" w:hAnsi="Times New Roman" w:cs="Times New Roman"/>
          <w:b/>
          <w:i/>
          <w:color w:val="000000" w:themeColor="text1"/>
          <w:sz w:val="24"/>
          <w:szCs w:val="24"/>
        </w:rPr>
      </w:pPr>
      <w:r w:rsidRPr="00D57D35">
        <w:rPr>
          <w:rFonts w:ascii="Times New Roman" w:hAnsi="Times New Roman" w:cs="Times New Roman"/>
          <w:b/>
          <w:i/>
          <w:color w:val="000000" w:themeColor="text1"/>
          <w:sz w:val="24"/>
          <w:szCs w:val="24"/>
        </w:rPr>
        <w:t>Программное обеспечение:</w:t>
      </w:r>
    </w:p>
    <w:p w:rsidR="008D4AA0" w:rsidRPr="00D57D35" w:rsidRDefault="008D4AA0" w:rsidP="008D4AA0">
      <w:pPr>
        <w:spacing w:after="0" w:line="240" w:lineRule="auto"/>
        <w:ind w:firstLine="720"/>
        <w:jc w:val="both"/>
        <w:rPr>
          <w:rFonts w:ascii="Times New Roman" w:hAnsi="Times New Roman" w:cs="Times New Roman"/>
          <w:color w:val="000000" w:themeColor="text1"/>
          <w:sz w:val="24"/>
          <w:szCs w:val="24"/>
        </w:rPr>
      </w:pPr>
      <w:r w:rsidRPr="00D57D35">
        <w:rPr>
          <w:rFonts w:ascii="Times New Roman" w:hAnsi="Times New Roman" w:cs="Times New Roman"/>
          <w:b/>
          <w:bCs/>
          <w:color w:val="000000" w:themeColor="text1"/>
          <w:sz w:val="24"/>
          <w:szCs w:val="24"/>
        </w:rPr>
        <w:t>Ресурсы.</w:t>
      </w:r>
      <w:r w:rsidRPr="00D57D35">
        <w:rPr>
          <w:rFonts w:ascii="Times New Roman" w:hAnsi="Times New Roman" w:cs="Times New Roman"/>
          <w:color w:val="000000" w:themeColor="text1"/>
          <w:sz w:val="24"/>
          <w:szCs w:val="24"/>
        </w:rPr>
        <w:t xml:space="preserve"> К основным ресурсам, необходимым для существования и функционирования информационной среды образовательного учреждения, относятся:</w:t>
      </w:r>
    </w:p>
    <w:p w:rsidR="008D4AA0" w:rsidRPr="00D57D35" w:rsidRDefault="008D4AA0" w:rsidP="008D4AA0">
      <w:pPr>
        <w:numPr>
          <w:ilvl w:val="0"/>
          <w:numId w:val="15"/>
        </w:numPr>
        <w:spacing w:after="0" w:line="240" w:lineRule="auto"/>
        <w:ind w:left="0" w:firstLine="284"/>
        <w:jc w:val="both"/>
        <w:rPr>
          <w:rFonts w:ascii="Times New Roman" w:hAnsi="Times New Roman" w:cs="Times New Roman"/>
          <w:color w:val="000000" w:themeColor="text1"/>
          <w:sz w:val="24"/>
          <w:szCs w:val="24"/>
        </w:rPr>
      </w:pPr>
      <w:r w:rsidRPr="00D57D35">
        <w:rPr>
          <w:rFonts w:ascii="Times New Roman" w:hAnsi="Times New Roman" w:cs="Times New Roman"/>
          <w:iCs/>
          <w:color w:val="000000" w:themeColor="text1"/>
          <w:sz w:val="24"/>
          <w:szCs w:val="24"/>
        </w:rPr>
        <w:lastRenderedPageBreak/>
        <w:t>технические ресурсы (физическая составляющая);</w:t>
      </w:r>
    </w:p>
    <w:p w:rsidR="008D4AA0" w:rsidRPr="00D57D35" w:rsidRDefault="008D4AA0" w:rsidP="008D4AA0">
      <w:pPr>
        <w:numPr>
          <w:ilvl w:val="0"/>
          <w:numId w:val="15"/>
        </w:numPr>
        <w:spacing w:after="0" w:line="240" w:lineRule="auto"/>
        <w:ind w:left="0" w:firstLine="284"/>
        <w:jc w:val="both"/>
        <w:rPr>
          <w:rFonts w:ascii="Times New Roman" w:hAnsi="Times New Roman" w:cs="Times New Roman"/>
          <w:color w:val="000000" w:themeColor="text1"/>
          <w:sz w:val="24"/>
          <w:szCs w:val="24"/>
        </w:rPr>
      </w:pPr>
      <w:r w:rsidRPr="00D57D35">
        <w:rPr>
          <w:rFonts w:ascii="Times New Roman" w:hAnsi="Times New Roman" w:cs="Times New Roman"/>
          <w:iCs/>
          <w:color w:val="000000" w:themeColor="text1"/>
          <w:sz w:val="24"/>
          <w:szCs w:val="24"/>
        </w:rPr>
        <w:t>кадровые ресурсы (интеллектуальная составляющая);</w:t>
      </w:r>
    </w:p>
    <w:p w:rsidR="008D4AA0" w:rsidRPr="00D57D35" w:rsidRDefault="008D4AA0" w:rsidP="008D4AA0">
      <w:pPr>
        <w:numPr>
          <w:ilvl w:val="0"/>
          <w:numId w:val="15"/>
        </w:numPr>
        <w:spacing w:after="0" w:line="240" w:lineRule="auto"/>
        <w:ind w:left="0" w:firstLine="284"/>
        <w:jc w:val="both"/>
        <w:rPr>
          <w:rFonts w:ascii="Times New Roman" w:hAnsi="Times New Roman" w:cs="Times New Roman"/>
          <w:color w:val="000000" w:themeColor="text1"/>
          <w:sz w:val="24"/>
          <w:szCs w:val="24"/>
        </w:rPr>
      </w:pPr>
      <w:r w:rsidRPr="00D57D35">
        <w:rPr>
          <w:rFonts w:ascii="Times New Roman" w:hAnsi="Times New Roman" w:cs="Times New Roman"/>
          <w:iCs/>
          <w:color w:val="000000" w:themeColor="text1"/>
          <w:sz w:val="24"/>
          <w:szCs w:val="24"/>
        </w:rPr>
        <w:t>учебно-методические ресурсы (информационная составляющая).</w:t>
      </w:r>
    </w:p>
    <w:p w:rsidR="008D4AA0" w:rsidRPr="00D57D35" w:rsidRDefault="008D4AA0" w:rsidP="008D4AA0">
      <w:pPr>
        <w:spacing w:after="0" w:line="240" w:lineRule="auto"/>
        <w:ind w:left="360"/>
        <w:rPr>
          <w:rFonts w:ascii="Times New Roman" w:hAnsi="Times New Roman" w:cs="Times New Roman"/>
          <w:color w:val="000000" w:themeColor="text1"/>
          <w:sz w:val="24"/>
          <w:szCs w:val="24"/>
        </w:rPr>
      </w:pPr>
      <w:r w:rsidRPr="00D57D35">
        <w:rPr>
          <w:rFonts w:ascii="Times New Roman" w:hAnsi="Times New Roman" w:cs="Times New Roman"/>
          <w:b/>
          <w:bCs/>
          <w:color w:val="000000" w:themeColor="text1"/>
          <w:sz w:val="24"/>
          <w:szCs w:val="24"/>
        </w:rPr>
        <w:t xml:space="preserve">Важной составляющей являются </w:t>
      </w:r>
      <w:r w:rsidR="00127CBD" w:rsidRPr="00D57D35">
        <w:rPr>
          <w:rFonts w:ascii="Times New Roman" w:hAnsi="Times New Roman" w:cs="Times New Roman"/>
          <w:b/>
          <w:bCs/>
          <w:color w:val="000000" w:themeColor="text1"/>
          <w:sz w:val="24"/>
          <w:szCs w:val="24"/>
        </w:rPr>
        <w:t>УСЛОВИЯ РЕАЛИЗАЦИИ ПРОЕКТА</w:t>
      </w:r>
      <w:r w:rsidRPr="00D57D35">
        <w:rPr>
          <w:rFonts w:ascii="Times New Roman" w:hAnsi="Times New Roman" w:cs="Times New Roman"/>
          <w:b/>
          <w:bCs/>
          <w:color w:val="000000" w:themeColor="text1"/>
          <w:sz w:val="24"/>
          <w:szCs w:val="24"/>
        </w:rPr>
        <w:t>:</w:t>
      </w:r>
    </w:p>
    <w:p w:rsidR="008D4AA0" w:rsidRPr="00D57D35" w:rsidRDefault="008D4AA0" w:rsidP="00D57D35">
      <w:pPr>
        <w:spacing w:after="0" w:line="240" w:lineRule="auto"/>
        <w:rPr>
          <w:rFonts w:ascii="Times New Roman" w:hAnsi="Times New Roman" w:cs="Times New Roman"/>
          <w:i/>
          <w:color w:val="000000" w:themeColor="text1"/>
          <w:sz w:val="24"/>
          <w:szCs w:val="24"/>
        </w:rPr>
      </w:pPr>
      <w:r w:rsidRPr="00D57D35">
        <w:rPr>
          <w:rFonts w:ascii="Times New Roman" w:hAnsi="Times New Roman" w:cs="Times New Roman"/>
          <w:b/>
          <w:bCs/>
          <w:i/>
          <w:color w:val="000000" w:themeColor="text1"/>
          <w:sz w:val="24"/>
          <w:szCs w:val="24"/>
        </w:rPr>
        <w:t>Материальная база:</w:t>
      </w:r>
    </w:p>
    <w:p w:rsidR="008D4AA0" w:rsidRPr="00D57D35" w:rsidRDefault="008D4AA0" w:rsidP="008D4AA0">
      <w:pPr>
        <w:pStyle w:val="a3"/>
        <w:numPr>
          <w:ilvl w:val="0"/>
          <w:numId w:val="15"/>
        </w:numPr>
        <w:spacing w:after="0" w:line="240" w:lineRule="auto"/>
        <w:rPr>
          <w:rFonts w:ascii="Times New Roman" w:hAnsi="Times New Roman" w:cs="Times New Roman"/>
          <w:color w:val="000000" w:themeColor="text1"/>
          <w:sz w:val="24"/>
          <w:szCs w:val="24"/>
        </w:rPr>
      </w:pPr>
      <w:r w:rsidRPr="00D57D35">
        <w:rPr>
          <w:rFonts w:ascii="Times New Roman" w:hAnsi="Times New Roman" w:cs="Times New Roman"/>
          <w:color w:val="000000" w:themeColor="text1"/>
          <w:sz w:val="24"/>
          <w:szCs w:val="24"/>
        </w:rPr>
        <w:t>Персональные компьютеры, локальная сеть ОУ, серверы ОУ, мультимедийное оборудование и интерактивные доски, оборудование для проведения вебинаров и видеоконференций</w:t>
      </w:r>
    </w:p>
    <w:p w:rsidR="008D4AA0" w:rsidRPr="00D57D35" w:rsidRDefault="008D4AA0" w:rsidP="00127CBD">
      <w:pPr>
        <w:spacing w:after="0" w:line="240" w:lineRule="auto"/>
        <w:rPr>
          <w:rFonts w:ascii="Times New Roman" w:hAnsi="Times New Roman" w:cs="Times New Roman"/>
          <w:i/>
          <w:color w:val="000000" w:themeColor="text1"/>
          <w:sz w:val="24"/>
          <w:szCs w:val="24"/>
        </w:rPr>
      </w:pPr>
      <w:r w:rsidRPr="00D57D35">
        <w:rPr>
          <w:rFonts w:ascii="Times New Roman" w:hAnsi="Times New Roman" w:cs="Times New Roman"/>
          <w:b/>
          <w:bCs/>
          <w:i/>
          <w:color w:val="000000" w:themeColor="text1"/>
          <w:sz w:val="24"/>
          <w:szCs w:val="24"/>
        </w:rPr>
        <w:t>Организация взаимодействия всех участников проекта:</w:t>
      </w:r>
    </w:p>
    <w:p w:rsidR="008D4AA0" w:rsidRPr="00D57D35" w:rsidRDefault="008D4AA0" w:rsidP="008D4AA0">
      <w:pPr>
        <w:pStyle w:val="a3"/>
        <w:numPr>
          <w:ilvl w:val="0"/>
          <w:numId w:val="15"/>
        </w:numPr>
        <w:spacing w:after="0" w:line="240" w:lineRule="auto"/>
        <w:rPr>
          <w:rFonts w:ascii="Times New Roman" w:hAnsi="Times New Roman" w:cs="Times New Roman"/>
          <w:color w:val="000000" w:themeColor="text1"/>
          <w:sz w:val="24"/>
          <w:szCs w:val="24"/>
        </w:rPr>
      </w:pPr>
      <w:r w:rsidRPr="00D57D35">
        <w:rPr>
          <w:rFonts w:ascii="Times New Roman" w:hAnsi="Times New Roman" w:cs="Times New Roman"/>
          <w:color w:val="000000" w:themeColor="text1"/>
          <w:sz w:val="24"/>
          <w:szCs w:val="24"/>
        </w:rPr>
        <w:t>Совещания</w:t>
      </w:r>
    </w:p>
    <w:p w:rsidR="008D4AA0" w:rsidRPr="00D57D35" w:rsidRDefault="008D4AA0" w:rsidP="008D4AA0">
      <w:pPr>
        <w:pStyle w:val="a3"/>
        <w:numPr>
          <w:ilvl w:val="0"/>
          <w:numId w:val="15"/>
        </w:numPr>
        <w:spacing w:after="0" w:line="240" w:lineRule="auto"/>
        <w:rPr>
          <w:rFonts w:ascii="Times New Roman" w:hAnsi="Times New Roman" w:cs="Times New Roman"/>
          <w:color w:val="000000" w:themeColor="text1"/>
          <w:sz w:val="24"/>
          <w:szCs w:val="24"/>
        </w:rPr>
      </w:pPr>
      <w:r w:rsidRPr="00D57D35">
        <w:rPr>
          <w:rFonts w:ascii="Times New Roman" w:hAnsi="Times New Roman" w:cs="Times New Roman"/>
          <w:color w:val="000000" w:themeColor="text1"/>
          <w:sz w:val="24"/>
          <w:szCs w:val="24"/>
        </w:rPr>
        <w:t>Создание сайта ОУ</w:t>
      </w:r>
    </w:p>
    <w:p w:rsidR="008D4AA0" w:rsidRPr="00D57D35" w:rsidRDefault="008D4AA0" w:rsidP="008D4AA0">
      <w:pPr>
        <w:pStyle w:val="a3"/>
        <w:numPr>
          <w:ilvl w:val="0"/>
          <w:numId w:val="15"/>
        </w:numPr>
        <w:spacing w:after="0" w:line="240" w:lineRule="auto"/>
        <w:rPr>
          <w:rFonts w:ascii="Times New Roman" w:hAnsi="Times New Roman" w:cs="Times New Roman"/>
          <w:color w:val="000000" w:themeColor="text1"/>
          <w:sz w:val="24"/>
          <w:szCs w:val="24"/>
        </w:rPr>
      </w:pPr>
      <w:r w:rsidRPr="00D57D35">
        <w:rPr>
          <w:rFonts w:ascii="Times New Roman" w:hAnsi="Times New Roman" w:cs="Times New Roman"/>
          <w:color w:val="000000" w:themeColor="text1"/>
          <w:sz w:val="24"/>
          <w:szCs w:val="24"/>
        </w:rPr>
        <w:t>Видеоконференции</w:t>
      </w:r>
    </w:p>
    <w:p w:rsidR="008D4AA0" w:rsidRPr="00D57D35" w:rsidRDefault="008D4AA0" w:rsidP="008D4AA0">
      <w:pPr>
        <w:pStyle w:val="a3"/>
        <w:numPr>
          <w:ilvl w:val="0"/>
          <w:numId w:val="15"/>
        </w:numPr>
        <w:spacing w:after="0" w:line="240" w:lineRule="auto"/>
        <w:rPr>
          <w:rFonts w:ascii="Times New Roman" w:hAnsi="Times New Roman" w:cs="Times New Roman"/>
          <w:color w:val="000000" w:themeColor="text1"/>
          <w:sz w:val="24"/>
          <w:szCs w:val="24"/>
        </w:rPr>
      </w:pPr>
      <w:r w:rsidRPr="00D57D35">
        <w:rPr>
          <w:rFonts w:ascii="Times New Roman" w:hAnsi="Times New Roman" w:cs="Times New Roman"/>
          <w:color w:val="000000" w:themeColor="text1"/>
          <w:sz w:val="24"/>
          <w:szCs w:val="24"/>
        </w:rPr>
        <w:t>Электронная почта</w:t>
      </w:r>
    </w:p>
    <w:p w:rsidR="008D4AA0" w:rsidRPr="00D57D35" w:rsidRDefault="008D4AA0" w:rsidP="00290849">
      <w:pPr>
        <w:spacing w:after="0" w:line="240" w:lineRule="auto"/>
        <w:rPr>
          <w:rFonts w:ascii="Times New Roman" w:hAnsi="Times New Roman" w:cs="Times New Roman"/>
          <w:bCs/>
          <w:color w:val="000000" w:themeColor="text1"/>
          <w:sz w:val="24"/>
          <w:szCs w:val="24"/>
        </w:rPr>
      </w:pPr>
      <w:r w:rsidRPr="00D57D35">
        <w:rPr>
          <w:rFonts w:ascii="Times New Roman" w:hAnsi="Times New Roman" w:cs="Times New Roman"/>
          <w:b/>
          <w:bCs/>
          <w:i/>
          <w:color w:val="000000" w:themeColor="text1"/>
          <w:sz w:val="24"/>
          <w:szCs w:val="24"/>
        </w:rPr>
        <w:t>Сроки  реализации проекта:</w:t>
      </w:r>
      <w:r w:rsidRPr="00D57D35">
        <w:rPr>
          <w:rFonts w:ascii="Times New Roman" w:hAnsi="Times New Roman" w:cs="Times New Roman"/>
          <w:b/>
          <w:bCs/>
          <w:color w:val="000000" w:themeColor="text1"/>
          <w:sz w:val="24"/>
          <w:szCs w:val="24"/>
        </w:rPr>
        <w:t xml:space="preserve">   </w:t>
      </w:r>
      <w:r w:rsidRPr="00993DF2">
        <w:rPr>
          <w:rFonts w:ascii="Times New Roman" w:hAnsi="Times New Roman" w:cs="Times New Roman"/>
          <w:b/>
          <w:bCs/>
          <w:color w:val="000000" w:themeColor="text1"/>
          <w:sz w:val="24"/>
          <w:szCs w:val="24"/>
          <w:u w:val="single"/>
        </w:rPr>
        <w:t>1,5 года</w:t>
      </w:r>
    </w:p>
    <w:p w:rsidR="00127CBD" w:rsidRDefault="00127CBD" w:rsidP="00290849">
      <w:pPr>
        <w:spacing w:after="0" w:line="240" w:lineRule="auto"/>
        <w:rPr>
          <w:rFonts w:ascii="Times New Roman" w:hAnsi="Times New Roman" w:cs="Times New Roman"/>
          <w:bCs/>
          <w:sz w:val="24"/>
          <w:szCs w:val="24"/>
        </w:rPr>
      </w:pPr>
    </w:p>
    <w:p w:rsidR="004E3F2B" w:rsidRPr="00D57D35" w:rsidRDefault="004E3F2B" w:rsidP="004E3F2B">
      <w:pPr>
        <w:pStyle w:val="FR1"/>
        <w:spacing w:line="240" w:lineRule="auto"/>
        <w:ind w:firstLine="0"/>
        <w:jc w:val="left"/>
        <w:rPr>
          <w:color w:val="C00000"/>
          <w:sz w:val="24"/>
          <w:szCs w:val="24"/>
        </w:rPr>
      </w:pPr>
      <w:r w:rsidRPr="00D57D35">
        <w:rPr>
          <w:bCs/>
          <w:color w:val="C00000"/>
          <w:sz w:val="24"/>
          <w:szCs w:val="24"/>
        </w:rPr>
        <w:t>2.2. Внедрение ЕИС ОУ (на примере ГБОУ школа № 644)</w:t>
      </w:r>
      <w:r w:rsidR="008D4AA0" w:rsidRPr="00D57D35">
        <w:rPr>
          <w:bCs/>
          <w:color w:val="C00000"/>
          <w:sz w:val="24"/>
          <w:szCs w:val="24"/>
        </w:rPr>
        <w:t>.</w:t>
      </w:r>
      <w:r w:rsidR="008D4AA0" w:rsidRPr="00D57D35">
        <w:rPr>
          <w:color w:val="C00000"/>
          <w:sz w:val="24"/>
          <w:szCs w:val="24"/>
        </w:rPr>
        <w:t xml:space="preserve"> </w:t>
      </w:r>
    </w:p>
    <w:p w:rsidR="008D4AA0" w:rsidRPr="008D4AA0" w:rsidRDefault="004E3F2B" w:rsidP="00D57D35">
      <w:pPr>
        <w:pStyle w:val="FR1"/>
        <w:spacing w:line="240" w:lineRule="auto"/>
        <w:jc w:val="left"/>
        <w:rPr>
          <w:i/>
          <w:color w:val="000099"/>
          <w:sz w:val="24"/>
          <w:szCs w:val="24"/>
        </w:rPr>
      </w:pPr>
      <w:r>
        <w:rPr>
          <w:color w:val="000099"/>
          <w:sz w:val="24"/>
          <w:szCs w:val="24"/>
        </w:rPr>
        <w:t xml:space="preserve">2.2.1. </w:t>
      </w:r>
      <w:r w:rsidR="008D4AA0" w:rsidRPr="008D4AA0">
        <w:rPr>
          <w:color w:val="000099"/>
          <w:sz w:val="24"/>
          <w:szCs w:val="24"/>
        </w:rPr>
        <w:t>Аналитический.</w:t>
      </w:r>
    </w:p>
    <w:p w:rsidR="008D4AA0" w:rsidRPr="00D57D35" w:rsidRDefault="008D4AA0" w:rsidP="008D4AA0">
      <w:pPr>
        <w:pStyle w:val="FR1"/>
        <w:spacing w:line="240" w:lineRule="auto"/>
        <w:ind w:firstLine="720"/>
        <w:rPr>
          <w:b w:val="0"/>
          <w:color w:val="000000" w:themeColor="text1"/>
          <w:sz w:val="24"/>
          <w:szCs w:val="24"/>
        </w:rPr>
      </w:pPr>
      <w:r w:rsidRPr="00D57D35">
        <w:rPr>
          <w:b w:val="0"/>
          <w:color w:val="000000" w:themeColor="text1"/>
          <w:sz w:val="24"/>
          <w:szCs w:val="24"/>
        </w:rPr>
        <w:t>Прежде чем приступить к  разработке проекта, необходимо проанализировать состояние дел на текущий момент.</w:t>
      </w:r>
    </w:p>
    <w:p w:rsidR="008D4AA0" w:rsidRPr="00D57D35" w:rsidRDefault="008D4AA0" w:rsidP="008D4AA0">
      <w:pPr>
        <w:pStyle w:val="11"/>
        <w:ind w:left="0" w:firstLine="720"/>
        <w:jc w:val="both"/>
        <w:rPr>
          <w:b/>
          <w:color w:val="000000" w:themeColor="text1"/>
          <w:lang w:val="ru-RU"/>
        </w:rPr>
      </w:pPr>
      <w:r w:rsidRPr="00D57D35">
        <w:rPr>
          <w:b/>
          <w:i/>
          <w:color w:val="000000" w:themeColor="text1"/>
        </w:rPr>
        <w:t>Руководитель ОУ</w:t>
      </w:r>
      <w:r w:rsidRPr="00D57D35">
        <w:rPr>
          <w:color w:val="000000" w:themeColor="text1"/>
        </w:rPr>
        <w:t xml:space="preserve"> на данном этапе </w:t>
      </w:r>
      <w:r w:rsidRPr="00D57D35">
        <w:rPr>
          <w:color w:val="000000" w:themeColor="text1"/>
          <w:lang w:val="ru-RU"/>
        </w:rPr>
        <w:t>назначает ответственных (</w:t>
      </w:r>
      <w:r w:rsidRPr="00D57D35">
        <w:rPr>
          <w:b/>
          <w:i/>
          <w:color w:val="000000" w:themeColor="text1"/>
          <w:lang w:val="ru-RU"/>
        </w:rPr>
        <w:t>специалистов ОУ</w:t>
      </w:r>
      <w:r w:rsidRPr="00D57D35">
        <w:rPr>
          <w:color w:val="000000" w:themeColor="text1"/>
          <w:lang w:val="ru-RU"/>
        </w:rPr>
        <w:t xml:space="preserve"> в области информатизации)  по созданию плана анализа и координирует действия участников в рамках ОУ. При этом учитывается квалификация и опыт каждого из них. Как правило, это заместитель директора, отвечающий за вопросы информатизации и инженер, отвечающий за техническое обеспечение в ОУ, при необходимости можно привлечь учителей информатики.</w:t>
      </w:r>
    </w:p>
    <w:p w:rsidR="008D4AA0" w:rsidRPr="00D57D35" w:rsidRDefault="008D4AA0" w:rsidP="008D4AA0">
      <w:pPr>
        <w:pStyle w:val="11"/>
        <w:ind w:left="0" w:firstLine="720"/>
        <w:rPr>
          <w:color w:val="000000" w:themeColor="text1"/>
          <w:lang w:val="ru-RU"/>
        </w:rPr>
      </w:pPr>
      <w:r w:rsidRPr="00D57D35">
        <w:rPr>
          <w:color w:val="000000" w:themeColor="text1"/>
          <w:lang w:val="ru-RU"/>
        </w:rPr>
        <w:t xml:space="preserve">Задачами стоящими перед  </w:t>
      </w:r>
      <w:r w:rsidRPr="00D57D35">
        <w:rPr>
          <w:b/>
          <w:i/>
          <w:color w:val="000000" w:themeColor="text1"/>
          <w:lang w:val="ru-RU"/>
        </w:rPr>
        <w:t>специалистами ОУ</w:t>
      </w:r>
      <w:r w:rsidRPr="00D57D35">
        <w:rPr>
          <w:color w:val="000000" w:themeColor="text1"/>
          <w:lang w:val="ru-RU"/>
        </w:rPr>
        <w:t xml:space="preserve"> на данном этапе являются:</w:t>
      </w:r>
    </w:p>
    <w:p w:rsidR="008D4AA0" w:rsidRPr="00D57D35" w:rsidRDefault="008D4AA0" w:rsidP="008D4AA0">
      <w:pPr>
        <w:pStyle w:val="2"/>
        <w:numPr>
          <w:ilvl w:val="0"/>
          <w:numId w:val="16"/>
        </w:numPr>
        <w:ind w:left="0" w:firstLine="284"/>
        <w:rPr>
          <w:i/>
          <w:color w:val="000000" w:themeColor="text1"/>
        </w:rPr>
      </w:pPr>
      <w:r w:rsidRPr="00D57D35">
        <w:rPr>
          <w:color w:val="000000" w:themeColor="text1"/>
        </w:rPr>
        <w:t>проведение  мониторинга существующего положения дел по эффективности использования средств информатизации;</w:t>
      </w:r>
    </w:p>
    <w:p w:rsidR="008D4AA0" w:rsidRPr="00D57D35" w:rsidRDefault="008D4AA0" w:rsidP="008D4AA0">
      <w:pPr>
        <w:pStyle w:val="2"/>
        <w:numPr>
          <w:ilvl w:val="0"/>
          <w:numId w:val="16"/>
        </w:numPr>
        <w:ind w:left="0" w:firstLine="284"/>
        <w:rPr>
          <w:i/>
          <w:color w:val="000000" w:themeColor="text1"/>
        </w:rPr>
      </w:pPr>
      <w:r w:rsidRPr="00D57D35">
        <w:rPr>
          <w:color w:val="000000" w:themeColor="text1"/>
        </w:rPr>
        <w:t>определение уровня ИКТ-компетентности сотрудников ОУ;</w:t>
      </w:r>
    </w:p>
    <w:p w:rsidR="008D4AA0" w:rsidRPr="00D57D35" w:rsidRDefault="008D4AA0" w:rsidP="008D4AA0">
      <w:pPr>
        <w:pStyle w:val="2"/>
        <w:numPr>
          <w:ilvl w:val="0"/>
          <w:numId w:val="16"/>
        </w:numPr>
        <w:ind w:left="0" w:firstLine="284"/>
        <w:rPr>
          <w:i/>
          <w:color w:val="000000" w:themeColor="text1"/>
        </w:rPr>
      </w:pPr>
      <w:r w:rsidRPr="00D57D35">
        <w:rPr>
          <w:color w:val="000000" w:themeColor="text1"/>
        </w:rPr>
        <w:t>формулировка выявленных проблем;</w:t>
      </w:r>
    </w:p>
    <w:p w:rsidR="008D4AA0" w:rsidRPr="00D57D35" w:rsidRDefault="008D4AA0" w:rsidP="008D4AA0">
      <w:pPr>
        <w:pStyle w:val="2"/>
        <w:numPr>
          <w:ilvl w:val="0"/>
          <w:numId w:val="16"/>
        </w:numPr>
        <w:ind w:left="0" w:firstLine="284"/>
        <w:rPr>
          <w:i/>
          <w:color w:val="000000" w:themeColor="text1"/>
        </w:rPr>
      </w:pPr>
      <w:r w:rsidRPr="00D57D35">
        <w:rPr>
          <w:color w:val="000000" w:themeColor="text1"/>
        </w:rPr>
        <w:t>подготовка отчета.</w:t>
      </w:r>
    </w:p>
    <w:p w:rsidR="008D4AA0" w:rsidRPr="00D57D35" w:rsidRDefault="008D4AA0" w:rsidP="008D4AA0">
      <w:pPr>
        <w:pStyle w:val="11"/>
        <w:ind w:left="0" w:firstLine="567"/>
        <w:jc w:val="both"/>
        <w:rPr>
          <w:color w:val="000000" w:themeColor="text1"/>
          <w:lang w:val="ru-RU"/>
        </w:rPr>
      </w:pPr>
      <w:r w:rsidRPr="00D57D35">
        <w:rPr>
          <w:color w:val="000000" w:themeColor="text1"/>
          <w:lang w:val="ru-RU"/>
        </w:rPr>
        <w:t xml:space="preserve">При необходимости могут привлекаться и </w:t>
      </w:r>
      <w:r w:rsidRPr="00D57D35">
        <w:rPr>
          <w:b/>
          <w:i/>
          <w:color w:val="000000" w:themeColor="text1"/>
          <w:lang w:val="ru-RU"/>
        </w:rPr>
        <w:t xml:space="preserve">внешние эксперты </w:t>
      </w:r>
      <w:r w:rsidRPr="00D57D35">
        <w:rPr>
          <w:i/>
          <w:color w:val="000000" w:themeColor="text1"/>
          <w:lang w:val="ru-RU"/>
        </w:rPr>
        <w:t>(методист НМЦ, фирма по обслуживанию техники и др.)</w:t>
      </w:r>
      <w:r w:rsidRPr="00D57D35">
        <w:rPr>
          <w:b/>
          <w:i/>
          <w:color w:val="000000" w:themeColor="text1"/>
          <w:lang w:val="ru-RU"/>
        </w:rPr>
        <w:t>,</w:t>
      </w:r>
      <w:r w:rsidRPr="00D57D35">
        <w:rPr>
          <w:b/>
          <w:color w:val="000000" w:themeColor="text1"/>
          <w:lang w:val="ru-RU"/>
        </w:rPr>
        <w:t xml:space="preserve"> </w:t>
      </w:r>
      <w:r w:rsidRPr="00D57D35">
        <w:rPr>
          <w:color w:val="000000" w:themeColor="text1"/>
          <w:lang w:val="ru-RU"/>
        </w:rPr>
        <w:t xml:space="preserve">для </w:t>
      </w:r>
      <w:r w:rsidRPr="00D57D35">
        <w:rPr>
          <w:color w:val="000000" w:themeColor="text1"/>
        </w:rPr>
        <w:t>оказание помощи при решении специфических задач мониторинга средств информатизации и определении уровня ИКТ-компетентности сотрудников ОУ</w:t>
      </w:r>
      <w:r w:rsidRPr="00D57D35">
        <w:rPr>
          <w:color w:val="000000" w:themeColor="text1"/>
          <w:lang w:val="ru-RU"/>
        </w:rPr>
        <w:t>.</w:t>
      </w:r>
    </w:p>
    <w:p w:rsidR="008D4AA0" w:rsidRPr="008D4AA0" w:rsidRDefault="004E3F2B" w:rsidP="008D4AA0">
      <w:pPr>
        <w:pStyle w:val="FR1"/>
        <w:spacing w:line="240" w:lineRule="auto"/>
        <w:ind w:left="708" w:firstLine="0"/>
        <w:jc w:val="left"/>
        <w:rPr>
          <w:color w:val="000099"/>
          <w:sz w:val="24"/>
          <w:szCs w:val="24"/>
        </w:rPr>
      </w:pPr>
      <w:r>
        <w:rPr>
          <w:color w:val="000099"/>
          <w:sz w:val="24"/>
          <w:szCs w:val="24"/>
        </w:rPr>
        <w:t xml:space="preserve">2.2.2. </w:t>
      </w:r>
      <w:r w:rsidR="008D4AA0" w:rsidRPr="008D4AA0">
        <w:rPr>
          <w:color w:val="000099"/>
          <w:sz w:val="24"/>
          <w:szCs w:val="24"/>
        </w:rPr>
        <w:t>Разработка концепции (программы) построения ЕИС ОУ</w:t>
      </w:r>
    </w:p>
    <w:p w:rsidR="008D4AA0" w:rsidRPr="00D57D35" w:rsidRDefault="008D4AA0" w:rsidP="008D4AA0">
      <w:pPr>
        <w:pStyle w:val="2"/>
        <w:ind w:left="0" w:firstLine="567"/>
        <w:rPr>
          <w:i/>
          <w:color w:val="000000" w:themeColor="text1"/>
        </w:rPr>
      </w:pPr>
      <w:r w:rsidRPr="00D57D35">
        <w:rPr>
          <w:color w:val="000000" w:themeColor="text1"/>
        </w:rPr>
        <w:t>На основании полученного отчета</w:t>
      </w:r>
      <w:r w:rsidRPr="00D57D35">
        <w:rPr>
          <w:b/>
          <w:color w:val="000000" w:themeColor="text1"/>
        </w:rPr>
        <w:t xml:space="preserve"> </w:t>
      </w:r>
      <w:r w:rsidRPr="00D57D35">
        <w:rPr>
          <w:b/>
          <w:i/>
          <w:color w:val="000000" w:themeColor="text1"/>
        </w:rPr>
        <w:t>руководитель ОУ</w:t>
      </w:r>
      <w:r w:rsidRPr="00D57D35">
        <w:rPr>
          <w:color w:val="000000" w:themeColor="text1"/>
        </w:rPr>
        <w:t xml:space="preserve"> осуществляет:</w:t>
      </w:r>
    </w:p>
    <w:p w:rsidR="008D4AA0" w:rsidRPr="00D57D35" w:rsidRDefault="008D4AA0" w:rsidP="008D4AA0">
      <w:pPr>
        <w:pStyle w:val="2"/>
        <w:numPr>
          <w:ilvl w:val="0"/>
          <w:numId w:val="17"/>
        </w:numPr>
        <w:ind w:left="0" w:firstLine="284"/>
        <w:rPr>
          <w:i/>
          <w:color w:val="000000" w:themeColor="text1"/>
        </w:rPr>
      </w:pPr>
      <w:r w:rsidRPr="00D57D35">
        <w:rPr>
          <w:color w:val="000000" w:themeColor="text1"/>
        </w:rPr>
        <w:t>согласование концепции ЕИС с реалиями ОУ;</w:t>
      </w:r>
    </w:p>
    <w:p w:rsidR="008D4AA0" w:rsidRPr="00D57D35" w:rsidRDefault="008D4AA0" w:rsidP="008D4AA0">
      <w:pPr>
        <w:pStyle w:val="11"/>
        <w:numPr>
          <w:ilvl w:val="0"/>
          <w:numId w:val="17"/>
        </w:numPr>
        <w:ind w:left="0" w:firstLine="284"/>
        <w:rPr>
          <w:i/>
          <w:color w:val="000000" w:themeColor="text1"/>
          <w:lang w:val="ru-RU"/>
        </w:rPr>
      </w:pPr>
      <w:r w:rsidRPr="00D57D35">
        <w:rPr>
          <w:color w:val="000000" w:themeColor="text1"/>
          <w:lang w:val="ru-RU"/>
        </w:rPr>
        <w:t>принятие решения о реализации проекта построения ЕИС ОУ;</w:t>
      </w:r>
    </w:p>
    <w:p w:rsidR="008D4AA0" w:rsidRPr="00D57D35" w:rsidRDefault="008D4AA0" w:rsidP="008D4AA0">
      <w:pPr>
        <w:pStyle w:val="11"/>
        <w:numPr>
          <w:ilvl w:val="0"/>
          <w:numId w:val="17"/>
        </w:numPr>
        <w:ind w:left="0" w:firstLine="284"/>
        <w:rPr>
          <w:i/>
          <w:color w:val="000000" w:themeColor="text1"/>
          <w:lang w:val="ru-RU"/>
        </w:rPr>
      </w:pPr>
      <w:r w:rsidRPr="00D57D35">
        <w:rPr>
          <w:color w:val="000000" w:themeColor="text1"/>
          <w:lang w:val="ru-RU"/>
        </w:rPr>
        <w:t>согласование с РОО в случае необходимости.</w:t>
      </w:r>
    </w:p>
    <w:p w:rsidR="008D4AA0" w:rsidRPr="00D57D35" w:rsidRDefault="008D4AA0" w:rsidP="008D4AA0">
      <w:pPr>
        <w:pStyle w:val="11"/>
        <w:ind w:left="0" w:firstLine="720"/>
        <w:rPr>
          <w:color w:val="000000" w:themeColor="text1"/>
          <w:lang w:val="ru-RU"/>
        </w:rPr>
      </w:pPr>
      <w:r w:rsidRPr="00D57D35">
        <w:rPr>
          <w:color w:val="000000" w:themeColor="text1"/>
          <w:lang w:val="ru-RU"/>
        </w:rPr>
        <w:t xml:space="preserve">В свою очередь </w:t>
      </w:r>
      <w:r w:rsidRPr="00D57D35">
        <w:rPr>
          <w:i/>
          <w:color w:val="000000" w:themeColor="text1"/>
          <w:lang w:val="ru-RU"/>
        </w:rPr>
        <w:t>с</w:t>
      </w:r>
      <w:r w:rsidRPr="00D57D35">
        <w:rPr>
          <w:b/>
          <w:i/>
          <w:color w:val="000000" w:themeColor="text1"/>
          <w:lang w:val="ru-RU"/>
        </w:rPr>
        <w:t>пециалисты ОУ</w:t>
      </w:r>
      <w:r w:rsidRPr="00D57D35">
        <w:rPr>
          <w:color w:val="000000" w:themeColor="text1"/>
          <w:lang w:val="ru-RU"/>
        </w:rPr>
        <w:t xml:space="preserve"> готовят </w:t>
      </w:r>
      <w:r w:rsidRPr="00D57D35">
        <w:rPr>
          <w:color w:val="000000" w:themeColor="text1"/>
        </w:rPr>
        <w:t xml:space="preserve"> предложени</w:t>
      </w:r>
      <w:r w:rsidRPr="00D57D35">
        <w:rPr>
          <w:color w:val="000000" w:themeColor="text1"/>
          <w:lang w:val="ru-RU"/>
        </w:rPr>
        <w:t>я</w:t>
      </w:r>
      <w:r w:rsidRPr="00D57D35">
        <w:rPr>
          <w:color w:val="000000" w:themeColor="text1"/>
        </w:rPr>
        <w:t xml:space="preserve"> по реализации проекта</w:t>
      </w:r>
      <w:r w:rsidRPr="00D57D35">
        <w:rPr>
          <w:color w:val="000000" w:themeColor="text1"/>
          <w:lang w:val="ru-RU"/>
        </w:rPr>
        <w:t xml:space="preserve">. </w:t>
      </w:r>
    </w:p>
    <w:p w:rsidR="008D4AA0" w:rsidRPr="00D57D35" w:rsidRDefault="008D4AA0" w:rsidP="008D4AA0">
      <w:pPr>
        <w:pStyle w:val="11"/>
        <w:ind w:left="0" w:firstLine="720"/>
        <w:rPr>
          <w:i/>
          <w:color w:val="000000" w:themeColor="text1"/>
          <w:lang w:val="ru-RU"/>
        </w:rPr>
      </w:pPr>
      <w:r w:rsidRPr="00D57D35">
        <w:rPr>
          <w:b/>
          <w:i/>
          <w:color w:val="000000" w:themeColor="text1"/>
          <w:lang w:val="ru-RU"/>
        </w:rPr>
        <w:t>Внешние эксперты</w:t>
      </w:r>
      <w:r w:rsidRPr="00D57D35">
        <w:rPr>
          <w:b/>
          <w:color w:val="000000" w:themeColor="text1"/>
          <w:lang w:val="ru-RU"/>
        </w:rPr>
        <w:t xml:space="preserve"> </w:t>
      </w:r>
      <w:r w:rsidRPr="00D57D35">
        <w:rPr>
          <w:color w:val="000000" w:themeColor="text1"/>
        </w:rPr>
        <w:t>оказывают помощ</w:t>
      </w:r>
      <w:r w:rsidRPr="00D57D35">
        <w:rPr>
          <w:color w:val="000000" w:themeColor="text1"/>
          <w:lang w:val="ru-RU"/>
        </w:rPr>
        <w:t>ь</w:t>
      </w:r>
      <w:r w:rsidRPr="00D57D35">
        <w:rPr>
          <w:color w:val="000000" w:themeColor="text1"/>
        </w:rPr>
        <w:t xml:space="preserve"> при решении специфических задач реализации проекта</w:t>
      </w:r>
      <w:r w:rsidRPr="00D57D35">
        <w:rPr>
          <w:color w:val="000000" w:themeColor="text1"/>
          <w:lang w:val="ru-RU"/>
        </w:rPr>
        <w:t>.</w:t>
      </w:r>
    </w:p>
    <w:p w:rsidR="008D4AA0" w:rsidRPr="008D4AA0" w:rsidRDefault="004E3F2B" w:rsidP="00290849">
      <w:pPr>
        <w:pStyle w:val="FR1"/>
        <w:spacing w:line="240" w:lineRule="auto"/>
        <w:jc w:val="left"/>
        <w:rPr>
          <w:color w:val="000099"/>
          <w:sz w:val="24"/>
          <w:szCs w:val="24"/>
        </w:rPr>
      </w:pPr>
      <w:r>
        <w:rPr>
          <w:color w:val="000099"/>
          <w:sz w:val="24"/>
          <w:szCs w:val="24"/>
        </w:rPr>
        <w:t xml:space="preserve">2.2.3. </w:t>
      </w:r>
      <w:r w:rsidR="008D4AA0" w:rsidRPr="008D4AA0">
        <w:rPr>
          <w:color w:val="000099"/>
          <w:sz w:val="24"/>
          <w:szCs w:val="24"/>
        </w:rPr>
        <w:t>Опытный этап реализации проекта</w:t>
      </w:r>
    </w:p>
    <w:p w:rsidR="008D4AA0" w:rsidRPr="00D57D35" w:rsidRDefault="008D4AA0" w:rsidP="008D4AA0">
      <w:pPr>
        <w:spacing w:after="0" w:line="240" w:lineRule="auto"/>
        <w:ind w:firstLine="720"/>
        <w:jc w:val="both"/>
        <w:rPr>
          <w:rFonts w:ascii="Times New Roman" w:hAnsi="Times New Roman" w:cs="Times New Roman"/>
          <w:i/>
          <w:color w:val="000000" w:themeColor="text1"/>
          <w:sz w:val="24"/>
          <w:szCs w:val="24"/>
        </w:rPr>
      </w:pPr>
      <w:r w:rsidRPr="00D57D35">
        <w:rPr>
          <w:rFonts w:ascii="Times New Roman" w:hAnsi="Times New Roman" w:cs="Times New Roman"/>
          <w:color w:val="000000" w:themeColor="text1"/>
          <w:sz w:val="24"/>
          <w:szCs w:val="24"/>
        </w:rPr>
        <w:t>На данном этапе</w:t>
      </w:r>
      <w:r w:rsidRPr="00D57D35">
        <w:rPr>
          <w:rFonts w:ascii="Times New Roman" w:hAnsi="Times New Roman" w:cs="Times New Roman"/>
          <w:b/>
          <w:color w:val="000000" w:themeColor="text1"/>
          <w:sz w:val="24"/>
          <w:szCs w:val="24"/>
        </w:rPr>
        <w:t xml:space="preserve"> </w:t>
      </w:r>
      <w:r w:rsidRPr="00D57D35">
        <w:rPr>
          <w:rFonts w:ascii="Times New Roman" w:hAnsi="Times New Roman" w:cs="Times New Roman"/>
          <w:b/>
          <w:i/>
          <w:color w:val="000000" w:themeColor="text1"/>
          <w:sz w:val="24"/>
          <w:szCs w:val="24"/>
        </w:rPr>
        <w:t>Руководитель ОУ</w:t>
      </w:r>
      <w:r w:rsidRPr="00D57D35">
        <w:rPr>
          <w:rFonts w:ascii="Times New Roman" w:hAnsi="Times New Roman" w:cs="Times New Roman"/>
          <w:color w:val="000000" w:themeColor="text1"/>
          <w:sz w:val="24"/>
          <w:szCs w:val="24"/>
        </w:rPr>
        <w:t xml:space="preserve">  контролирует  выполнение планов построения ЕИС в ОУ </w:t>
      </w:r>
      <w:r w:rsidRPr="00D57D35">
        <w:rPr>
          <w:rFonts w:ascii="Times New Roman" w:hAnsi="Times New Roman" w:cs="Times New Roman"/>
          <w:i/>
          <w:color w:val="000000" w:themeColor="text1"/>
          <w:sz w:val="24"/>
          <w:szCs w:val="24"/>
        </w:rPr>
        <w:t xml:space="preserve"> </w:t>
      </w:r>
      <w:r w:rsidRPr="00D57D35">
        <w:rPr>
          <w:rFonts w:ascii="Times New Roman" w:hAnsi="Times New Roman" w:cs="Times New Roman"/>
          <w:color w:val="000000" w:themeColor="text1"/>
          <w:sz w:val="24"/>
          <w:szCs w:val="24"/>
        </w:rPr>
        <w:t>и</w:t>
      </w:r>
      <w:r w:rsidRPr="00D57D35">
        <w:rPr>
          <w:rFonts w:ascii="Times New Roman" w:hAnsi="Times New Roman" w:cs="Times New Roman"/>
          <w:i/>
          <w:color w:val="000000" w:themeColor="text1"/>
          <w:sz w:val="24"/>
          <w:szCs w:val="24"/>
        </w:rPr>
        <w:t xml:space="preserve"> </w:t>
      </w:r>
      <w:r w:rsidRPr="00D57D35">
        <w:rPr>
          <w:rFonts w:ascii="Times New Roman" w:hAnsi="Times New Roman" w:cs="Times New Roman"/>
          <w:color w:val="000000" w:themeColor="text1"/>
          <w:sz w:val="24"/>
          <w:szCs w:val="24"/>
        </w:rPr>
        <w:t>утверждает отчет о результатах опытного этапа реализации проекта.</w:t>
      </w:r>
    </w:p>
    <w:p w:rsidR="008D4AA0" w:rsidRPr="00D57D35" w:rsidRDefault="008D4AA0" w:rsidP="008D4AA0">
      <w:pPr>
        <w:pStyle w:val="FR1"/>
        <w:spacing w:line="240" w:lineRule="auto"/>
        <w:jc w:val="left"/>
        <w:rPr>
          <w:b w:val="0"/>
          <w:color w:val="000000" w:themeColor="text1"/>
          <w:sz w:val="24"/>
          <w:szCs w:val="24"/>
        </w:rPr>
      </w:pPr>
      <w:r w:rsidRPr="00D57D35">
        <w:rPr>
          <w:b w:val="0"/>
          <w:color w:val="000000" w:themeColor="text1"/>
          <w:sz w:val="24"/>
          <w:szCs w:val="24"/>
        </w:rPr>
        <w:t xml:space="preserve">Перед </w:t>
      </w:r>
      <w:r w:rsidRPr="00D57D35">
        <w:rPr>
          <w:i/>
          <w:color w:val="000000" w:themeColor="text1"/>
          <w:sz w:val="24"/>
          <w:szCs w:val="24"/>
        </w:rPr>
        <w:t>специалистами ОУ</w:t>
      </w:r>
      <w:r w:rsidRPr="00D57D35">
        <w:rPr>
          <w:b w:val="0"/>
          <w:color w:val="000000" w:themeColor="text1"/>
          <w:sz w:val="24"/>
          <w:szCs w:val="24"/>
        </w:rPr>
        <w:t xml:space="preserve"> стоят задачи:</w:t>
      </w:r>
    </w:p>
    <w:p w:rsidR="008D4AA0" w:rsidRPr="00D57D35" w:rsidRDefault="008D4AA0" w:rsidP="008D4AA0">
      <w:pPr>
        <w:pStyle w:val="2"/>
        <w:numPr>
          <w:ilvl w:val="0"/>
          <w:numId w:val="19"/>
        </w:numPr>
        <w:ind w:left="0" w:firstLine="426"/>
        <w:jc w:val="both"/>
        <w:rPr>
          <w:i/>
          <w:color w:val="000000" w:themeColor="text1"/>
        </w:rPr>
      </w:pPr>
      <w:r w:rsidRPr="00D57D35">
        <w:rPr>
          <w:color w:val="000000" w:themeColor="text1"/>
        </w:rPr>
        <w:t>организовать  внедрение поставленных средств информатизации в ОУ;</w:t>
      </w:r>
    </w:p>
    <w:p w:rsidR="008D4AA0" w:rsidRPr="00D57D35" w:rsidRDefault="008D4AA0" w:rsidP="008D4AA0">
      <w:pPr>
        <w:pStyle w:val="2"/>
        <w:numPr>
          <w:ilvl w:val="0"/>
          <w:numId w:val="19"/>
        </w:numPr>
        <w:ind w:left="0" w:firstLine="426"/>
        <w:jc w:val="both"/>
        <w:rPr>
          <w:i/>
          <w:color w:val="000000" w:themeColor="text1"/>
        </w:rPr>
      </w:pPr>
      <w:r w:rsidRPr="00D57D35">
        <w:rPr>
          <w:color w:val="000000" w:themeColor="text1"/>
        </w:rPr>
        <w:t>осуществлять взаимодействие с другими ОУ и РОО;</w:t>
      </w:r>
    </w:p>
    <w:p w:rsidR="008D4AA0" w:rsidRPr="00D57D35" w:rsidRDefault="008D4AA0" w:rsidP="008D4AA0">
      <w:pPr>
        <w:pStyle w:val="11"/>
        <w:numPr>
          <w:ilvl w:val="0"/>
          <w:numId w:val="19"/>
        </w:numPr>
        <w:ind w:left="0" w:firstLine="426"/>
        <w:rPr>
          <w:color w:val="000000" w:themeColor="text1"/>
          <w:lang w:val="ru-RU"/>
        </w:rPr>
      </w:pPr>
      <w:r w:rsidRPr="00D57D35">
        <w:rPr>
          <w:color w:val="000000" w:themeColor="text1"/>
          <w:lang w:val="ru-RU"/>
        </w:rPr>
        <w:t xml:space="preserve">подготовить отчет о результатах опытного этапа реализации проекта. </w:t>
      </w:r>
    </w:p>
    <w:p w:rsidR="008D4AA0" w:rsidRPr="00D57D35" w:rsidRDefault="008D4AA0" w:rsidP="008D4AA0">
      <w:pPr>
        <w:pStyle w:val="11"/>
        <w:ind w:left="0" w:firstLine="567"/>
        <w:rPr>
          <w:b/>
          <w:color w:val="000000" w:themeColor="text1"/>
          <w:lang w:val="ru-RU"/>
        </w:rPr>
      </w:pPr>
      <w:r w:rsidRPr="00D57D35">
        <w:rPr>
          <w:color w:val="000000" w:themeColor="text1"/>
          <w:lang w:val="ru-RU"/>
        </w:rPr>
        <w:lastRenderedPageBreak/>
        <w:t xml:space="preserve">Со свое стороны </w:t>
      </w:r>
      <w:r w:rsidRPr="00D57D35">
        <w:rPr>
          <w:i/>
          <w:color w:val="000000" w:themeColor="text1"/>
          <w:lang w:val="ru-RU"/>
        </w:rPr>
        <w:t>в</w:t>
      </w:r>
      <w:r w:rsidRPr="00D57D35">
        <w:rPr>
          <w:b/>
          <w:i/>
          <w:color w:val="000000" w:themeColor="text1"/>
          <w:lang w:val="ru-RU"/>
        </w:rPr>
        <w:t>нешние эксперты</w:t>
      </w:r>
      <w:r w:rsidRPr="00D57D35">
        <w:rPr>
          <w:b/>
          <w:color w:val="000000" w:themeColor="text1"/>
          <w:lang w:val="ru-RU"/>
        </w:rPr>
        <w:t xml:space="preserve"> </w:t>
      </w:r>
      <w:r w:rsidRPr="00D57D35">
        <w:rPr>
          <w:color w:val="000000" w:themeColor="text1"/>
        </w:rPr>
        <w:t>оказ</w:t>
      </w:r>
      <w:r w:rsidRPr="00D57D35">
        <w:rPr>
          <w:color w:val="000000" w:themeColor="text1"/>
          <w:lang w:val="ru-RU"/>
        </w:rPr>
        <w:t xml:space="preserve">ывают </w:t>
      </w:r>
      <w:r w:rsidRPr="00D57D35">
        <w:rPr>
          <w:color w:val="000000" w:themeColor="text1"/>
        </w:rPr>
        <w:t xml:space="preserve"> помощ</w:t>
      </w:r>
      <w:r w:rsidRPr="00D57D35">
        <w:rPr>
          <w:color w:val="000000" w:themeColor="text1"/>
          <w:lang w:val="ru-RU"/>
        </w:rPr>
        <w:t>ь</w:t>
      </w:r>
      <w:r w:rsidRPr="00D57D35">
        <w:rPr>
          <w:color w:val="000000" w:themeColor="text1"/>
        </w:rPr>
        <w:t xml:space="preserve">  при внедрении </w:t>
      </w:r>
      <w:r w:rsidRPr="00D57D35">
        <w:rPr>
          <w:color w:val="000000" w:themeColor="text1"/>
          <w:lang w:val="ru-RU"/>
        </w:rPr>
        <w:t>п</w:t>
      </w:r>
      <w:r w:rsidRPr="00D57D35">
        <w:rPr>
          <w:color w:val="000000" w:themeColor="text1"/>
        </w:rPr>
        <w:t>оставленных средств информатизации в ОУ</w:t>
      </w:r>
      <w:r w:rsidRPr="00D57D35">
        <w:rPr>
          <w:color w:val="000000" w:themeColor="text1"/>
          <w:lang w:val="ru-RU"/>
        </w:rPr>
        <w:t>.</w:t>
      </w:r>
    </w:p>
    <w:p w:rsidR="008D4AA0" w:rsidRPr="008D4AA0" w:rsidRDefault="004E3F2B" w:rsidP="00290849">
      <w:pPr>
        <w:pStyle w:val="FR1"/>
        <w:spacing w:line="240" w:lineRule="auto"/>
        <w:jc w:val="left"/>
        <w:rPr>
          <w:color w:val="000099"/>
          <w:sz w:val="24"/>
          <w:szCs w:val="24"/>
        </w:rPr>
      </w:pPr>
      <w:r>
        <w:rPr>
          <w:color w:val="000099"/>
          <w:sz w:val="24"/>
          <w:szCs w:val="24"/>
        </w:rPr>
        <w:t xml:space="preserve">2.2.4. </w:t>
      </w:r>
      <w:r w:rsidR="008D4AA0" w:rsidRPr="008D4AA0">
        <w:rPr>
          <w:color w:val="000099"/>
          <w:sz w:val="24"/>
          <w:szCs w:val="24"/>
        </w:rPr>
        <w:t>Внедрение проекта в деятельность ОУ</w:t>
      </w:r>
    </w:p>
    <w:p w:rsidR="008D4AA0" w:rsidRPr="00D57D35" w:rsidRDefault="008D4AA0" w:rsidP="008D4AA0">
      <w:pPr>
        <w:pStyle w:val="11"/>
        <w:ind w:left="0" w:firstLine="567"/>
        <w:jc w:val="both"/>
        <w:rPr>
          <w:i/>
          <w:color w:val="000000" w:themeColor="text1"/>
          <w:lang w:val="ru-RU"/>
        </w:rPr>
      </w:pPr>
      <w:r w:rsidRPr="00D57D35">
        <w:rPr>
          <w:color w:val="000000" w:themeColor="text1"/>
          <w:lang w:val="ru-RU"/>
        </w:rPr>
        <w:t xml:space="preserve">На заключительном этапе  проекта </w:t>
      </w:r>
      <w:r w:rsidRPr="00D57D35">
        <w:rPr>
          <w:b/>
          <w:i/>
          <w:color w:val="000000" w:themeColor="text1"/>
          <w:lang w:val="ru-RU"/>
        </w:rPr>
        <w:t>р</w:t>
      </w:r>
      <w:r w:rsidRPr="00D57D35">
        <w:rPr>
          <w:b/>
          <w:i/>
          <w:color w:val="000000" w:themeColor="text1"/>
        </w:rPr>
        <w:t>уководитель ОУ</w:t>
      </w:r>
      <w:r w:rsidRPr="00D57D35">
        <w:rPr>
          <w:color w:val="000000" w:themeColor="text1"/>
        </w:rPr>
        <w:t xml:space="preserve"> </w:t>
      </w:r>
      <w:r w:rsidRPr="00D57D35">
        <w:rPr>
          <w:color w:val="000000" w:themeColor="text1"/>
          <w:lang w:val="ru-RU"/>
        </w:rPr>
        <w:t xml:space="preserve"> осуществляет контроль внедрения ЕИС в ОУ, а также проводит </w:t>
      </w:r>
      <w:r w:rsidRPr="00D57D35">
        <w:rPr>
          <w:color w:val="000000" w:themeColor="text1"/>
        </w:rPr>
        <w:t>анализ и утвержд</w:t>
      </w:r>
      <w:r w:rsidRPr="00D57D35">
        <w:rPr>
          <w:color w:val="000000" w:themeColor="text1"/>
          <w:lang w:val="ru-RU"/>
        </w:rPr>
        <w:t xml:space="preserve">ает </w:t>
      </w:r>
      <w:r w:rsidRPr="00D57D35">
        <w:rPr>
          <w:color w:val="000000" w:themeColor="text1"/>
        </w:rPr>
        <w:t xml:space="preserve"> отчет о создании и внедрении ЕИС ОУ</w:t>
      </w:r>
      <w:r w:rsidRPr="00D57D35">
        <w:rPr>
          <w:color w:val="000000" w:themeColor="text1"/>
          <w:lang w:val="ru-RU"/>
        </w:rPr>
        <w:t>.</w:t>
      </w:r>
    </w:p>
    <w:p w:rsidR="008D4AA0" w:rsidRPr="00D57D35" w:rsidRDefault="008D4AA0" w:rsidP="008D4AA0">
      <w:pPr>
        <w:pStyle w:val="11"/>
        <w:rPr>
          <w:b/>
          <w:color w:val="000000" w:themeColor="text1"/>
          <w:lang w:val="ru-RU"/>
        </w:rPr>
      </w:pPr>
      <w:r w:rsidRPr="00D57D35">
        <w:rPr>
          <w:b/>
          <w:color w:val="000000" w:themeColor="text1"/>
          <w:lang w:val="ru-RU"/>
        </w:rPr>
        <w:t>В свою очередь специалисты ОУ:</w:t>
      </w:r>
    </w:p>
    <w:p w:rsidR="008D4AA0" w:rsidRPr="00D57D35" w:rsidRDefault="008D4AA0" w:rsidP="008D4AA0">
      <w:pPr>
        <w:pStyle w:val="2"/>
        <w:numPr>
          <w:ilvl w:val="0"/>
          <w:numId w:val="18"/>
        </w:numPr>
        <w:ind w:left="0" w:firstLine="426"/>
        <w:jc w:val="both"/>
        <w:rPr>
          <w:i/>
          <w:color w:val="000000" w:themeColor="text1"/>
        </w:rPr>
      </w:pPr>
      <w:r w:rsidRPr="00D57D35">
        <w:rPr>
          <w:color w:val="000000" w:themeColor="text1"/>
        </w:rPr>
        <w:t>организуют внедрение поставленных средств информатизации в ОУ для построения ЕИС ОУ;</w:t>
      </w:r>
    </w:p>
    <w:p w:rsidR="008D4AA0" w:rsidRPr="00D57D35" w:rsidRDefault="008D4AA0" w:rsidP="008D4AA0">
      <w:pPr>
        <w:pStyle w:val="2"/>
        <w:numPr>
          <w:ilvl w:val="0"/>
          <w:numId w:val="18"/>
        </w:numPr>
        <w:ind w:left="0" w:firstLine="426"/>
        <w:jc w:val="both"/>
        <w:rPr>
          <w:i/>
          <w:color w:val="000000" w:themeColor="text1"/>
        </w:rPr>
      </w:pPr>
      <w:r w:rsidRPr="00D57D35">
        <w:rPr>
          <w:color w:val="000000" w:themeColor="text1"/>
        </w:rPr>
        <w:t>проводят  мониторинг существующего положения дел по эффективности использования средств информатизации при создании ЕИС;</w:t>
      </w:r>
    </w:p>
    <w:p w:rsidR="008D4AA0" w:rsidRPr="00D57D35" w:rsidRDefault="008D4AA0" w:rsidP="008D4AA0">
      <w:pPr>
        <w:pStyle w:val="2"/>
        <w:numPr>
          <w:ilvl w:val="0"/>
          <w:numId w:val="18"/>
        </w:numPr>
        <w:ind w:left="0" w:firstLine="426"/>
        <w:jc w:val="both"/>
        <w:rPr>
          <w:i/>
          <w:color w:val="000000" w:themeColor="text1"/>
        </w:rPr>
      </w:pPr>
      <w:r w:rsidRPr="00D57D35">
        <w:rPr>
          <w:color w:val="000000" w:themeColor="text1"/>
        </w:rPr>
        <w:t>подготавливают отчет о внедрении ЕИС ОУ.</w:t>
      </w:r>
    </w:p>
    <w:p w:rsidR="008D4AA0" w:rsidRPr="00D57D35" w:rsidRDefault="008D4AA0" w:rsidP="008D4AA0">
      <w:pPr>
        <w:pStyle w:val="11"/>
        <w:ind w:left="0" w:firstLine="567"/>
        <w:jc w:val="both"/>
        <w:rPr>
          <w:color w:val="000000" w:themeColor="text1"/>
          <w:lang w:val="ru-RU"/>
        </w:rPr>
      </w:pPr>
      <w:r w:rsidRPr="00D57D35">
        <w:rPr>
          <w:color w:val="000000" w:themeColor="text1"/>
          <w:lang w:val="ru-RU"/>
        </w:rPr>
        <w:t xml:space="preserve">При необходимости могут привлекаться и </w:t>
      </w:r>
      <w:r w:rsidRPr="00D57D35">
        <w:rPr>
          <w:b/>
          <w:i/>
          <w:color w:val="000000" w:themeColor="text1"/>
          <w:lang w:val="ru-RU"/>
        </w:rPr>
        <w:t xml:space="preserve">внешние эксперты  </w:t>
      </w:r>
      <w:r w:rsidRPr="00D57D35">
        <w:rPr>
          <w:color w:val="000000" w:themeColor="text1"/>
          <w:lang w:val="ru-RU"/>
        </w:rPr>
        <w:t xml:space="preserve">для </w:t>
      </w:r>
      <w:r w:rsidRPr="00D57D35">
        <w:rPr>
          <w:color w:val="000000" w:themeColor="text1"/>
        </w:rPr>
        <w:t>оказани</w:t>
      </w:r>
      <w:r w:rsidRPr="00D57D35">
        <w:rPr>
          <w:color w:val="000000" w:themeColor="text1"/>
          <w:lang w:val="ru-RU"/>
        </w:rPr>
        <w:t>я</w:t>
      </w:r>
      <w:r w:rsidRPr="00D57D35">
        <w:rPr>
          <w:color w:val="000000" w:themeColor="text1"/>
        </w:rPr>
        <w:t xml:space="preserve"> помощи  при внедрении поставленных средств информатизации в ОУ</w:t>
      </w:r>
      <w:r w:rsidRPr="00D57D35">
        <w:rPr>
          <w:color w:val="000000" w:themeColor="text1"/>
          <w:lang w:val="ru-RU"/>
        </w:rPr>
        <w:t xml:space="preserve">, а также, </w:t>
      </w:r>
      <w:r w:rsidRPr="00D57D35">
        <w:rPr>
          <w:color w:val="000000" w:themeColor="text1"/>
        </w:rPr>
        <w:t>при проведении  мониторинга существующего положения дел по эффективности использования средств информатизации при создании ЕИС.</w:t>
      </w:r>
    </w:p>
    <w:p w:rsidR="00290849" w:rsidRPr="00290849" w:rsidRDefault="00290849" w:rsidP="008D4AA0">
      <w:pPr>
        <w:pStyle w:val="11"/>
        <w:ind w:left="0" w:firstLine="567"/>
        <w:jc w:val="both"/>
        <w:rPr>
          <w:i/>
          <w:color w:val="000099"/>
          <w:lang w:val="ru-RU"/>
        </w:rPr>
      </w:pPr>
    </w:p>
    <w:p w:rsidR="008D4AA0" w:rsidRPr="00D57D35" w:rsidRDefault="004E3F2B" w:rsidP="004E3F2B">
      <w:pPr>
        <w:spacing w:after="0" w:line="240" w:lineRule="auto"/>
        <w:rPr>
          <w:rFonts w:ascii="Times New Roman" w:hAnsi="Times New Roman" w:cs="Times New Roman"/>
          <w:b/>
          <w:bCs/>
          <w:color w:val="C00000"/>
          <w:sz w:val="24"/>
          <w:szCs w:val="24"/>
        </w:rPr>
      </w:pPr>
      <w:r w:rsidRPr="00D57D35">
        <w:rPr>
          <w:rFonts w:ascii="Times New Roman" w:hAnsi="Times New Roman" w:cs="Times New Roman"/>
          <w:b/>
          <w:bCs/>
          <w:color w:val="C00000"/>
          <w:sz w:val="24"/>
          <w:szCs w:val="24"/>
        </w:rPr>
        <w:t>2.3. Результаты проекта построения единой информационной среды учебного заведения ГБОУ школа №644</w:t>
      </w:r>
    </w:p>
    <w:p w:rsidR="004E3F2B" w:rsidRPr="004E3F2B" w:rsidRDefault="004E3F2B" w:rsidP="004E3F2B">
      <w:pPr>
        <w:spacing w:after="0" w:line="240" w:lineRule="auto"/>
        <w:rPr>
          <w:rFonts w:ascii="Times New Roman" w:hAnsi="Times New Roman" w:cs="Times New Roman"/>
          <w:color w:val="0070C0"/>
          <w:sz w:val="24"/>
          <w:szCs w:val="24"/>
        </w:rPr>
      </w:pPr>
    </w:p>
    <w:p w:rsidR="008D4AA0" w:rsidRPr="008D4AA0" w:rsidRDefault="008D4AA0" w:rsidP="008D4AA0">
      <w:pPr>
        <w:pStyle w:val="FR1"/>
        <w:spacing w:line="240" w:lineRule="auto"/>
        <w:ind w:firstLine="720"/>
        <w:rPr>
          <w:b w:val="0"/>
          <w:bCs/>
          <w:sz w:val="24"/>
          <w:szCs w:val="24"/>
        </w:rPr>
      </w:pPr>
      <w:r w:rsidRPr="008D4AA0">
        <w:rPr>
          <w:b w:val="0"/>
          <w:bCs/>
          <w:sz w:val="24"/>
          <w:szCs w:val="24"/>
        </w:rPr>
        <w:t xml:space="preserve">В  </w:t>
      </w:r>
      <w:r w:rsidR="00290849">
        <w:rPr>
          <w:b w:val="0"/>
          <w:bCs/>
          <w:sz w:val="24"/>
          <w:szCs w:val="24"/>
        </w:rPr>
        <w:t xml:space="preserve">мае </w:t>
      </w:r>
      <w:r w:rsidRPr="008D4AA0">
        <w:rPr>
          <w:b w:val="0"/>
          <w:bCs/>
          <w:sz w:val="24"/>
          <w:szCs w:val="24"/>
        </w:rPr>
        <w:t xml:space="preserve">2012 году среди преподавателей и администрации школы было проведено тестирование с целью выяснить, как члены образовательного процесса оценивают  результаты создания ЕИС. </w:t>
      </w:r>
    </w:p>
    <w:p w:rsidR="008D4AA0" w:rsidRPr="008D4AA0" w:rsidRDefault="008D4AA0" w:rsidP="008D4AA0">
      <w:pPr>
        <w:pStyle w:val="FR1"/>
        <w:spacing w:line="240" w:lineRule="auto"/>
        <w:ind w:firstLine="720"/>
        <w:rPr>
          <w:b w:val="0"/>
          <w:bCs/>
          <w:sz w:val="24"/>
          <w:szCs w:val="24"/>
        </w:rPr>
      </w:pPr>
      <w:r w:rsidRPr="008D4AA0">
        <w:rPr>
          <w:b w:val="0"/>
          <w:bCs/>
          <w:sz w:val="24"/>
          <w:szCs w:val="24"/>
        </w:rPr>
        <w:t xml:space="preserve">Из </w:t>
      </w:r>
      <w:r w:rsidRPr="008D4AA0">
        <w:rPr>
          <w:bCs/>
          <w:sz w:val="24"/>
          <w:szCs w:val="24"/>
        </w:rPr>
        <w:t>42 интервьюируемых</w:t>
      </w:r>
      <w:r w:rsidRPr="008D4AA0">
        <w:rPr>
          <w:b w:val="0"/>
          <w:bCs/>
          <w:sz w:val="24"/>
          <w:szCs w:val="24"/>
        </w:rPr>
        <w:t xml:space="preserve"> себя считают: </w:t>
      </w:r>
    </w:p>
    <w:p w:rsidR="008D4AA0" w:rsidRPr="008D4AA0" w:rsidRDefault="008D4AA0" w:rsidP="008D4AA0">
      <w:pPr>
        <w:pStyle w:val="FR1"/>
        <w:numPr>
          <w:ilvl w:val="0"/>
          <w:numId w:val="25"/>
        </w:numPr>
        <w:spacing w:line="240" w:lineRule="auto"/>
        <w:rPr>
          <w:b w:val="0"/>
          <w:bCs/>
          <w:sz w:val="24"/>
          <w:szCs w:val="24"/>
        </w:rPr>
      </w:pPr>
      <w:r w:rsidRPr="008D4AA0">
        <w:rPr>
          <w:b w:val="0"/>
          <w:bCs/>
          <w:sz w:val="24"/>
          <w:szCs w:val="24"/>
        </w:rPr>
        <w:t>активными пользователями ПК – 11  человек</w:t>
      </w:r>
    </w:p>
    <w:p w:rsidR="008D4AA0" w:rsidRPr="008D4AA0" w:rsidRDefault="008D4AA0" w:rsidP="008D4AA0">
      <w:pPr>
        <w:pStyle w:val="2"/>
        <w:numPr>
          <w:ilvl w:val="0"/>
          <w:numId w:val="25"/>
        </w:numPr>
      </w:pPr>
      <w:r w:rsidRPr="008D4AA0">
        <w:t>пользователь ПК – 28 человек</w:t>
      </w:r>
    </w:p>
    <w:p w:rsidR="008D4AA0" w:rsidRPr="008D4AA0" w:rsidRDefault="008D4AA0" w:rsidP="008D4AA0">
      <w:pPr>
        <w:pStyle w:val="2"/>
        <w:numPr>
          <w:ilvl w:val="0"/>
          <w:numId w:val="25"/>
        </w:numPr>
      </w:pPr>
      <w:r w:rsidRPr="008D4AA0">
        <w:t>начинающий  пользователь ПК – 3 человека</w:t>
      </w:r>
    </w:p>
    <w:p w:rsidR="00290849" w:rsidRDefault="00AF32A2" w:rsidP="00AF32A2">
      <w:pPr>
        <w:pStyle w:val="2"/>
        <w:rPr>
          <w:i/>
        </w:rPr>
      </w:pPr>
      <w:r>
        <w:rPr>
          <w:i/>
          <w:noProof/>
        </w:rPr>
        <w:drawing>
          <wp:anchor distT="0" distB="1524" distL="114300" distR="114300" simplePos="0" relativeHeight="251655168" behindDoc="0" locked="0" layoutInCell="1" allowOverlap="1">
            <wp:simplePos x="0" y="0"/>
            <wp:positionH relativeFrom="column">
              <wp:posOffset>358140</wp:posOffset>
            </wp:positionH>
            <wp:positionV relativeFrom="paragraph">
              <wp:posOffset>64135</wp:posOffset>
            </wp:positionV>
            <wp:extent cx="5413375" cy="1543050"/>
            <wp:effectExtent l="19050" t="0" r="15875" b="0"/>
            <wp:wrapSquare wrapText="bothSides"/>
            <wp:docPr id="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290849" w:rsidRDefault="00290849" w:rsidP="00290849">
      <w:pPr>
        <w:pStyle w:val="2"/>
        <w:ind w:left="0" w:firstLine="720"/>
        <w:rPr>
          <w:i/>
        </w:rPr>
      </w:pPr>
      <w:r w:rsidRPr="008D4AA0">
        <w:t>На вопрос</w:t>
      </w:r>
      <w:r w:rsidRPr="008D4AA0">
        <w:rPr>
          <w:i/>
        </w:rPr>
        <w:t xml:space="preserve"> «Насколько часто Вы используете компьютерную технику на уроке?» </w:t>
      </w:r>
    </w:p>
    <w:p w:rsidR="008D4AA0" w:rsidRPr="008D4AA0" w:rsidRDefault="008D4AA0" w:rsidP="005B777D">
      <w:pPr>
        <w:pStyle w:val="2"/>
        <w:ind w:left="0" w:firstLine="720"/>
      </w:pPr>
      <w:r w:rsidRPr="008D4AA0">
        <w:t>были получены следующие ответы:</w:t>
      </w:r>
      <w:r w:rsidR="005B777D">
        <w:t xml:space="preserve">  </w:t>
      </w:r>
      <w:r w:rsidRPr="008D4AA0">
        <w:t xml:space="preserve">Часто – 35;   Иногда – 5;    Редко – 2 </w:t>
      </w:r>
    </w:p>
    <w:p w:rsidR="00D57D35" w:rsidRDefault="00AF32A2" w:rsidP="008D4AA0">
      <w:pPr>
        <w:spacing w:after="0" w:line="240" w:lineRule="auto"/>
        <w:ind w:firstLine="567"/>
        <w:rPr>
          <w:rFonts w:ascii="Times New Roman" w:hAnsi="Times New Roman" w:cs="Times New Roman"/>
          <w:noProof/>
          <w:sz w:val="24"/>
          <w:szCs w:val="24"/>
        </w:rPr>
      </w:pPr>
      <w:r>
        <w:rPr>
          <w:rFonts w:ascii="Times New Roman" w:hAnsi="Times New Roman" w:cs="Times New Roman"/>
          <w:noProof/>
          <w:sz w:val="24"/>
          <w:szCs w:val="24"/>
        </w:rPr>
        <w:drawing>
          <wp:anchor distT="0" distB="2667" distL="114300" distR="114300" simplePos="0" relativeHeight="251657216" behindDoc="0" locked="0" layoutInCell="1" allowOverlap="1">
            <wp:simplePos x="0" y="0"/>
            <wp:positionH relativeFrom="column">
              <wp:posOffset>358140</wp:posOffset>
            </wp:positionH>
            <wp:positionV relativeFrom="paragraph">
              <wp:posOffset>107315</wp:posOffset>
            </wp:positionV>
            <wp:extent cx="5476875" cy="1571625"/>
            <wp:effectExtent l="19050" t="0" r="9525" b="0"/>
            <wp:wrapNone/>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57D35" w:rsidRDefault="00D57D35" w:rsidP="008D4AA0">
      <w:pPr>
        <w:spacing w:after="0" w:line="240" w:lineRule="auto"/>
        <w:ind w:firstLine="567"/>
        <w:rPr>
          <w:rFonts w:ascii="Times New Roman" w:hAnsi="Times New Roman" w:cs="Times New Roman"/>
          <w:noProof/>
          <w:sz w:val="24"/>
          <w:szCs w:val="24"/>
        </w:rPr>
      </w:pPr>
    </w:p>
    <w:p w:rsidR="00D57D35" w:rsidRDefault="00D57D35" w:rsidP="008D4AA0">
      <w:pPr>
        <w:spacing w:after="0" w:line="240" w:lineRule="auto"/>
        <w:ind w:firstLine="567"/>
        <w:rPr>
          <w:rFonts w:ascii="Times New Roman" w:hAnsi="Times New Roman" w:cs="Times New Roman"/>
          <w:noProof/>
          <w:sz w:val="24"/>
          <w:szCs w:val="24"/>
        </w:rPr>
      </w:pPr>
    </w:p>
    <w:p w:rsidR="00D57D35" w:rsidRDefault="00D57D35" w:rsidP="008D4AA0">
      <w:pPr>
        <w:spacing w:after="0" w:line="240" w:lineRule="auto"/>
        <w:ind w:firstLine="567"/>
        <w:rPr>
          <w:rFonts w:ascii="Times New Roman" w:hAnsi="Times New Roman" w:cs="Times New Roman"/>
          <w:noProof/>
          <w:sz w:val="24"/>
          <w:szCs w:val="24"/>
        </w:rPr>
      </w:pPr>
    </w:p>
    <w:p w:rsidR="00D57D35" w:rsidRDefault="00D57D35" w:rsidP="008D4AA0">
      <w:pPr>
        <w:spacing w:after="0" w:line="240" w:lineRule="auto"/>
        <w:ind w:firstLine="567"/>
        <w:rPr>
          <w:rFonts w:ascii="Times New Roman" w:hAnsi="Times New Roman" w:cs="Times New Roman"/>
          <w:noProof/>
          <w:sz w:val="24"/>
          <w:szCs w:val="24"/>
        </w:rPr>
      </w:pPr>
    </w:p>
    <w:p w:rsidR="00D57D35" w:rsidRDefault="00D57D35" w:rsidP="008D4AA0">
      <w:pPr>
        <w:spacing w:after="0" w:line="240" w:lineRule="auto"/>
        <w:ind w:firstLine="567"/>
        <w:rPr>
          <w:rFonts w:ascii="Times New Roman" w:hAnsi="Times New Roman" w:cs="Times New Roman"/>
          <w:noProof/>
          <w:sz w:val="24"/>
          <w:szCs w:val="24"/>
        </w:rPr>
      </w:pPr>
    </w:p>
    <w:p w:rsidR="00D57D35" w:rsidRDefault="00D57D35" w:rsidP="008D4AA0">
      <w:pPr>
        <w:spacing w:after="0" w:line="240" w:lineRule="auto"/>
        <w:ind w:firstLine="567"/>
        <w:rPr>
          <w:rFonts w:ascii="Times New Roman" w:hAnsi="Times New Roman" w:cs="Times New Roman"/>
          <w:noProof/>
          <w:sz w:val="24"/>
          <w:szCs w:val="24"/>
        </w:rPr>
      </w:pPr>
    </w:p>
    <w:p w:rsidR="00D57D35" w:rsidRDefault="00D57D35" w:rsidP="008D4AA0">
      <w:pPr>
        <w:spacing w:after="0" w:line="240" w:lineRule="auto"/>
        <w:ind w:firstLine="567"/>
        <w:rPr>
          <w:rFonts w:ascii="Times New Roman" w:hAnsi="Times New Roman" w:cs="Times New Roman"/>
          <w:sz w:val="24"/>
          <w:szCs w:val="24"/>
        </w:rPr>
      </w:pPr>
    </w:p>
    <w:p w:rsidR="00D57D35" w:rsidRDefault="00D57D35" w:rsidP="008D4AA0">
      <w:pPr>
        <w:spacing w:after="0" w:line="240" w:lineRule="auto"/>
        <w:ind w:firstLine="567"/>
        <w:rPr>
          <w:rFonts w:ascii="Times New Roman" w:hAnsi="Times New Roman" w:cs="Times New Roman"/>
          <w:sz w:val="24"/>
          <w:szCs w:val="24"/>
        </w:rPr>
      </w:pPr>
    </w:p>
    <w:p w:rsidR="00D57D35" w:rsidRDefault="00D57D35" w:rsidP="008D4AA0">
      <w:pPr>
        <w:spacing w:after="0" w:line="240" w:lineRule="auto"/>
        <w:ind w:firstLine="567"/>
        <w:rPr>
          <w:rFonts w:ascii="Times New Roman" w:hAnsi="Times New Roman" w:cs="Times New Roman"/>
          <w:sz w:val="24"/>
          <w:szCs w:val="24"/>
        </w:rPr>
      </w:pPr>
    </w:p>
    <w:p w:rsidR="00D57D35" w:rsidRDefault="00D57D35" w:rsidP="008D4AA0">
      <w:pPr>
        <w:spacing w:after="0" w:line="240" w:lineRule="auto"/>
        <w:ind w:firstLine="567"/>
        <w:rPr>
          <w:rFonts w:ascii="Times New Roman" w:hAnsi="Times New Roman" w:cs="Times New Roman"/>
          <w:sz w:val="24"/>
          <w:szCs w:val="24"/>
        </w:rPr>
      </w:pPr>
    </w:p>
    <w:p w:rsidR="008D4AA0" w:rsidRPr="003E692C" w:rsidRDefault="008D4AA0" w:rsidP="003E692C">
      <w:pPr>
        <w:spacing w:after="0" w:line="240" w:lineRule="auto"/>
        <w:ind w:firstLine="567"/>
        <w:rPr>
          <w:rFonts w:ascii="Times New Roman" w:hAnsi="Times New Roman" w:cs="Times New Roman"/>
          <w:sz w:val="24"/>
          <w:szCs w:val="24"/>
        </w:rPr>
      </w:pPr>
      <w:r w:rsidRPr="008D4AA0">
        <w:rPr>
          <w:rFonts w:ascii="Times New Roman" w:hAnsi="Times New Roman" w:cs="Times New Roman"/>
          <w:sz w:val="24"/>
          <w:szCs w:val="24"/>
        </w:rPr>
        <w:lastRenderedPageBreak/>
        <w:t xml:space="preserve"> Во время проведения тестирования нас интересовала оценка коллег  о результатах внедрения ЕИС в ОУ:</w:t>
      </w:r>
      <w:r w:rsidR="003E692C">
        <w:rPr>
          <w:rFonts w:ascii="Times New Roman" w:hAnsi="Times New Roman" w:cs="Times New Roman"/>
          <w:sz w:val="24"/>
          <w:szCs w:val="24"/>
        </w:rPr>
        <w:t xml:space="preserve">   </w:t>
      </w:r>
      <w:r w:rsidRPr="008D4AA0">
        <w:t>«отлично» – 12;  «хорошо» – 29;   «удовлетворительно» – 1</w:t>
      </w:r>
    </w:p>
    <w:p w:rsidR="00AF32A2" w:rsidRDefault="009E56D3" w:rsidP="008D4AA0">
      <w:pPr>
        <w:pStyle w:val="2"/>
        <w:ind w:left="0" w:firstLine="720"/>
        <w:rPr>
          <w:i/>
        </w:rPr>
      </w:pPr>
      <w:r>
        <w:rPr>
          <w:i/>
          <w:noProof/>
        </w:rPr>
        <w:drawing>
          <wp:anchor distT="0" distB="0" distL="114300" distR="114300" simplePos="0" relativeHeight="251656192" behindDoc="1" locked="0" layoutInCell="1" allowOverlap="1">
            <wp:simplePos x="0" y="0"/>
            <wp:positionH relativeFrom="column">
              <wp:posOffset>539115</wp:posOffset>
            </wp:positionH>
            <wp:positionV relativeFrom="paragraph">
              <wp:posOffset>45720</wp:posOffset>
            </wp:positionV>
            <wp:extent cx="4262120" cy="1771650"/>
            <wp:effectExtent l="19050" t="0" r="24130" b="0"/>
            <wp:wrapTight wrapText="bothSides">
              <wp:wrapPolygon edited="0">
                <wp:start x="-97" y="0"/>
                <wp:lineTo x="-97" y="21600"/>
                <wp:lineTo x="21722" y="21600"/>
                <wp:lineTo x="21722" y="0"/>
                <wp:lineTo x="-97" y="0"/>
              </wp:wrapPolygon>
            </wp:wrapTight>
            <wp:docPr id="6"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AF32A2" w:rsidRDefault="00AF32A2" w:rsidP="008D4AA0">
      <w:pPr>
        <w:pStyle w:val="2"/>
        <w:ind w:left="0" w:firstLine="720"/>
        <w:rPr>
          <w:i/>
        </w:rPr>
      </w:pPr>
    </w:p>
    <w:p w:rsidR="00AF32A2" w:rsidRDefault="00AF32A2" w:rsidP="008D4AA0">
      <w:pPr>
        <w:pStyle w:val="2"/>
        <w:ind w:left="0" w:firstLine="720"/>
        <w:rPr>
          <w:i/>
        </w:rPr>
      </w:pPr>
    </w:p>
    <w:p w:rsidR="00AF32A2" w:rsidRDefault="00AF32A2" w:rsidP="008D4AA0">
      <w:pPr>
        <w:pStyle w:val="2"/>
        <w:ind w:left="0" w:firstLine="720"/>
        <w:rPr>
          <w:i/>
        </w:rPr>
      </w:pPr>
    </w:p>
    <w:p w:rsidR="00AF32A2" w:rsidRDefault="00AF32A2" w:rsidP="008D4AA0">
      <w:pPr>
        <w:pStyle w:val="2"/>
        <w:ind w:left="0" w:firstLine="720"/>
        <w:rPr>
          <w:i/>
        </w:rPr>
      </w:pPr>
    </w:p>
    <w:p w:rsidR="00AF32A2" w:rsidRDefault="00AF32A2" w:rsidP="008D4AA0">
      <w:pPr>
        <w:pStyle w:val="2"/>
        <w:ind w:left="0" w:firstLine="720"/>
        <w:rPr>
          <w:i/>
        </w:rPr>
      </w:pPr>
    </w:p>
    <w:p w:rsidR="00AF32A2" w:rsidRDefault="00AF32A2" w:rsidP="008D4AA0">
      <w:pPr>
        <w:pStyle w:val="2"/>
        <w:ind w:left="0" w:firstLine="720"/>
        <w:rPr>
          <w:i/>
        </w:rPr>
      </w:pPr>
    </w:p>
    <w:p w:rsidR="00AF32A2" w:rsidRDefault="00AF32A2" w:rsidP="008D4AA0">
      <w:pPr>
        <w:pStyle w:val="2"/>
        <w:ind w:left="0" w:firstLine="720"/>
        <w:rPr>
          <w:i/>
        </w:rPr>
      </w:pPr>
    </w:p>
    <w:p w:rsidR="00AF32A2" w:rsidRDefault="00AF32A2" w:rsidP="008D4AA0">
      <w:pPr>
        <w:pStyle w:val="2"/>
        <w:ind w:left="0" w:firstLine="720"/>
        <w:rPr>
          <w:i/>
        </w:rPr>
      </w:pPr>
    </w:p>
    <w:p w:rsidR="00AF32A2" w:rsidRDefault="00AF32A2" w:rsidP="008D4AA0">
      <w:pPr>
        <w:pStyle w:val="2"/>
        <w:ind w:left="0" w:firstLine="720"/>
        <w:rPr>
          <w:i/>
        </w:rPr>
      </w:pPr>
    </w:p>
    <w:p w:rsidR="00AF32A2" w:rsidRDefault="00AF32A2" w:rsidP="008D4AA0">
      <w:pPr>
        <w:pStyle w:val="2"/>
        <w:ind w:left="0" w:firstLine="720"/>
        <w:rPr>
          <w:i/>
        </w:rPr>
      </w:pPr>
    </w:p>
    <w:p w:rsidR="008D4AA0" w:rsidRPr="008D4AA0" w:rsidRDefault="008D4AA0" w:rsidP="008D4AA0">
      <w:pPr>
        <w:pStyle w:val="2"/>
        <w:ind w:left="0" w:firstLine="720"/>
        <w:rPr>
          <w:i/>
        </w:rPr>
      </w:pPr>
      <w:r w:rsidRPr="008D4AA0">
        <w:rPr>
          <w:i/>
        </w:rPr>
        <w:t>Нужна ли Единая Информационная среда (ЕИС) в школе?</w:t>
      </w:r>
    </w:p>
    <w:p w:rsidR="008D4AA0" w:rsidRPr="008D4AA0" w:rsidRDefault="008D4AA0" w:rsidP="008D4AA0">
      <w:pPr>
        <w:pStyle w:val="2"/>
        <w:ind w:left="708" w:firstLine="720"/>
      </w:pPr>
      <w:r w:rsidRPr="008D4AA0">
        <w:t>Все ответили утвердительно.</w:t>
      </w:r>
    </w:p>
    <w:p w:rsidR="008D4AA0" w:rsidRPr="008D4AA0" w:rsidRDefault="008D4AA0" w:rsidP="008D4AA0">
      <w:pPr>
        <w:pStyle w:val="2"/>
        <w:ind w:left="0" w:firstLine="720"/>
        <w:rPr>
          <w:i/>
        </w:rPr>
      </w:pPr>
      <w:r w:rsidRPr="008D4AA0">
        <w:rPr>
          <w:i/>
        </w:rPr>
        <w:t>В какой момент Вы особо чувствуете, что она у нас есть?</w:t>
      </w:r>
    </w:p>
    <w:p w:rsidR="008D4AA0" w:rsidRPr="008D4AA0" w:rsidRDefault="008D4AA0" w:rsidP="008D4AA0">
      <w:pPr>
        <w:pStyle w:val="2"/>
        <w:ind w:left="0" w:firstLine="720"/>
      </w:pPr>
      <w:r w:rsidRPr="008D4AA0">
        <w:t xml:space="preserve">Большинство опрошенных, ответили, что: </w:t>
      </w:r>
    </w:p>
    <w:p w:rsidR="008D4AA0" w:rsidRPr="008D4AA0" w:rsidRDefault="008D4AA0" w:rsidP="008D4AA0">
      <w:pPr>
        <w:pStyle w:val="2"/>
        <w:numPr>
          <w:ilvl w:val="0"/>
          <w:numId w:val="22"/>
        </w:numPr>
        <w:ind w:firstLine="720"/>
      </w:pPr>
      <w:r w:rsidRPr="008D4AA0">
        <w:t>при подборе материалов к уроку</w:t>
      </w:r>
    </w:p>
    <w:p w:rsidR="008D4AA0" w:rsidRPr="008D4AA0" w:rsidRDefault="008D4AA0" w:rsidP="008D4AA0">
      <w:pPr>
        <w:pStyle w:val="2"/>
        <w:numPr>
          <w:ilvl w:val="0"/>
          <w:numId w:val="22"/>
        </w:numPr>
        <w:ind w:firstLine="720"/>
      </w:pPr>
      <w:r w:rsidRPr="008D4AA0">
        <w:t>при составлении отчетов</w:t>
      </w:r>
    </w:p>
    <w:p w:rsidR="008D4AA0" w:rsidRPr="008D4AA0" w:rsidRDefault="008D4AA0" w:rsidP="008D4AA0">
      <w:pPr>
        <w:pStyle w:val="2"/>
        <w:numPr>
          <w:ilvl w:val="0"/>
          <w:numId w:val="22"/>
        </w:numPr>
        <w:ind w:firstLine="720"/>
      </w:pPr>
      <w:r w:rsidRPr="008D4AA0">
        <w:t>передаче и получении файлов</w:t>
      </w:r>
    </w:p>
    <w:p w:rsidR="008D4AA0" w:rsidRPr="008D4AA0" w:rsidRDefault="008D4AA0" w:rsidP="008D4AA0">
      <w:pPr>
        <w:pStyle w:val="2"/>
        <w:numPr>
          <w:ilvl w:val="0"/>
          <w:numId w:val="22"/>
        </w:numPr>
        <w:ind w:firstLine="720"/>
      </w:pPr>
      <w:r w:rsidRPr="008D4AA0">
        <w:t>для внутреннего пользования</w:t>
      </w:r>
    </w:p>
    <w:p w:rsidR="008D4AA0" w:rsidRPr="008D4AA0" w:rsidRDefault="008D4AA0" w:rsidP="008D4AA0">
      <w:pPr>
        <w:pStyle w:val="2"/>
        <w:numPr>
          <w:ilvl w:val="0"/>
          <w:numId w:val="22"/>
        </w:numPr>
        <w:ind w:firstLine="720"/>
      </w:pPr>
      <w:r w:rsidRPr="008D4AA0">
        <w:t>при работе с документами</w:t>
      </w:r>
    </w:p>
    <w:p w:rsidR="008D4AA0" w:rsidRPr="008D4AA0" w:rsidRDefault="008D4AA0" w:rsidP="008D4AA0">
      <w:pPr>
        <w:pStyle w:val="2"/>
        <w:numPr>
          <w:ilvl w:val="0"/>
          <w:numId w:val="22"/>
        </w:numPr>
        <w:ind w:firstLine="720"/>
      </w:pPr>
      <w:r w:rsidRPr="008D4AA0">
        <w:t>при работе с планированием</w:t>
      </w:r>
    </w:p>
    <w:p w:rsidR="008D4AA0" w:rsidRPr="008D4AA0" w:rsidRDefault="008D4AA0" w:rsidP="008D4AA0">
      <w:pPr>
        <w:pStyle w:val="2"/>
        <w:numPr>
          <w:ilvl w:val="0"/>
          <w:numId w:val="22"/>
        </w:numPr>
        <w:ind w:firstLine="720"/>
      </w:pPr>
      <w:r w:rsidRPr="008D4AA0">
        <w:t>работа МО</w:t>
      </w:r>
    </w:p>
    <w:p w:rsidR="008D4AA0" w:rsidRPr="008D4AA0" w:rsidRDefault="008D4AA0" w:rsidP="008D4AA0">
      <w:pPr>
        <w:pStyle w:val="2"/>
        <w:numPr>
          <w:ilvl w:val="0"/>
          <w:numId w:val="22"/>
        </w:numPr>
        <w:ind w:firstLine="720"/>
      </w:pPr>
      <w:r w:rsidRPr="008D4AA0">
        <w:t>при заполнении электронного журнала</w:t>
      </w:r>
    </w:p>
    <w:p w:rsidR="008D4AA0" w:rsidRPr="008D4AA0" w:rsidRDefault="008D4AA0" w:rsidP="008D4AA0">
      <w:pPr>
        <w:pStyle w:val="2"/>
        <w:ind w:left="0" w:firstLine="720"/>
        <w:rPr>
          <w:i/>
        </w:rPr>
      </w:pPr>
      <w:r w:rsidRPr="008D4AA0">
        <w:rPr>
          <w:i/>
        </w:rPr>
        <w:t xml:space="preserve">Ваши пожелания: </w:t>
      </w:r>
    </w:p>
    <w:p w:rsidR="008D4AA0" w:rsidRPr="008D4AA0" w:rsidRDefault="008D4AA0" w:rsidP="008D4AA0">
      <w:pPr>
        <w:pStyle w:val="2"/>
        <w:numPr>
          <w:ilvl w:val="0"/>
          <w:numId w:val="23"/>
        </w:numPr>
        <w:ind w:firstLine="720"/>
      </w:pPr>
      <w:r w:rsidRPr="008D4AA0">
        <w:t xml:space="preserve">систематизировать папки на сервере, </w:t>
      </w:r>
    </w:p>
    <w:p w:rsidR="008D4AA0" w:rsidRPr="008D4AA0" w:rsidRDefault="008D4AA0" w:rsidP="008D4AA0">
      <w:pPr>
        <w:pStyle w:val="2"/>
        <w:numPr>
          <w:ilvl w:val="0"/>
          <w:numId w:val="23"/>
        </w:numPr>
        <w:ind w:firstLine="720"/>
      </w:pPr>
      <w:r w:rsidRPr="008D4AA0">
        <w:t xml:space="preserve">курсы по созданию УМК, </w:t>
      </w:r>
    </w:p>
    <w:p w:rsidR="008D4AA0" w:rsidRPr="008D4AA0" w:rsidRDefault="008D4AA0" w:rsidP="008D4AA0">
      <w:pPr>
        <w:pStyle w:val="2"/>
        <w:numPr>
          <w:ilvl w:val="0"/>
          <w:numId w:val="23"/>
        </w:numPr>
        <w:ind w:firstLine="720"/>
      </w:pPr>
      <w:r w:rsidRPr="008D4AA0">
        <w:t xml:space="preserve">вывести знания коллег на новый уровень, </w:t>
      </w:r>
    </w:p>
    <w:p w:rsidR="008D4AA0" w:rsidRPr="008D4AA0" w:rsidRDefault="008D4AA0" w:rsidP="008D4AA0">
      <w:pPr>
        <w:pStyle w:val="2"/>
        <w:numPr>
          <w:ilvl w:val="0"/>
          <w:numId w:val="23"/>
        </w:numPr>
        <w:ind w:firstLine="720"/>
      </w:pPr>
      <w:r w:rsidRPr="008D4AA0">
        <w:t xml:space="preserve">исключить документооборот в бумажной форме. </w:t>
      </w:r>
    </w:p>
    <w:p w:rsidR="008D4AA0" w:rsidRDefault="008D4AA0" w:rsidP="008D4AA0">
      <w:pPr>
        <w:pStyle w:val="2"/>
        <w:ind w:left="0" w:firstLine="720"/>
      </w:pPr>
      <w:r w:rsidRPr="008D4AA0">
        <w:t>Несколько коллег сказали, что «У нас все Окей», большинство пожелало «развиваться, развиваться и развиваться».</w:t>
      </w:r>
    </w:p>
    <w:p w:rsidR="008D4AA0" w:rsidRPr="008D4AA0" w:rsidRDefault="008D4AA0" w:rsidP="008D4AA0">
      <w:pPr>
        <w:pStyle w:val="FR1"/>
        <w:spacing w:line="240" w:lineRule="auto"/>
        <w:ind w:firstLine="720"/>
        <w:rPr>
          <w:b w:val="0"/>
          <w:bCs/>
          <w:sz w:val="24"/>
          <w:szCs w:val="24"/>
        </w:rPr>
      </w:pPr>
      <w:r w:rsidRPr="008D4AA0">
        <w:rPr>
          <w:b w:val="0"/>
          <w:bCs/>
          <w:sz w:val="24"/>
          <w:szCs w:val="24"/>
        </w:rPr>
        <w:t xml:space="preserve">По результатам внедрения проекта о создании ЕИС </w:t>
      </w:r>
      <w:r w:rsidRPr="008D4AA0">
        <w:rPr>
          <w:b w:val="0"/>
          <w:bCs/>
          <w:sz w:val="24"/>
          <w:szCs w:val="24"/>
        </w:rPr>
        <w:br/>
        <w:t xml:space="preserve">ОУ можно сказать, что с сентября </w:t>
      </w:r>
      <w:r w:rsidR="00AF32A2">
        <w:rPr>
          <w:b w:val="0"/>
          <w:bCs/>
          <w:sz w:val="24"/>
          <w:szCs w:val="24"/>
        </w:rPr>
        <w:t xml:space="preserve"> </w:t>
      </w:r>
      <w:r w:rsidRPr="008D4AA0">
        <w:rPr>
          <w:b w:val="0"/>
          <w:bCs/>
          <w:sz w:val="24"/>
          <w:szCs w:val="24"/>
        </w:rPr>
        <w:t>2010 - по май 2012 мы имеем следующие показатели:</w:t>
      </w:r>
    </w:p>
    <w:p w:rsidR="008D4AA0" w:rsidRPr="008D4AA0" w:rsidRDefault="008D4AA0" w:rsidP="008D4AA0">
      <w:pPr>
        <w:pStyle w:val="2"/>
        <w:ind w:left="2124" w:firstLine="720"/>
      </w:pPr>
      <w:r w:rsidRPr="008D4AA0">
        <w:t xml:space="preserve">проведен интернет в кабинеты – 100% </w:t>
      </w:r>
    </w:p>
    <w:p w:rsidR="008D4AA0" w:rsidRPr="008D4AA0" w:rsidRDefault="008D4AA0" w:rsidP="008D4AA0">
      <w:pPr>
        <w:pStyle w:val="2"/>
        <w:ind w:left="2124" w:firstLine="720"/>
      </w:pPr>
      <w:r w:rsidRPr="008D4AA0">
        <w:t>создана сеть (серверная папка)</w:t>
      </w:r>
    </w:p>
    <w:p w:rsidR="008D4AA0" w:rsidRPr="008D4AA0" w:rsidRDefault="008D4AA0" w:rsidP="008D4AA0">
      <w:pPr>
        <w:pStyle w:val="2"/>
        <w:ind w:left="2124" w:firstLine="720"/>
      </w:pPr>
      <w:r w:rsidRPr="008D4AA0">
        <w:t>обучены учителя основам ИКТ – 98%</w:t>
      </w:r>
    </w:p>
    <w:p w:rsidR="008D4AA0" w:rsidRPr="008D4AA0" w:rsidRDefault="008D4AA0" w:rsidP="008D4AA0">
      <w:pPr>
        <w:pStyle w:val="2"/>
        <w:ind w:left="2124" w:firstLine="720"/>
      </w:pPr>
      <w:r w:rsidRPr="008D4AA0">
        <w:t>кабинеты оснащены техникой – 95%</w:t>
      </w:r>
    </w:p>
    <w:p w:rsidR="008D4AA0" w:rsidRPr="008D4AA0" w:rsidRDefault="008D4AA0" w:rsidP="008D4AA0">
      <w:pPr>
        <w:pStyle w:val="2"/>
        <w:ind w:left="2124" w:firstLine="720"/>
      </w:pPr>
      <w:r w:rsidRPr="008D4AA0">
        <w:t>организована  служба сопровождения</w:t>
      </w:r>
    </w:p>
    <w:p w:rsidR="008D4AA0" w:rsidRDefault="008D4AA0" w:rsidP="008D4AA0">
      <w:pPr>
        <w:pStyle w:val="2"/>
        <w:ind w:left="2124" w:firstLine="720"/>
      </w:pPr>
      <w:r w:rsidRPr="008D4AA0">
        <w:t>организована  служба ремонта</w:t>
      </w:r>
    </w:p>
    <w:p w:rsidR="003E692C" w:rsidRPr="008D4AA0" w:rsidRDefault="003E692C" w:rsidP="003E692C">
      <w:pPr>
        <w:pStyle w:val="2"/>
        <w:ind w:left="0" w:firstLine="720"/>
        <w:jc w:val="both"/>
      </w:pPr>
      <w:r w:rsidRPr="008D4AA0">
        <w:t xml:space="preserve">Это, в значительной степени, как показал анализ тестирования, влияет на уровень: </w:t>
      </w:r>
    </w:p>
    <w:p w:rsidR="003E692C" w:rsidRPr="008D4AA0" w:rsidRDefault="003E692C" w:rsidP="003E692C">
      <w:pPr>
        <w:pStyle w:val="2"/>
        <w:numPr>
          <w:ilvl w:val="0"/>
          <w:numId w:val="26"/>
        </w:numPr>
        <w:ind w:left="0" w:firstLine="284"/>
        <w:jc w:val="both"/>
      </w:pPr>
      <w:r w:rsidRPr="008D4AA0">
        <w:t>интенсификации и повышения качества обучения на всех ступенях;</w:t>
      </w:r>
    </w:p>
    <w:p w:rsidR="003E692C" w:rsidRPr="008D4AA0" w:rsidRDefault="003E692C" w:rsidP="003E692C">
      <w:pPr>
        <w:pStyle w:val="2"/>
        <w:numPr>
          <w:ilvl w:val="0"/>
          <w:numId w:val="26"/>
        </w:numPr>
        <w:ind w:left="0" w:firstLine="284"/>
        <w:jc w:val="both"/>
        <w:rPr>
          <w:bCs/>
        </w:rPr>
      </w:pPr>
      <w:r w:rsidRPr="008D4AA0">
        <w:rPr>
          <w:bCs/>
        </w:rPr>
        <w:t xml:space="preserve">более эффективного использование ИКТ в образовательном процессе; </w:t>
      </w:r>
    </w:p>
    <w:p w:rsidR="003E692C" w:rsidRPr="008D4AA0" w:rsidRDefault="003E692C" w:rsidP="003E692C">
      <w:pPr>
        <w:pStyle w:val="2"/>
        <w:numPr>
          <w:ilvl w:val="0"/>
          <w:numId w:val="26"/>
        </w:numPr>
        <w:ind w:left="0" w:firstLine="284"/>
        <w:jc w:val="both"/>
      </w:pPr>
      <w:r w:rsidRPr="008D4AA0">
        <w:t>мастерства учителей;</w:t>
      </w:r>
    </w:p>
    <w:p w:rsidR="003E692C" w:rsidRPr="008D4AA0" w:rsidRDefault="003E692C" w:rsidP="003E692C">
      <w:pPr>
        <w:pStyle w:val="2"/>
        <w:numPr>
          <w:ilvl w:val="0"/>
          <w:numId w:val="26"/>
        </w:numPr>
        <w:ind w:left="0" w:firstLine="284"/>
        <w:jc w:val="both"/>
      </w:pPr>
      <w:r w:rsidRPr="008D4AA0">
        <w:rPr>
          <w:bCs/>
        </w:rPr>
        <w:t xml:space="preserve">раскрытия творческого потенциала учащихся и учителей; </w:t>
      </w:r>
    </w:p>
    <w:p w:rsidR="003E692C" w:rsidRPr="008D4AA0" w:rsidRDefault="003E692C" w:rsidP="003E692C">
      <w:pPr>
        <w:pStyle w:val="2"/>
        <w:numPr>
          <w:ilvl w:val="0"/>
          <w:numId w:val="26"/>
        </w:numPr>
        <w:ind w:left="0" w:firstLine="284"/>
        <w:jc w:val="both"/>
      </w:pPr>
      <w:r w:rsidRPr="008D4AA0">
        <w:rPr>
          <w:bCs/>
        </w:rPr>
        <w:t>работы педагогического коллектива;</w:t>
      </w:r>
    </w:p>
    <w:p w:rsidR="003E692C" w:rsidRPr="008D4AA0" w:rsidRDefault="003E692C" w:rsidP="003E692C">
      <w:pPr>
        <w:pStyle w:val="2"/>
        <w:numPr>
          <w:ilvl w:val="0"/>
          <w:numId w:val="26"/>
        </w:numPr>
        <w:ind w:left="0" w:firstLine="284"/>
        <w:jc w:val="both"/>
      </w:pPr>
      <w:r w:rsidRPr="008D4AA0">
        <w:rPr>
          <w:bCs/>
        </w:rPr>
        <w:t>возможности для всех участников образовательного процесса использовать школьные, районные, мировые информационные и образовательные ресурсы;</w:t>
      </w:r>
    </w:p>
    <w:p w:rsidR="003E692C" w:rsidRPr="008D4AA0" w:rsidRDefault="003E692C" w:rsidP="003E692C">
      <w:pPr>
        <w:pStyle w:val="2"/>
        <w:numPr>
          <w:ilvl w:val="0"/>
          <w:numId w:val="26"/>
        </w:numPr>
        <w:jc w:val="both"/>
      </w:pPr>
      <w:r w:rsidRPr="008D4AA0">
        <w:rPr>
          <w:bCs/>
        </w:rPr>
        <w:t>материальной базы.</w:t>
      </w:r>
    </w:p>
    <w:p w:rsidR="009E56D3" w:rsidRDefault="003E692C" w:rsidP="009E56D3">
      <w:pPr>
        <w:pStyle w:val="2"/>
        <w:ind w:left="0" w:firstLine="720"/>
        <w:jc w:val="both"/>
        <w:rPr>
          <w:b/>
          <w:color w:val="C00000"/>
        </w:rPr>
      </w:pPr>
      <w:r>
        <w:t>В</w:t>
      </w:r>
      <w:r w:rsidR="008D4AA0" w:rsidRPr="008D4AA0">
        <w:t xml:space="preserve"> результате проведенного исследования можно сказать, что </w:t>
      </w:r>
      <w:r w:rsidR="008D4AA0" w:rsidRPr="007918B8">
        <w:rPr>
          <w:b/>
          <w:color w:val="C00000"/>
        </w:rPr>
        <w:t xml:space="preserve">в ГБОУ школа № 644 создана и функционирует единая информационная среда. </w:t>
      </w:r>
    </w:p>
    <w:p w:rsidR="008D4AA0" w:rsidRPr="00D57D35" w:rsidRDefault="00D57D35" w:rsidP="00D57D35">
      <w:pPr>
        <w:pStyle w:val="FR1"/>
        <w:spacing w:line="240" w:lineRule="auto"/>
        <w:ind w:left="720" w:firstLine="0"/>
        <w:jc w:val="left"/>
        <w:rPr>
          <w:bCs/>
          <w:color w:val="C00000"/>
          <w:sz w:val="24"/>
          <w:szCs w:val="24"/>
        </w:rPr>
      </w:pPr>
      <w:r w:rsidRPr="00D57D35">
        <w:rPr>
          <w:bCs/>
          <w:color w:val="C00000"/>
          <w:sz w:val="24"/>
          <w:szCs w:val="24"/>
        </w:rPr>
        <w:lastRenderedPageBreak/>
        <w:t>3.</w:t>
      </w:r>
      <w:r w:rsidR="008D4AA0" w:rsidRPr="00D57D35">
        <w:rPr>
          <w:bCs/>
          <w:color w:val="C00000"/>
          <w:sz w:val="24"/>
          <w:szCs w:val="24"/>
        </w:rPr>
        <w:t>ЗАКЛЮЧЕНИЕ</w:t>
      </w:r>
    </w:p>
    <w:p w:rsidR="000057BF" w:rsidRDefault="009E56D3" w:rsidP="009E56D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w:t>
      </w:r>
      <w:r w:rsidR="000057BF" w:rsidRPr="008D4AA0">
        <w:rPr>
          <w:rFonts w:ascii="Times New Roman" w:hAnsi="Times New Roman" w:cs="Times New Roman"/>
          <w:sz w:val="24"/>
          <w:szCs w:val="24"/>
        </w:rPr>
        <w:t xml:space="preserve">остижение нового качества образования на основе внедрения ЕИС делают </w:t>
      </w:r>
      <w:r w:rsidR="000057BF" w:rsidRPr="008D4AA0">
        <w:rPr>
          <w:rFonts w:ascii="Times New Roman" w:hAnsi="Times New Roman" w:cs="Times New Roman"/>
          <w:b/>
          <w:i/>
          <w:sz w:val="24"/>
          <w:szCs w:val="24"/>
        </w:rPr>
        <w:t xml:space="preserve">актуальной тему </w:t>
      </w:r>
      <w:r w:rsidR="000057BF" w:rsidRPr="008D4AA0">
        <w:rPr>
          <w:rFonts w:ascii="Times New Roman" w:hAnsi="Times New Roman" w:cs="Times New Roman"/>
          <w:sz w:val="24"/>
          <w:szCs w:val="24"/>
        </w:rPr>
        <w:t xml:space="preserve"> развития общеобразовательного учреждения с активным использования современных средств информатизации. </w:t>
      </w:r>
    </w:p>
    <w:p w:rsidR="009E56D3" w:rsidRPr="00993DF2" w:rsidRDefault="009E56D3" w:rsidP="009E56D3">
      <w:pPr>
        <w:spacing w:after="0" w:line="240" w:lineRule="auto"/>
        <w:ind w:firstLine="720"/>
        <w:jc w:val="both"/>
        <w:rPr>
          <w:rFonts w:ascii="Times New Roman" w:hAnsi="Times New Roman" w:cs="Times New Roman"/>
          <w:i/>
          <w:sz w:val="24"/>
          <w:szCs w:val="24"/>
        </w:rPr>
      </w:pPr>
      <w:r w:rsidRPr="00993DF2">
        <w:rPr>
          <w:rFonts w:ascii="Times New Roman" w:hAnsi="Times New Roman" w:cs="Times New Roman"/>
          <w:bCs/>
          <w:sz w:val="24"/>
          <w:szCs w:val="24"/>
        </w:rPr>
        <w:t xml:space="preserve">В результате проведенного исследования мы видим, что итогом применения проекта  в школе является </w:t>
      </w:r>
      <w:r w:rsidRPr="00993DF2">
        <w:rPr>
          <w:rFonts w:ascii="Times New Roman" w:hAnsi="Times New Roman" w:cs="Times New Roman"/>
          <w:b/>
          <w:bCs/>
          <w:sz w:val="24"/>
          <w:szCs w:val="24"/>
        </w:rPr>
        <w:t xml:space="preserve">информационно-техническая инфраструктура и ЕИС </w:t>
      </w:r>
      <w:r w:rsidRPr="00993DF2">
        <w:rPr>
          <w:rFonts w:ascii="Times New Roman" w:hAnsi="Times New Roman" w:cs="Times New Roman"/>
          <w:sz w:val="24"/>
          <w:szCs w:val="24"/>
        </w:rPr>
        <w:t>для необходимого и эффективного информационного обеспечения процессов образования и управления внутри ОУ</w:t>
      </w:r>
      <w:r w:rsidRPr="00993DF2">
        <w:rPr>
          <w:rFonts w:ascii="Times New Roman" w:hAnsi="Times New Roman" w:cs="Times New Roman"/>
          <w:i/>
          <w:sz w:val="24"/>
          <w:szCs w:val="24"/>
        </w:rPr>
        <w:t xml:space="preserve">. </w:t>
      </w:r>
    </w:p>
    <w:p w:rsidR="009E56D3" w:rsidRPr="00993DF2" w:rsidRDefault="009E56D3" w:rsidP="009E56D3">
      <w:pPr>
        <w:spacing w:after="0" w:line="240" w:lineRule="auto"/>
        <w:ind w:firstLine="720"/>
        <w:jc w:val="both"/>
        <w:rPr>
          <w:rFonts w:ascii="Times New Roman" w:hAnsi="Times New Roman" w:cs="Times New Roman"/>
          <w:sz w:val="24"/>
          <w:szCs w:val="24"/>
        </w:rPr>
      </w:pPr>
      <w:r w:rsidRPr="00993DF2">
        <w:rPr>
          <w:rFonts w:ascii="Times New Roman" w:hAnsi="Times New Roman" w:cs="Times New Roman"/>
          <w:bCs/>
          <w:sz w:val="24"/>
          <w:szCs w:val="24"/>
        </w:rPr>
        <w:t xml:space="preserve">Проанализировав данный проект видно, что критериями </w:t>
      </w:r>
      <w:r w:rsidRPr="00993DF2">
        <w:rPr>
          <w:rFonts w:ascii="Times New Roman" w:hAnsi="Times New Roman" w:cs="Times New Roman"/>
          <w:sz w:val="24"/>
          <w:szCs w:val="24"/>
        </w:rPr>
        <w:t xml:space="preserve"> </w:t>
      </w:r>
      <w:r w:rsidRPr="00993DF2">
        <w:rPr>
          <w:rFonts w:ascii="Times New Roman" w:hAnsi="Times New Roman" w:cs="Times New Roman"/>
          <w:bCs/>
          <w:sz w:val="24"/>
          <w:szCs w:val="24"/>
        </w:rPr>
        <w:t>успешности  деятельности участников проекта можно считать:</w:t>
      </w:r>
    </w:p>
    <w:p w:rsidR="009E56D3" w:rsidRPr="00993DF2" w:rsidRDefault="009E56D3" w:rsidP="009E56D3">
      <w:pPr>
        <w:pStyle w:val="2"/>
        <w:numPr>
          <w:ilvl w:val="0"/>
          <w:numId w:val="20"/>
        </w:numPr>
        <w:ind w:left="0" w:firstLine="426"/>
        <w:jc w:val="both"/>
      </w:pPr>
      <w:r w:rsidRPr="00993DF2">
        <w:t>удовлетворенность процессом и результатами деятельности;</w:t>
      </w:r>
    </w:p>
    <w:p w:rsidR="009E56D3" w:rsidRPr="00993DF2" w:rsidRDefault="009E56D3" w:rsidP="009E56D3">
      <w:pPr>
        <w:pStyle w:val="2"/>
        <w:numPr>
          <w:ilvl w:val="0"/>
          <w:numId w:val="20"/>
        </w:numPr>
        <w:ind w:left="0" w:firstLine="426"/>
        <w:jc w:val="both"/>
      </w:pPr>
      <w:r w:rsidRPr="00993DF2">
        <w:t>востребованность ЕИС участниками образовательного процесса;</w:t>
      </w:r>
    </w:p>
    <w:p w:rsidR="009E56D3" w:rsidRPr="00993DF2" w:rsidRDefault="009E56D3" w:rsidP="009E56D3">
      <w:pPr>
        <w:pStyle w:val="2"/>
        <w:numPr>
          <w:ilvl w:val="0"/>
          <w:numId w:val="20"/>
        </w:numPr>
        <w:ind w:left="0" w:firstLine="426"/>
        <w:jc w:val="both"/>
      </w:pPr>
      <w:r w:rsidRPr="00993DF2">
        <w:t>своевременность выполнения задач проекта.</w:t>
      </w:r>
    </w:p>
    <w:p w:rsidR="009E56D3" w:rsidRPr="00993DF2" w:rsidRDefault="009E56D3" w:rsidP="009E56D3">
      <w:pPr>
        <w:spacing w:after="0" w:line="240" w:lineRule="auto"/>
        <w:ind w:firstLine="567"/>
        <w:jc w:val="both"/>
        <w:rPr>
          <w:rFonts w:ascii="Times New Roman" w:hAnsi="Times New Roman" w:cs="Times New Roman"/>
          <w:sz w:val="24"/>
          <w:szCs w:val="24"/>
        </w:rPr>
      </w:pPr>
      <w:r w:rsidRPr="00993DF2">
        <w:rPr>
          <w:rFonts w:ascii="Times New Roman" w:hAnsi="Times New Roman" w:cs="Times New Roman"/>
          <w:bCs/>
          <w:sz w:val="24"/>
          <w:szCs w:val="24"/>
        </w:rPr>
        <w:t>В свою очередь критерии</w:t>
      </w:r>
      <w:r w:rsidRPr="00993DF2">
        <w:rPr>
          <w:rFonts w:ascii="Times New Roman" w:hAnsi="Times New Roman" w:cs="Times New Roman"/>
          <w:sz w:val="24"/>
          <w:szCs w:val="24"/>
        </w:rPr>
        <w:t xml:space="preserve"> </w:t>
      </w:r>
      <w:r w:rsidRPr="00993DF2">
        <w:rPr>
          <w:rFonts w:ascii="Times New Roman" w:hAnsi="Times New Roman" w:cs="Times New Roman"/>
          <w:bCs/>
          <w:sz w:val="24"/>
          <w:szCs w:val="24"/>
        </w:rPr>
        <w:t>успешности  реализации проекта следующие:</w:t>
      </w:r>
    </w:p>
    <w:p w:rsidR="009E56D3" w:rsidRPr="00993DF2" w:rsidRDefault="009E56D3" w:rsidP="003E692C">
      <w:pPr>
        <w:pStyle w:val="2"/>
        <w:numPr>
          <w:ilvl w:val="0"/>
          <w:numId w:val="21"/>
        </w:numPr>
        <w:ind w:left="0" w:hanging="284"/>
        <w:jc w:val="both"/>
      </w:pPr>
      <w:r w:rsidRPr="00993DF2">
        <w:t>сокращение времени при выполнении определенных функций при использовании ИТ;</w:t>
      </w:r>
    </w:p>
    <w:p w:rsidR="009E56D3" w:rsidRPr="00993DF2" w:rsidRDefault="009E56D3" w:rsidP="003E692C">
      <w:pPr>
        <w:pStyle w:val="2"/>
        <w:numPr>
          <w:ilvl w:val="0"/>
          <w:numId w:val="21"/>
        </w:numPr>
        <w:ind w:left="0" w:hanging="284"/>
        <w:jc w:val="both"/>
      </w:pPr>
      <w:r w:rsidRPr="00993DF2">
        <w:t>повышение ИКТ-компетентности участников образовательного процесса;</w:t>
      </w:r>
    </w:p>
    <w:p w:rsidR="009E56D3" w:rsidRPr="00993DF2" w:rsidRDefault="009E56D3" w:rsidP="003E692C">
      <w:pPr>
        <w:pStyle w:val="2"/>
        <w:numPr>
          <w:ilvl w:val="0"/>
          <w:numId w:val="21"/>
        </w:numPr>
        <w:ind w:left="0" w:hanging="284"/>
        <w:jc w:val="both"/>
      </w:pPr>
      <w:r w:rsidRPr="00993DF2">
        <w:t>повышение качества образования;</w:t>
      </w:r>
    </w:p>
    <w:p w:rsidR="009E56D3" w:rsidRPr="00993DF2" w:rsidRDefault="009E56D3" w:rsidP="003E692C">
      <w:pPr>
        <w:pStyle w:val="2"/>
        <w:numPr>
          <w:ilvl w:val="0"/>
          <w:numId w:val="21"/>
        </w:numPr>
        <w:ind w:left="0" w:hanging="284"/>
        <w:jc w:val="both"/>
      </w:pPr>
      <w:r w:rsidRPr="00993DF2">
        <w:t>количество участников, вовлеченных в образовательный процесс (родители, общественность…);</w:t>
      </w:r>
    </w:p>
    <w:p w:rsidR="009E56D3" w:rsidRPr="00993DF2" w:rsidRDefault="009E56D3" w:rsidP="003E692C">
      <w:pPr>
        <w:pStyle w:val="2"/>
        <w:numPr>
          <w:ilvl w:val="0"/>
          <w:numId w:val="21"/>
        </w:numPr>
        <w:ind w:left="0" w:hanging="284"/>
        <w:jc w:val="both"/>
      </w:pPr>
      <w:r w:rsidRPr="00993DF2">
        <w:t>удовлетворенность процессом и результатами деятельности.</w:t>
      </w:r>
    </w:p>
    <w:p w:rsidR="009E56D3" w:rsidRPr="008D4AA0" w:rsidRDefault="009E56D3" w:rsidP="00AF32A2">
      <w:pPr>
        <w:spacing w:after="0" w:line="240" w:lineRule="auto"/>
        <w:ind w:firstLine="720"/>
        <w:rPr>
          <w:rFonts w:ascii="Times New Roman" w:hAnsi="Times New Roman" w:cs="Times New Roman"/>
          <w:sz w:val="24"/>
          <w:szCs w:val="24"/>
        </w:rPr>
      </w:pPr>
    </w:p>
    <w:p w:rsidR="000057BF" w:rsidRPr="008D4AA0" w:rsidRDefault="000057BF" w:rsidP="000057BF">
      <w:pPr>
        <w:spacing w:after="0" w:line="240" w:lineRule="auto"/>
        <w:ind w:left="-180" w:firstLine="720"/>
        <w:jc w:val="both"/>
        <w:rPr>
          <w:rFonts w:ascii="Times New Roman" w:hAnsi="Times New Roman" w:cs="Times New Roman"/>
          <w:sz w:val="24"/>
          <w:szCs w:val="24"/>
        </w:rPr>
      </w:pPr>
      <w:r w:rsidRPr="008D4AA0">
        <w:rPr>
          <w:rFonts w:ascii="Times New Roman" w:hAnsi="Times New Roman" w:cs="Times New Roman"/>
          <w:bCs/>
          <w:iCs/>
          <w:sz w:val="24"/>
          <w:szCs w:val="24"/>
        </w:rPr>
        <w:t xml:space="preserve"> В ходе исследования был изучен опыт создания единой информационной среды  образовательного учреждения на примере ГБОУ школы № 644</w:t>
      </w:r>
      <w:r w:rsidRPr="008D4AA0">
        <w:rPr>
          <w:rFonts w:ascii="Times New Roman" w:hAnsi="Times New Roman" w:cs="Times New Roman"/>
          <w:sz w:val="24"/>
          <w:szCs w:val="24"/>
        </w:rPr>
        <w:t xml:space="preserve">.  Для этого были </w:t>
      </w:r>
      <w:r w:rsidRPr="008D4AA0">
        <w:rPr>
          <w:rFonts w:ascii="Times New Roman" w:hAnsi="Times New Roman" w:cs="Times New Roman"/>
          <w:b/>
          <w:sz w:val="24"/>
          <w:szCs w:val="24"/>
        </w:rPr>
        <w:t xml:space="preserve"> </w:t>
      </w:r>
      <w:r w:rsidRPr="008D4AA0">
        <w:rPr>
          <w:rFonts w:ascii="Times New Roman" w:hAnsi="Times New Roman" w:cs="Times New Roman"/>
          <w:sz w:val="24"/>
          <w:szCs w:val="24"/>
        </w:rPr>
        <w:t xml:space="preserve">проанализированы  и систематизированы научные и практические основы создания ЕИС, приведен проект и его результаты по конкретно взятому ОУ. </w:t>
      </w:r>
      <w:r w:rsidRPr="008D4AA0">
        <w:rPr>
          <w:rFonts w:ascii="Times New Roman" w:hAnsi="Times New Roman" w:cs="Times New Roman"/>
          <w:b/>
          <w:bCs/>
          <w:iCs/>
          <w:sz w:val="24"/>
          <w:szCs w:val="24"/>
        </w:rPr>
        <w:t>Объектом исследования</w:t>
      </w:r>
      <w:r w:rsidRPr="008D4AA0">
        <w:rPr>
          <w:rFonts w:ascii="Times New Roman" w:hAnsi="Times New Roman" w:cs="Times New Roman"/>
          <w:bCs/>
          <w:iCs/>
          <w:sz w:val="24"/>
          <w:szCs w:val="24"/>
        </w:rPr>
        <w:t xml:space="preserve"> стало информационно-технологическое обеспечение образовательного процесса; </w:t>
      </w:r>
      <w:r w:rsidRPr="008D4AA0">
        <w:rPr>
          <w:rFonts w:ascii="Times New Roman" w:hAnsi="Times New Roman" w:cs="Times New Roman"/>
          <w:b/>
          <w:bCs/>
          <w:iCs/>
          <w:sz w:val="24"/>
          <w:szCs w:val="24"/>
        </w:rPr>
        <w:t>предметом исследования</w:t>
      </w:r>
      <w:r w:rsidRPr="008D4AA0">
        <w:rPr>
          <w:rFonts w:ascii="Times New Roman" w:hAnsi="Times New Roman" w:cs="Times New Roman"/>
          <w:bCs/>
          <w:iCs/>
          <w:sz w:val="24"/>
          <w:szCs w:val="24"/>
        </w:rPr>
        <w:t xml:space="preserve"> – </w:t>
      </w:r>
      <w:r w:rsidRPr="008D4AA0">
        <w:rPr>
          <w:rFonts w:ascii="Times New Roman" w:hAnsi="Times New Roman" w:cs="Times New Roman"/>
          <w:bCs/>
          <w:sz w:val="24"/>
          <w:szCs w:val="24"/>
        </w:rPr>
        <w:t>опыт построения</w:t>
      </w:r>
      <w:r w:rsidRPr="008D4AA0">
        <w:rPr>
          <w:rFonts w:ascii="Times New Roman" w:hAnsi="Times New Roman" w:cs="Times New Roman"/>
          <w:bCs/>
          <w:iCs/>
          <w:sz w:val="24"/>
          <w:szCs w:val="24"/>
        </w:rPr>
        <w:t xml:space="preserve"> единой информационной среды в конкретном образовательном учреждении. Было проведено и</w:t>
      </w:r>
      <w:r w:rsidRPr="008D4AA0">
        <w:rPr>
          <w:rFonts w:ascii="Times New Roman" w:hAnsi="Times New Roman" w:cs="Times New Roman"/>
          <w:bCs/>
          <w:sz w:val="24"/>
          <w:szCs w:val="24"/>
        </w:rPr>
        <w:t>зучение использования единой информационной среды как ресурса развития образовательного учреждения</w:t>
      </w:r>
    </w:p>
    <w:p w:rsidR="000057BF" w:rsidRPr="00993DF2" w:rsidRDefault="000057BF" w:rsidP="000057BF">
      <w:pPr>
        <w:tabs>
          <w:tab w:val="left" w:pos="10259"/>
        </w:tabs>
        <w:spacing w:after="0" w:line="240" w:lineRule="auto"/>
        <w:ind w:firstLine="720"/>
        <w:jc w:val="both"/>
        <w:rPr>
          <w:rFonts w:ascii="Times New Roman" w:hAnsi="Times New Roman" w:cs="Times New Roman"/>
          <w:sz w:val="24"/>
          <w:szCs w:val="24"/>
          <w:highlight w:val="cyan"/>
        </w:rPr>
      </w:pPr>
      <w:r w:rsidRPr="00993DF2">
        <w:rPr>
          <w:rFonts w:ascii="Times New Roman" w:hAnsi="Times New Roman" w:cs="Times New Roman"/>
          <w:sz w:val="24"/>
          <w:szCs w:val="24"/>
        </w:rPr>
        <w:t xml:space="preserve">В результате исследования можно сделать следующий вывод: управление качеством образования более эффективно, если оно осуществляется через </w:t>
      </w:r>
      <w:r w:rsidRPr="00993DF2">
        <w:rPr>
          <w:rFonts w:ascii="Times New Roman" w:hAnsi="Times New Roman" w:cs="Times New Roman"/>
          <w:b/>
          <w:sz w:val="24"/>
          <w:szCs w:val="24"/>
        </w:rPr>
        <w:t>создание единой информационной среды</w:t>
      </w:r>
      <w:r w:rsidRPr="00993DF2">
        <w:rPr>
          <w:rFonts w:ascii="Times New Roman" w:hAnsi="Times New Roman" w:cs="Times New Roman"/>
          <w:sz w:val="24"/>
          <w:szCs w:val="24"/>
        </w:rPr>
        <w:t xml:space="preserve"> и активное использование ИКТ в образовательном процессе, что подтверждает выдвинутую в начале исследования гипотезу.</w:t>
      </w:r>
    </w:p>
    <w:p w:rsidR="000057BF" w:rsidRPr="00993DF2" w:rsidRDefault="000057BF" w:rsidP="000057BF">
      <w:pPr>
        <w:spacing w:after="0" w:line="240" w:lineRule="auto"/>
        <w:ind w:firstLine="567"/>
        <w:jc w:val="both"/>
        <w:rPr>
          <w:rFonts w:ascii="Times New Roman" w:hAnsi="Times New Roman" w:cs="Times New Roman"/>
          <w:sz w:val="24"/>
          <w:szCs w:val="24"/>
        </w:rPr>
      </w:pPr>
      <w:bookmarkStart w:id="0" w:name="_Toc207715056"/>
      <w:r w:rsidRPr="00993DF2">
        <w:rPr>
          <w:rFonts w:ascii="Times New Roman" w:hAnsi="Times New Roman" w:cs="Times New Roman"/>
          <w:sz w:val="24"/>
          <w:szCs w:val="24"/>
        </w:rPr>
        <w:t>Практическая значимость полученных результатов обусловлена потребностью в создании в каждом ОУ системы образования эффективно действующей ЕИС, обеспечивающей успешное функционирование ОУ в условиях информатизации общества и введения ФГОС нового поколения.</w:t>
      </w:r>
    </w:p>
    <w:p w:rsidR="000057BF" w:rsidRPr="00993DF2" w:rsidRDefault="000057BF" w:rsidP="000057BF">
      <w:pPr>
        <w:spacing w:after="0" w:line="240" w:lineRule="auto"/>
        <w:ind w:firstLine="567"/>
        <w:jc w:val="both"/>
        <w:rPr>
          <w:rFonts w:ascii="Times New Roman" w:hAnsi="Times New Roman" w:cs="Times New Roman"/>
          <w:b/>
          <w:bCs/>
          <w:color w:val="C00000"/>
          <w:sz w:val="24"/>
          <w:szCs w:val="24"/>
        </w:rPr>
      </w:pPr>
      <w:r w:rsidRPr="00993DF2">
        <w:rPr>
          <w:rFonts w:ascii="Times New Roman" w:hAnsi="Times New Roman" w:cs="Times New Roman"/>
          <w:b/>
          <w:color w:val="C00000"/>
          <w:sz w:val="24"/>
          <w:szCs w:val="24"/>
        </w:rPr>
        <w:t>Полученные результаты теоретических и практических исследований могут быть использованы  в практической деятельности в сфере общего образования.</w:t>
      </w:r>
      <w:bookmarkEnd w:id="0"/>
    </w:p>
    <w:p w:rsidR="000057BF" w:rsidRPr="00993DF2" w:rsidRDefault="000057BF" w:rsidP="008D4AA0">
      <w:pPr>
        <w:spacing w:after="0" w:line="240" w:lineRule="auto"/>
        <w:ind w:left="126" w:right="126" w:firstLine="720"/>
        <w:jc w:val="both"/>
        <w:rPr>
          <w:rFonts w:ascii="Times New Roman" w:hAnsi="Times New Roman" w:cs="Times New Roman"/>
          <w:color w:val="C00000"/>
          <w:sz w:val="24"/>
          <w:szCs w:val="24"/>
        </w:rPr>
      </w:pPr>
    </w:p>
    <w:p w:rsidR="000057BF" w:rsidRDefault="000057BF" w:rsidP="008D4AA0">
      <w:pPr>
        <w:spacing w:after="0" w:line="240" w:lineRule="auto"/>
        <w:ind w:left="126" w:right="126" w:firstLine="720"/>
        <w:jc w:val="both"/>
        <w:rPr>
          <w:rFonts w:ascii="Times New Roman" w:hAnsi="Times New Roman" w:cs="Times New Roman"/>
          <w:color w:val="E36C0A" w:themeColor="accent6" w:themeShade="BF"/>
          <w:sz w:val="24"/>
          <w:szCs w:val="24"/>
        </w:rPr>
      </w:pPr>
    </w:p>
    <w:p w:rsidR="00AF32A2" w:rsidRDefault="00AF32A2">
      <w:pPr>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br w:type="page"/>
      </w:r>
    </w:p>
    <w:p w:rsidR="009E56D3" w:rsidRPr="008D4AA0" w:rsidRDefault="009E56D3" w:rsidP="009E56D3">
      <w:pPr>
        <w:spacing w:after="0" w:line="240" w:lineRule="auto"/>
        <w:ind w:firstLine="720"/>
        <w:jc w:val="both"/>
        <w:rPr>
          <w:rFonts w:ascii="Times New Roman" w:hAnsi="Times New Roman" w:cs="Times New Roman"/>
          <w:sz w:val="24"/>
          <w:szCs w:val="24"/>
        </w:rPr>
      </w:pPr>
      <w:r w:rsidRPr="008D4AA0">
        <w:rPr>
          <w:rFonts w:ascii="Times New Roman" w:hAnsi="Times New Roman" w:cs="Times New Roman"/>
          <w:sz w:val="24"/>
          <w:szCs w:val="24"/>
        </w:rPr>
        <w:lastRenderedPageBreak/>
        <w:t xml:space="preserve">Научная и практическая ценность данного исследования определяется, в том  числе, его своевременной актуализацией, которая невозможна без наличия  оптимальной модели управления информационной образовательной средой.   </w:t>
      </w:r>
    </w:p>
    <w:p w:rsidR="009E56D3" w:rsidRPr="008D4AA0" w:rsidRDefault="009E56D3" w:rsidP="009E56D3">
      <w:pPr>
        <w:spacing w:after="0" w:line="240" w:lineRule="auto"/>
        <w:ind w:firstLine="720"/>
        <w:jc w:val="both"/>
        <w:rPr>
          <w:rFonts w:ascii="Times New Roman" w:hAnsi="Times New Roman" w:cs="Times New Roman"/>
          <w:sz w:val="24"/>
          <w:szCs w:val="24"/>
        </w:rPr>
      </w:pPr>
      <w:r w:rsidRPr="008D4AA0">
        <w:rPr>
          <w:rFonts w:ascii="Times New Roman" w:hAnsi="Times New Roman" w:cs="Times New Roman"/>
          <w:sz w:val="24"/>
          <w:szCs w:val="24"/>
        </w:rPr>
        <w:t xml:space="preserve">Учет этого фактора позволяет обеспечить переход на качественно новый уровень непрерывного образования педагогов:  </w:t>
      </w:r>
    </w:p>
    <w:p w:rsidR="009E56D3" w:rsidRPr="008D4AA0" w:rsidRDefault="009E56D3" w:rsidP="009E56D3">
      <w:pPr>
        <w:numPr>
          <w:ilvl w:val="0"/>
          <w:numId w:val="24"/>
        </w:numPr>
        <w:spacing w:after="0" w:line="240" w:lineRule="auto"/>
        <w:ind w:left="0" w:firstLine="284"/>
        <w:rPr>
          <w:rFonts w:ascii="Times New Roman" w:hAnsi="Times New Roman" w:cs="Times New Roman"/>
          <w:sz w:val="24"/>
          <w:szCs w:val="24"/>
        </w:rPr>
      </w:pPr>
      <w:r w:rsidRPr="008D4AA0">
        <w:rPr>
          <w:rFonts w:ascii="Times New Roman" w:hAnsi="Times New Roman" w:cs="Times New Roman"/>
          <w:sz w:val="24"/>
          <w:szCs w:val="24"/>
        </w:rPr>
        <w:t xml:space="preserve">создание предметных интернет-сообществ для распространения  педагогических инноваций в режиме онлайн;  </w:t>
      </w:r>
    </w:p>
    <w:p w:rsidR="009E56D3" w:rsidRPr="008D4AA0" w:rsidRDefault="009E56D3" w:rsidP="009E56D3">
      <w:pPr>
        <w:numPr>
          <w:ilvl w:val="0"/>
          <w:numId w:val="24"/>
        </w:numPr>
        <w:spacing w:after="0" w:line="240" w:lineRule="auto"/>
        <w:ind w:left="0" w:firstLine="284"/>
        <w:rPr>
          <w:rFonts w:ascii="Times New Roman" w:hAnsi="Times New Roman" w:cs="Times New Roman"/>
          <w:sz w:val="24"/>
          <w:szCs w:val="24"/>
        </w:rPr>
      </w:pPr>
      <w:r w:rsidRPr="008D4AA0">
        <w:rPr>
          <w:rFonts w:ascii="Times New Roman" w:hAnsi="Times New Roman" w:cs="Times New Roman"/>
          <w:sz w:val="24"/>
          <w:szCs w:val="24"/>
        </w:rPr>
        <w:t xml:space="preserve">организацию интернет-конференций, вебинаров для обсуждения  региональных аспектов модернизации. </w:t>
      </w:r>
    </w:p>
    <w:p w:rsidR="009E56D3" w:rsidRDefault="009E56D3" w:rsidP="009E56D3">
      <w:pPr>
        <w:spacing w:after="0" w:line="240" w:lineRule="auto"/>
        <w:ind w:firstLine="720"/>
        <w:rPr>
          <w:rFonts w:ascii="Times New Roman" w:hAnsi="Times New Roman" w:cs="Times New Roman"/>
          <w:sz w:val="24"/>
          <w:szCs w:val="24"/>
        </w:rPr>
      </w:pPr>
      <w:r w:rsidRPr="008D4AA0">
        <w:rPr>
          <w:rFonts w:ascii="Times New Roman" w:hAnsi="Times New Roman" w:cs="Times New Roman"/>
          <w:sz w:val="24"/>
          <w:szCs w:val="24"/>
        </w:rPr>
        <w:t xml:space="preserve">  Это позволит консолидировать интеллектуальные возможности специалистов  системы образования всех уровней для успешной реализации национальной  образовательной инициативы «Наша новая школа».  </w:t>
      </w:r>
    </w:p>
    <w:p w:rsidR="009E56D3" w:rsidRPr="008D4AA0" w:rsidRDefault="009E56D3" w:rsidP="009E56D3">
      <w:pPr>
        <w:pStyle w:val="FR1"/>
        <w:spacing w:line="240" w:lineRule="auto"/>
        <w:ind w:firstLine="0"/>
        <w:rPr>
          <w:bCs/>
          <w:color w:val="000099"/>
          <w:sz w:val="24"/>
          <w:szCs w:val="24"/>
        </w:rPr>
      </w:pPr>
      <w:r w:rsidRPr="008D4AA0">
        <w:rPr>
          <w:bCs/>
          <w:color w:val="000099"/>
          <w:sz w:val="24"/>
          <w:szCs w:val="24"/>
        </w:rPr>
        <w:t>Результаты проекта построения единой информационной среды учебного заведения</w:t>
      </w:r>
    </w:p>
    <w:p w:rsidR="00BA1F4E" w:rsidRPr="008D4AA0" w:rsidRDefault="009E56D3" w:rsidP="005B777D">
      <w:pPr>
        <w:rPr>
          <w:color w:val="C00000"/>
        </w:rPr>
      </w:pPr>
      <w:r>
        <w:rPr>
          <w:bCs/>
          <w:color w:val="C00000"/>
          <w:sz w:val="24"/>
          <w:szCs w:val="24"/>
        </w:rPr>
        <w:br w:type="page"/>
      </w:r>
    </w:p>
    <w:sectPr w:rsidR="00BA1F4E" w:rsidRPr="008D4AA0" w:rsidSect="00D57D35">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F03" w:rsidRDefault="00D07F03" w:rsidP="00D57D35">
      <w:pPr>
        <w:spacing w:after="0" w:line="240" w:lineRule="auto"/>
      </w:pPr>
      <w:r>
        <w:separator/>
      </w:r>
    </w:p>
  </w:endnote>
  <w:endnote w:type="continuationSeparator" w:id="1">
    <w:p w:rsidR="00D07F03" w:rsidRDefault="00D07F03" w:rsidP="00D57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576095"/>
      <w:docPartObj>
        <w:docPartGallery w:val="Page Numbers (Bottom of Page)"/>
        <w:docPartUnique/>
      </w:docPartObj>
    </w:sdtPr>
    <w:sdtContent>
      <w:p w:rsidR="00993DF2" w:rsidRDefault="007C1A50">
        <w:pPr>
          <w:pStyle w:val="ae"/>
          <w:jc w:val="center"/>
        </w:pPr>
        <w:fldSimple w:instr=" PAGE   \* MERGEFORMAT ">
          <w:r w:rsidR="0017793F">
            <w:rPr>
              <w:noProof/>
            </w:rPr>
            <w:t>9</w:t>
          </w:r>
        </w:fldSimple>
      </w:p>
    </w:sdtContent>
  </w:sdt>
  <w:p w:rsidR="00993DF2" w:rsidRDefault="00993DF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F03" w:rsidRDefault="00D07F03" w:rsidP="00D57D35">
      <w:pPr>
        <w:spacing w:after="0" w:line="240" w:lineRule="auto"/>
      </w:pPr>
      <w:r>
        <w:separator/>
      </w:r>
    </w:p>
  </w:footnote>
  <w:footnote w:type="continuationSeparator" w:id="1">
    <w:p w:rsidR="00D07F03" w:rsidRDefault="00D07F03" w:rsidP="00D57D35">
      <w:pPr>
        <w:spacing w:after="0" w:line="240" w:lineRule="auto"/>
      </w:pPr>
      <w:r>
        <w:continuationSeparator/>
      </w:r>
    </w:p>
  </w:footnote>
  <w:footnote w:id="2">
    <w:p w:rsidR="00993DF2" w:rsidRPr="000057BF" w:rsidRDefault="00993DF2">
      <w:pPr>
        <w:pStyle w:val="af0"/>
        <w:rPr>
          <w:color w:val="000000" w:themeColor="text1"/>
          <w:sz w:val="16"/>
          <w:szCs w:val="16"/>
        </w:rPr>
      </w:pPr>
      <w:r w:rsidRPr="000057BF">
        <w:rPr>
          <w:rStyle w:val="af2"/>
          <w:color w:val="000000" w:themeColor="text1"/>
          <w:sz w:val="16"/>
          <w:szCs w:val="16"/>
        </w:rPr>
        <w:footnoteRef/>
      </w:r>
      <w:r w:rsidRPr="000057BF">
        <w:rPr>
          <w:color w:val="000000" w:themeColor="text1"/>
          <w:sz w:val="16"/>
          <w:szCs w:val="16"/>
        </w:rPr>
        <w:t xml:space="preserve"> Красильникова В.А. Информатизация образования: понятийный аппарат // Информатика и образование. Серия: Педагогика. - № 4. – 2009. – 5</w:t>
      </w:r>
    </w:p>
  </w:footnote>
  <w:footnote w:id="3">
    <w:p w:rsidR="00993DF2" w:rsidRPr="00AF32A2" w:rsidRDefault="00993DF2" w:rsidP="00AF32A2">
      <w:pPr>
        <w:spacing w:after="0" w:line="240" w:lineRule="auto"/>
        <w:rPr>
          <w:sz w:val="16"/>
          <w:szCs w:val="16"/>
        </w:rPr>
      </w:pPr>
      <w:r w:rsidRPr="000057BF">
        <w:rPr>
          <w:rStyle w:val="af2"/>
          <w:color w:val="000000" w:themeColor="text1"/>
          <w:sz w:val="16"/>
          <w:szCs w:val="16"/>
        </w:rPr>
        <w:footnoteRef/>
      </w:r>
      <w:r w:rsidRPr="000057BF">
        <w:rPr>
          <w:color w:val="000000" w:themeColor="text1"/>
          <w:sz w:val="16"/>
          <w:szCs w:val="16"/>
        </w:rPr>
        <w:t xml:space="preserve"> </w:t>
      </w:r>
      <w:r w:rsidRPr="00AF32A2">
        <w:rPr>
          <w:sz w:val="16"/>
          <w:szCs w:val="16"/>
        </w:rPr>
        <w:t>Баранова Т.А., Максимова О.А., Фомина А.А. Создание современной информационно-образовательной среды образовательного учреждения // Информатика и образование. Серия: Педагогика. - № 1. – 2007. – 20с.</w:t>
      </w:r>
    </w:p>
    <w:p w:rsidR="00993DF2" w:rsidRDefault="00993DF2" w:rsidP="00AF32A2">
      <w:pPr>
        <w:spacing w:after="0" w:line="360" w:lineRule="auto"/>
        <w:ind w:right="126"/>
      </w:pPr>
    </w:p>
  </w:footnote>
  <w:footnote w:id="4">
    <w:p w:rsidR="00993DF2" w:rsidRDefault="00993DF2">
      <w:pPr>
        <w:pStyle w:val="af0"/>
      </w:pPr>
      <w:r>
        <w:rPr>
          <w:rStyle w:val="af2"/>
        </w:rPr>
        <w:footnoteRef/>
      </w:r>
      <w:r>
        <w:t xml:space="preserve"> </w:t>
      </w:r>
      <w:r w:rsidRPr="000057BF">
        <w:rPr>
          <w:color w:val="000000" w:themeColor="text1"/>
          <w:sz w:val="16"/>
          <w:szCs w:val="16"/>
        </w:rPr>
        <w:t>http://ru.wikipedia.org/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AB1"/>
    <w:multiLevelType w:val="hybridMultilevel"/>
    <w:tmpl w:val="089EE096"/>
    <w:lvl w:ilvl="0" w:tplc="3A3461A6">
      <w:start w:val="1"/>
      <w:numFmt w:val="bullet"/>
      <w:lvlText w:val="­"/>
      <w:lvlJc w:val="left"/>
      <w:pPr>
        <w:ind w:left="2880" w:hanging="360"/>
      </w:pPr>
      <w:rPr>
        <w:rFonts w:ascii="Courier New" w:hAnsi="Courier New"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
    <w:nsid w:val="027A2CBA"/>
    <w:multiLevelType w:val="hybridMultilevel"/>
    <w:tmpl w:val="1534D7CA"/>
    <w:lvl w:ilvl="0" w:tplc="BD0E72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11B66"/>
    <w:multiLevelType w:val="hybridMultilevel"/>
    <w:tmpl w:val="2A3E0868"/>
    <w:lvl w:ilvl="0" w:tplc="64EC15F4">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AE5541"/>
    <w:multiLevelType w:val="hybridMultilevel"/>
    <w:tmpl w:val="C984745C"/>
    <w:lvl w:ilvl="0" w:tplc="BD0E72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762ECA"/>
    <w:multiLevelType w:val="hybridMultilevel"/>
    <w:tmpl w:val="5BBCB5A6"/>
    <w:lvl w:ilvl="0" w:tplc="3FB0D6C4">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1ED52E1"/>
    <w:multiLevelType w:val="hybridMultilevel"/>
    <w:tmpl w:val="EF72AB52"/>
    <w:lvl w:ilvl="0" w:tplc="D5C8DD98">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6C36C48"/>
    <w:multiLevelType w:val="hybridMultilevel"/>
    <w:tmpl w:val="A2285C16"/>
    <w:lvl w:ilvl="0" w:tplc="B9E2B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0B47D6"/>
    <w:multiLevelType w:val="hybridMultilevel"/>
    <w:tmpl w:val="5986FB9E"/>
    <w:lvl w:ilvl="0" w:tplc="04190001">
      <w:start w:val="1"/>
      <w:numFmt w:val="bullet"/>
      <w:lvlText w:val=""/>
      <w:lvlJc w:val="left"/>
      <w:pPr>
        <w:ind w:left="2856" w:hanging="360"/>
      </w:pPr>
      <w:rPr>
        <w:rFonts w:ascii="Symbol" w:hAnsi="Symbol" w:hint="default"/>
      </w:rPr>
    </w:lvl>
    <w:lvl w:ilvl="1" w:tplc="04190003" w:tentative="1">
      <w:start w:val="1"/>
      <w:numFmt w:val="bullet"/>
      <w:lvlText w:val="o"/>
      <w:lvlJc w:val="left"/>
      <w:pPr>
        <w:ind w:left="3576" w:hanging="360"/>
      </w:pPr>
      <w:rPr>
        <w:rFonts w:ascii="Courier New" w:hAnsi="Courier New" w:cs="Courier New" w:hint="default"/>
      </w:rPr>
    </w:lvl>
    <w:lvl w:ilvl="2" w:tplc="04190005" w:tentative="1">
      <w:start w:val="1"/>
      <w:numFmt w:val="bullet"/>
      <w:lvlText w:val=""/>
      <w:lvlJc w:val="left"/>
      <w:pPr>
        <w:ind w:left="4296" w:hanging="360"/>
      </w:pPr>
      <w:rPr>
        <w:rFonts w:ascii="Wingdings" w:hAnsi="Wingdings" w:hint="default"/>
      </w:rPr>
    </w:lvl>
    <w:lvl w:ilvl="3" w:tplc="04190001" w:tentative="1">
      <w:start w:val="1"/>
      <w:numFmt w:val="bullet"/>
      <w:lvlText w:val=""/>
      <w:lvlJc w:val="left"/>
      <w:pPr>
        <w:ind w:left="5016" w:hanging="360"/>
      </w:pPr>
      <w:rPr>
        <w:rFonts w:ascii="Symbol" w:hAnsi="Symbol" w:hint="default"/>
      </w:rPr>
    </w:lvl>
    <w:lvl w:ilvl="4" w:tplc="04190003" w:tentative="1">
      <w:start w:val="1"/>
      <w:numFmt w:val="bullet"/>
      <w:lvlText w:val="o"/>
      <w:lvlJc w:val="left"/>
      <w:pPr>
        <w:ind w:left="5736" w:hanging="360"/>
      </w:pPr>
      <w:rPr>
        <w:rFonts w:ascii="Courier New" w:hAnsi="Courier New" w:cs="Courier New" w:hint="default"/>
      </w:rPr>
    </w:lvl>
    <w:lvl w:ilvl="5" w:tplc="04190005" w:tentative="1">
      <w:start w:val="1"/>
      <w:numFmt w:val="bullet"/>
      <w:lvlText w:val=""/>
      <w:lvlJc w:val="left"/>
      <w:pPr>
        <w:ind w:left="6456" w:hanging="360"/>
      </w:pPr>
      <w:rPr>
        <w:rFonts w:ascii="Wingdings" w:hAnsi="Wingdings" w:hint="default"/>
      </w:rPr>
    </w:lvl>
    <w:lvl w:ilvl="6" w:tplc="04190001" w:tentative="1">
      <w:start w:val="1"/>
      <w:numFmt w:val="bullet"/>
      <w:lvlText w:val=""/>
      <w:lvlJc w:val="left"/>
      <w:pPr>
        <w:ind w:left="7176" w:hanging="360"/>
      </w:pPr>
      <w:rPr>
        <w:rFonts w:ascii="Symbol" w:hAnsi="Symbol" w:hint="default"/>
      </w:rPr>
    </w:lvl>
    <w:lvl w:ilvl="7" w:tplc="04190003" w:tentative="1">
      <w:start w:val="1"/>
      <w:numFmt w:val="bullet"/>
      <w:lvlText w:val="o"/>
      <w:lvlJc w:val="left"/>
      <w:pPr>
        <w:ind w:left="7896" w:hanging="360"/>
      </w:pPr>
      <w:rPr>
        <w:rFonts w:ascii="Courier New" w:hAnsi="Courier New" w:cs="Courier New" w:hint="default"/>
      </w:rPr>
    </w:lvl>
    <w:lvl w:ilvl="8" w:tplc="04190005" w:tentative="1">
      <w:start w:val="1"/>
      <w:numFmt w:val="bullet"/>
      <w:lvlText w:val=""/>
      <w:lvlJc w:val="left"/>
      <w:pPr>
        <w:ind w:left="8616" w:hanging="360"/>
      </w:pPr>
      <w:rPr>
        <w:rFonts w:ascii="Wingdings" w:hAnsi="Wingdings" w:hint="default"/>
      </w:rPr>
    </w:lvl>
  </w:abstractNum>
  <w:abstractNum w:abstractNumId="8">
    <w:nsid w:val="19F2175F"/>
    <w:multiLevelType w:val="hybridMultilevel"/>
    <w:tmpl w:val="89F88DB6"/>
    <w:lvl w:ilvl="0" w:tplc="3A3461A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4173BB"/>
    <w:multiLevelType w:val="hybridMultilevel"/>
    <w:tmpl w:val="427E630E"/>
    <w:lvl w:ilvl="0" w:tplc="BD0E72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F733A5"/>
    <w:multiLevelType w:val="hybridMultilevel"/>
    <w:tmpl w:val="0D2A782E"/>
    <w:lvl w:ilvl="0" w:tplc="BD0E72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6B5497"/>
    <w:multiLevelType w:val="hybridMultilevel"/>
    <w:tmpl w:val="BDCCEE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FC64AC"/>
    <w:multiLevelType w:val="hybridMultilevel"/>
    <w:tmpl w:val="F2F68868"/>
    <w:lvl w:ilvl="0" w:tplc="BD0E72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8C7D11"/>
    <w:multiLevelType w:val="hybridMultilevel"/>
    <w:tmpl w:val="8BF830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E6A47D5"/>
    <w:multiLevelType w:val="hybridMultilevel"/>
    <w:tmpl w:val="158AB498"/>
    <w:lvl w:ilvl="0" w:tplc="BD0E72E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2675302"/>
    <w:multiLevelType w:val="hybridMultilevel"/>
    <w:tmpl w:val="9886DA3E"/>
    <w:lvl w:ilvl="0" w:tplc="BD0E72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1B0566"/>
    <w:multiLevelType w:val="hybridMultilevel"/>
    <w:tmpl w:val="750CC7EC"/>
    <w:lvl w:ilvl="0" w:tplc="BD0E72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E568B"/>
    <w:multiLevelType w:val="hybridMultilevel"/>
    <w:tmpl w:val="CC6E51B0"/>
    <w:lvl w:ilvl="0" w:tplc="BD0E72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8D5B38"/>
    <w:multiLevelType w:val="hybridMultilevel"/>
    <w:tmpl w:val="73668CF6"/>
    <w:lvl w:ilvl="0" w:tplc="3A3461A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E043A8"/>
    <w:multiLevelType w:val="hybridMultilevel"/>
    <w:tmpl w:val="107811E0"/>
    <w:lvl w:ilvl="0" w:tplc="C4A0D294">
      <w:start w:val="1"/>
      <w:numFmt w:val="decimal"/>
      <w:lvlText w:val="%1."/>
      <w:lvlJc w:val="left"/>
      <w:pPr>
        <w:ind w:left="2346" w:hanging="150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20">
    <w:nsid w:val="3C624DA2"/>
    <w:multiLevelType w:val="multilevel"/>
    <w:tmpl w:val="2596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3A0DBD"/>
    <w:multiLevelType w:val="hybridMultilevel"/>
    <w:tmpl w:val="67442AC4"/>
    <w:lvl w:ilvl="0" w:tplc="BD0E72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70F45"/>
    <w:multiLevelType w:val="hybridMultilevel"/>
    <w:tmpl w:val="FA1CBDAE"/>
    <w:lvl w:ilvl="0" w:tplc="BD0E72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2D6E1A"/>
    <w:multiLevelType w:val="hybridMultilevel"/>
    <w:tmpl w:val="6844509E"/>
    <w:lvl w:ilvl="0" w:tplc="BD0E72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9B31D5"/>
    <w:multiLevelType w:val="multilevel"/>
    <w:tmpl w:val="F9582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003FB3"/>
    <w:multiLevelType w:val="hybridMultilevel"/>
    <w:tmpl w:val="D13C6808"/>
    <w:lvl w:ilvl="0" w:tplc="BD0E72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06728D"/>
    <w:multiLevelType w:val="hybridMultilevel"/>
    <w:tmpl w:val="C48CE72A"/>
    <w:lvl w:ilvl="0" w:tplc="BD0E72E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FEC391B"/>
    <w:multiLevelType w:val="hybridMultilevel"/>
    <w:tmpl w:val="5AB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6F14C6"/>
    <w:multiLevelType w:val="hybridMultilevel"/>
    <w:tmpl w:val="A1023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B925B0"/>
    <w:multiLevelType w:val="hybridMultilevel"/>
    <w:tmpl w:val="FECCA51E"/>
    <w:lvl w:ilvl="0" w:tplc="013479B4">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8C1665A"/>
    <w:multiLevelType w:val="hybridMultilevel"/>
    <w:tmpl w:val="B5B44B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EAC69E8"/>
    <w:multiLevelType w:val="hybridMultilevel"/>
    <w:tmpl w:val="C64009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
  </w:num>
  <w:num w:numId="8">
    <w:abstractNumId w:val="18"/>
  </w:num>
  <w:num w:numId="9">
    <w:abstractNumId w:val="15"/>
  </w:num>
  <w:num w:numId="10">
    <w:abstractNumId w:val="23"/>
  </w:num>
  <w:num w:numId="11">
    <w:abstractNumId w:val="2"/>
  </w:num>
  <w:num w:numId="12">
    <w:abstractNumId w:val="11"/>
  </w:num>
  <w:num w:numId="13">
    <w:abstractNumId w:val="24"/>
  </w:num>
  <w:num w:numId="14">
    <w:abstractNumId w:val="17"/>
  </w:num>
  <w:num w:numId="15">
    <w:abstractNumId w:val="9"/>
  </w:num>
  <w:num w:numId="16">
    <w:abstractNumId w:val="10"/>
  </w:num>
  <w:num w:numId="17">
    <w:abstractNumId w:val="12"/>
  </w:num>
  <w:num w:numId="18">
    <w:abstractNumId w:val="21"/>
  </w:num>
  <w:num w:numId="19">
    <w:abstractNumId w:val="16"/>
  </w:num>
  <w:num w:numId="20">
    <w:abstractNumId w:val="1"/>
  </w:num>
  <w:num w:numId="21">
    <w:abstractNumId w:val="22"/>
  </w:num>
  <w:num w:numId="22">
    <w:abstractNumId w:val="25"/>
  </w:num>
  <w:num w:numId="23">
    <w:abstractNumId w:val="14"/>
  </w:num>
  <w:num w:numId="24">
    <w:abstractNumId w:val="26"/>
  </w:num>
  <w:num w:numId="25">
    <w:abstractNumId w:val="7"/>
  </w:num>
  <w:num w:numId="26">
    <w:abstractNumId w:val="8"/>
  </w:num>
  <w:num w:numId="27">
    <w:abstractNumId w:val="20"/>
  </w:num>
  <w:num w:numId="28">
    <w:abstractNumId w:val="6"/>
  </w:num>
  <w:num w:numId="29">
    <w:abstractNumId w:val="19"/>
  </w:num>
  <w:num w:numId="30">
    <w:abstractNumId w:val="31"/>
  </w:num>
  <w:num w:numId="31">
    <w:abstractNumId w:val="27"/>
  </w:num>
  <w:num w:numId="32">
    <w:abstractNumId w:val="30"/>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148B1"/>
    <w:rsid w:val="000057BF"/>
    <w:rsid w:val="00084932"/>
    <w:rsid w:val="00094622"/>
    <w:rsid w:val="000B07C4"/>
    <w:rsid w:val="00127CBD"/>
    <w:rsid w:val="001623CB"/>
    <w:rsid w:val="0017793F"/>
    <w:rsid w:val="00204F67"/>
    <w:rsid w:val="00276101"/>
    <w:rsid w:val="00290849"/>
    <w:rsid w:val="002B600F"/>
    <w:rsid w:val="003952AC"/>
    <w:rsid w:val="003E692C"/>
    <w:rsid w:val="004067ED"/>
    <w:rsid w:val="0044008E"/>
    <w:rsid w:val="00444DD7"/>
    <w:rsid w:val="0044779A"/>
    <w:rsid w:val="00476798"/>
    <w:rsid w:val="004D5FCF"/>
    <w:rsid w:val="004E3F2B"/>
    <w:rsid w:val="00530388"/>
    <w:rsid w:val="00532FCF"/>
    <w:rsid w:val="00586539"/>
    <w:rsid w:val="005B777D"/>
    <w:rsid w:val="006148B1"/>
    <w:rsid w:val="006464EB"/>
    <w:rsid w:val="0066665C"/>
    <w:rsid w:val="0068281A"/>
    <w:rsid w:val="00754FED"/>
    <w:rsid w:val="007918B8"/>
    <w:rsid w:val="007C1A50"/>
    <w:rsid w:val="008208C3"/>
    <w:rsid w:val="008434C4"/>
    <w:rsid w:val="008D4AA0"/>
    <w:rsid w:val="008E56AF"/>
    <w:rsid w:val="00993DF2"/>
    <w:rsid w:val="009E56D3"/>
    <w:rsid w:val="00A16B17"/>
    <w:rsid w:val="00A73708"/>
    <w:rsid w:val="00A8503F"/>
    <w:rsid w:val="00AF13C0"/>
    <w:rsid w:val="00AF32A2"/>
    <w:rsid w:val="00BA1F4E"/>
    <w:rsid w:val="00D07F03"/>
    <w:rsid w:val="00D57D35"/>
    <w:rsid w:val="00E5209E"/>
    <w:rsid w:val="00E73706"/>
    <w:rsid w:val="00E845FD"/>
    <w:rsid w:val="00EE2DAD"/>
    <w:rsid w:val="00F506C7"/>
    <w:rsid w:val="00F50A15"/>
    <w:rsid w:val="00F81631"/>
    <w:rsid w:val="00FD2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5C"/>
  </w:style>
  <w:style w:type="paragraph" w:styleId="1">
    <w:name w:val="heading 1"/>
    <w:basedOn w:val="a"/>
    <w:link w:val="10"/>
    <w:uiPriority w:val="9"/>
    <w:qFormat/>
    <w:rsid w:val="00A850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F67"/>
    <w:pPr>
      <w:ind w:left="720"/>
      <w:contextualSpacing/>
    </w:pPr>
  </w:style>
  <w:style w:type="paragraph" w:styleId="a4">
    <w:name w:val="Balloon Text"/>
    <w:basedOn w:val="a"/>
    <w:link w:val="a5"/>
    <w:uiPriority w:val="99"/>
    <w:semiHidden/>
    <w:unhideWhenUsed/>
    <w:rsid w:val="004D5F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5FCF"/>
    <w:rPr>
      <w:rFonts w:ascii="Tahoma" w:hAnsi="Tahoma" w:cs="Tahoma"/>
      <w:sz w:val="16"/>
      <w:szCs w:val="16"/>
    </w:rPr>
  </w:style>
  <w:style w:type="paragraph" w:styleId="a6">
    <w:name w:val="Normal (Web)"/>
    <w:aliases w:val="Обычный (Web)"/>
    <w:basedOn w:val="a"/>
    <w:link w:val="a7"/>
    <w:uiPriority w:val="99"/>
    <w:rsid w:val="00A73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
    <w:basedOn w:val="a0"/>
    <w:link w:val="a6"/>
    <w:locked/>
    <w:rsid w:val="00A73708"/>
    <w:rPr>
      <w:rFonts w:ascii="Times New Roman" w:eastAsia="Times New Roman" w:hAnsi="Times New Roman" w:cs="Times New Roman"/>
      <w:sz w:val="24"/>
      <w:szCs w:val="24"/>
    </w:rPr>
  </w:style>
  <w:style w:type="paragraph" w:customStyle="1" w:styleId="11">
    <w:name w:val="Абзац списка1"/>
    <w:basedOn w:val="a"/>
    <w:uiPriority w:val="34"/>
    <w:qFormat/>
    <w:rsid w:val="00A73708"/>
    <w:pPr>
      <w:spacing w:after="0" w:line="240" w:lineRule="auto"/>
      <w:ind w:left="720"/>
      <w:contextualSpacing/>
    </w:pPr>
    <w:rPr>
      <w:rFonts w:ascii="Times New Roman" w:eastAsia="Times New Roman" w:hAnsi="Times New Roman" w:cs="Times New Roman"/>
      <w:sz w:val="24"/>
      <w:szCs w:val="24"/>
      <w:lang w:val="nb-NO" w:eastAsia="nb-NO"/>
    </w:rPr>
  </w:style>
  <w:style w:type="character" w:styleId="a8">
    <w:name w:val="Hyperlink"/>
    <w:basedOn w:val="a0"/>
    <w:uiPriority w:val="99"/>
    <w:unhideWhenUsed/>
    <w:rsid w:val="00AF13C0"/>
    <w:rPr>
      <w:rFonts w:cs="Times New Roman"/>
      <w:color w:val="0000FF"/>
      <w:u w:val="single"/>
    </w:rPr>
  </w:style>
  <w:style w:type="paragraph" w:customStyle="1" w:styleId="FR1">
    <w:name w:val="FR1"/>
    <w:basedOn w:val="a"/>
    <w:rsid w:val="00AF13C0"/>
    <w:pPr>
      <w:widowControl w:val="0"/>
      <w:autoSpaceDE w:val="0"/>
      <w:autoSpaceDN w:val="0"/>
      <w:adjustRightInd w:val="0"/>
      <w:spacing w:after="0" w:line="360" w:lineRule="auto"/>
      <w:ind w:firstLine="709"/>
      <w:jc w:val="both"/>
    </w:pPr>
    <w:rPr>
      <w:rFonts w:ascii="Times New Roman" w:eastAsia="Times New Roman" w:hAnsi="Times New Roman" w:cs="Times New Roman"/>
      <w:b/>
      <w:sz w:val="28"/>
      <w:szCs w:val="28"/>
    </w:rPr>
  </w:style>
  <w:style w:type="paragraph" w:customStyle="1" w:styleId="2">
    <w:name w:val="Абзац списка2"/>
    <w:basedOn w:val="a"/>
    <w:uiPriority w:val="34"/>
    <w:qFormat/>
    <w:rsid w:val="004067ED"/>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8503F"/>
    <w:rPr>
      <w:rFonts w:ascii="Times New Roman" w:eastAsia="Times New Roman" w:hAnsi="Times New Roman" w:cs="Times New Roman"/>
      <w:b/>
      <w:bCs/>
      <w:kern w:val="36"/>
      <w:sz w:val="48"/>
      <w:szCs w:val="48"/>
    </w:rPr>
  </w:style>
  <w:style w:type="paragraph" w:styleId="20">
    <w:name w:val="Body Text Indent 2"/>
    <w:basedOn w:val="a"/>
    <w:link w:val="21"/>
    <w:uiPriority w:val="99"/>
    <w:semiHidden/>
    <w:unhideWhenUsed/>
    <w:rsid w:val="00A8503F"/>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uiPriority w:val="99"/>
    <w:rsid w:val="00A8503F"/>
    <w:rPr>
      <w:rFonts w:ascii="Times New Roman" w:eastAsia="Times New Roman" w:hAnsi="Times New Roman" w:cs="Times New Roman"/>
      <w:sz w:val="24"/>
      <w:szCs w:val="24"/>
    </w:rPr>
  </w:style>
  <w:style w:type="table" w:styleId="a9">
    <w:name w:val="Table Grid"/>
    <w:basedOn w:val="a1"/>
    <w:uiPriority w:val="59"/>
    <w:rsid w:val="00E52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084932"/>
    <w:pPr>
      <w:spacing w:after="0" w:line="240" w:lineRule="auto"/>
    </w:pPr>
    <w:rPr>
      <w:lang w:eastAsia="en-US"/>
    </w:rPr>
  </w:style>
  <w:style w:type="character" w:customStyle="1" w:styleId="ab">
    <w:name w:val="Без интервала Знак"/>
    <w:basedOn w:val="a0"/>
    <w:link w:val="aa"/>
    <w:uiPriority w:val="1"/>
    <w:rsid w:val="00084932"/>
    <w:rPr>
      <w:lang w:eastAsia="en-US"/>
    </w:rPr>
  </w:style>
  <w:style w:type="paragraph" w:styleId="ac">
    <w:name w:val="header"/>
    <w:basedOn w:val="a"/>
    <w:link w:val="ad"/>
    <w:uiPriority w:val="99"/>
    <w:semiHidden/>
    <w:unhideWhenUsed/>
    <w:rsid w:val="00D57D3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57D35"/>
  </w:style>
  <w:style w:type="paragraph" w:styleId="ae">
    <w:name w:val="footer"/>
    <w:basedOn w:val="a"/>
    <w:link w:val="af"/>
    <w:uiPriority w:val="99"/>
    <w:unhideWhenUsed/>
    <w:rsid w:val="00D57D3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57D35"/>
  </w:style>
  <w:style w:type="paragraph" w:styleId="af0">
    <w:name w:val="footnote text"/>
    <w:basedOn w:val="a"/>
    <w:link w:val="af1"/>
    <w:uiPriority w:val="99"/>
    <w:semiHidden/>
    <w:unhideWhenUsed/>
    <w:rsid w:val="000057BF"/>
    <w:pPr>
      <w:spacing w:after="0" w:line="240" w:lineRule="auto"/>
    </w:pPr>
    <w:rPr>
      <w:sz w:val="20"/>
      <w:szCs w:val="20"/>
    </w:rPr>
  </w:style>
  <w:style w:type="character" w:customStyle="1" w:styleId="af1">
    <w:name w:val="Текст сноски Знак"/>
    <w:basedOn w:val="a0"/>
    <w:link w:val="af0"/>
    <w:uiPriority w:val="99"/>
    <w:semiHidden/>
    <w:rsid w:val="000057BF"/>
    <w:rPr>
      <w:sz w:val="20"/>
      <w:szCs w:val="20"/>
    </w:rPr>
  </w:style>
  <w:style w:type="character" w:styleId="af2">
    <w:name w:val="footnote reference"/>
    <w:basedOn w:val="a0"/>
    <w:uiPriority w:val="99"/>
    <w:semiHidden/>
    <w:unhideWhenUsed/>
    <w:rsid w:val="000057BF"/>
    <w:rPr>
      <w:vertAlign w:val="superscript"/>
    </w:rPr>
  </w:style>
  <w:style w:type="paragraph" w:styleId="af3">
    <w:name w:val="Title"/>
    <w:basedOn w:val="a"/>
    <w:link w:val="af4"/>
    <w:qFormat/>
    <w:rsid w:val="00BA1F4E"/>
    <w:pPr>
      <w:spacing w:after="0" w:line="240" w:lineRule="auto"/>
      <w:jc w:val="center"/>
    </w:pPr>
    <w:rPr>
      <w:rFonts w:ascii="Times New Roman" w:eastAsia="Times New Roman" w:hAnsi="Times New Roman" w:cs="Times New Roman"/>
      <w:sz w:val="24"/>
      <w:szCs w:val="24"/>
      <w:u w:val="single"/>
    </w:rPr>
  </w:style>
  <w:style w:type="character" w:customStyle="1" w:styleId="af4">
    <w:name w:val="Название Знак"/>
    <w:basedOn w:val="a0"/>
    <w:link w:val="af3"/>
    <w:rsid w:val="00BA1F4E"/>
    <w:rPr>
      <w:rFonts w:ascii="Times New Roman" w:eastAsia="Times New Roman" w:hAnsi="Times New Roman" w:cs="Times New Roman"/>
      <w:sz w:val="24"/>
      <w:szCs w:val="24"/>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F%D1%80%D0%BE%D0%B8%D0%B7%D0%B2%D0%BE%D0%B4%D1%81%D1%82%D0%B2%D0%B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u.wikipedia.org/wiki/%D0%A6%D0%B5%D0%BB%D1%8C" TargetMode="External"/><Relationship Id="rId4" Type="http://schemas.openxmlformats.org/officeDocument/2006/relationships/styles" Target="styles.xml"/><Relationship Id="rId9" Type="http://schemas.openxmlformats.org/officeDocument/2006/relationships/hyperlink" Target="http://ru.wikipedia.org/wiki/%D0%9B%D0%B0%D1%82%D0%B8%D0%BD%D1%81%D0%BA%D0%B8%D0%B9_%D1%8F%D0%B7%D1%8B%D0%BA"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3">
                <a:latin typeface="Arial" pitchFamily="34" charset="0"/>
                <a:cs typeface="Arial" pitchFamily="34" charset="0"/>
              </a:rPr>
              <a:t>навыки владение ПК</a:t>
            </a:r>
          </a:p>
        </c:rich>
      </c:tx>
      <c:layout>
        <c:manualLayout>
          <c:xMode val="edge"/>
          <c:yMode val="edge"/>
          <c:x val="0.29817128290273631"/>
          <c:y val="2.3809587904076127E-2"/>
        </c:manualLayout>
      </c:layout>
    </c:title>
    <c:view3D>
      <c:rotX val="30"/>
      <c:perspective val="30"/>
    </c:view3D>
    <c:plotArea>
      <c:layout/>
      <c:pie3DChart>
        <c:varyColors val="1"/>
        <c:ser>
          <c:idx val="0"/>
          <c:order val="0"/>
          <c:tx>
            <c:strRef>
              <c:f>Лист1!$B$1</c:f>
              <c:strCache>
                <c:ptCount val="1"/>
                <c:pt idx="0">
                  <c:v>навыки владение ПК</c:v>
                </c:pt>
              </c:strCache>
            </c:strRef>
          </c:tx>
          <c:explosion val="25"/>
          <c:dLbls>
            <c:txPr>
              <a:bodyPr/>
              <a:lstStyle/>
              <a:p>
                <a:pPr>
                  <a:defRPr sz="1050" b="1">
                    <a:solidFill>
                      <a:srgbClr val="FFFF00"/>
                    </a:solidFill>
                  </a:defRPr>
                </a:pPr>
                <a:endParaRPr lang="ru-RU"/>
              </a:p>
            </c:txPr>
            <c:dLblPos val="inEnd"/>
            <c:showVal val="1"/>
            <c:showLeaderLines val="1"/>
          </c:dLbls>
          <c:cat>
            <c:strRef>
              <c:f>Лист1!$A$2:$A$4</c:f>
              <c:strCache>
                <c:ptCount val="3"/>
                <c:pt idx="0">
                  <c:v>активный пользователь ПК</c:v>
                </c:pt>
                <c:pt idx="1">
                  <c:v>пользователь ПК</c:v>
                </c:pt>
                <c:pt idx="2">
                  <c:v>начинающий пользователь ПК</c:v>
                </c:pt>
              </c:strCache>
            </c:strRef>
          </c:cat>
          <c:val>
            <c:numRef>
              <c:f>Лист1!$B$2:$B$4</c:f>
              <c:numCache>
                <c:formatCode>0%</c:formatCode>
                <c:ptCount val="3"/>
                <c:pt idx="0">
                  <c:v>0.26</c:v>
                </c:pt>
                <c:pt idx="1">
                  <c:v>0.67000000000000193</c:v>
                </c:pt>
                <c:pt idx="2">
                  <c:v>7.0000000000000034E-2</c:v>
                </c:pt>
              </c:numCache>
            </c:numRef>
          </c:val>
        </c:ser>
      </c:pie3DChart>
      <c:spPr>
        <a:noFill/>
        <a:ln w="25448">
          <a:noFill/>
        </a:ln>
      </c:spPr>
    </c:plotArea>
    <c:legend>
      <c:legendPos val="r"/>
      <c:layout>
        <c:manualLayout>
          <c:xMode val="edge"/>
          <c:yMode val="edge"/>
          <c:x val="0.56623774081316836"/>
          <c:y val="0.26556927179848394"/>
          <c:w val="0.41840976746916303"/>
          <c:h val="0.6060205935796501"/>
        </c:manualLayout>
      </c:layout>
      <c:txPr>
        <a:bodyPr/>
        <a:lstStyle/>
        <a:p>
          <a:pPr>
            <a:defRPr sz="1050">
              <a:latin typeface="Arial" pitchFamily="34" charset="0"/>
              <a:cs typeface="Arial" pitchFamily="34" charset="0"/>
            </a:defRPr>
          </a:pPr>
          <a:endParaRPr lang="ru-RU"/>
        </a:p>
      </c:txPr>
    </c:legend>
    <c:plotVisOnly val="1"/>
    <c:dispBlanksAs val="zero"/>
  </c:chart>
  <c:spPr>
    <a:ln>
      <a:solidFill>
        <a:schemeClr val="bg1">
          <a:lumMod val="75000"/>
        </a:schemeClr>
      </a:solid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2">
                <a:latin typeface="Arial" pitchFamily="34" charset="0"/>
                <a:cs typeface="Arial" pitchFamily="34" charset="0"/>
              </a:rPr>
              <a:t>использование техники на уроке</a:t>
            </a:r>
          </a:p>
        </c:rich>
      </c:tx>
    </c:title>
    <c:view3D>
      <c:rotX val="30"/>
      <c:perspective val="30"/>
    </c:view3D>
    <c:plotArea>
      <c:layout>
        <c:manualLayout>
          <c:layoutTarget val="inner"/>
          <c:xMode val="edge"/>
          <c:yMode val="edge"/>
          <c:x val="1.8359150889271373E-2"/>
          <c:y val="0.22118799755052049"/>
          <c:w val="0.82424546329299242"/>
          <c:h val="0.70237992978150454"/>
        </c:manualLayout>
      </c:layout>
      <c:pie3DChart>
        <c:varyColors val="1"/>
        <c:ser>
          <c:idx val="0"/>
          <c:order val="0"/>
          <c:tx>
            <c:strRef>
              <c:f>Лист1!$B$1</c:f>
              <c:strCache>
                <c:ptCount val="1"/>
                <c:pt idx="0">
                  <c:v>использование техники на уроке</c:v>
                </c:pt>
              </c:strCache>
            </c:strRef>
          </c:tx>
          <c:explosion val="25"/>
          <c:dLbls>
            <c:txPr>
              <a:bodyPr/>
              <a:lstStyle/>
              <a:p>
                <a:pPr>
                  <a:defRPr sz="1000" b="1">
                    <a:solidFill>
                      <a:srgbClr val="FFFF00"/>
                    </a:solidFill>
                  </a:defRPr>
                </a:pPr>
                <a:endParaRPr lang="ru-RU"/>
              </a:p>
            </c:txPr>
            <c:dLblPos val="inEnd"/>
            <c:showVal val="1"/>
            <c:showLeaderLines val="1"/>
          </c:dLbls>
          <c:cat>
            <c:strRef>
              <c:f>Лист1!$A$2:$A$4</c:f>
              <c:strCache>
                <c:ptCount val="3"/>
                <c:pt idx="0">
                  <c:v>часто</c:v>
                </c:pt>
                <c:pt idx="1">
                  <c:v>иногда</c:v>
                </c:pt>
                <c:pt idx="2">
                  <c:v>редко</c:v>
                </c:pt>
              </c:strCache>
            </c:strRef>
          </c:cat>
          <c:val>
            <c:numRef>
              <c:f>Лист1!$B$2:$B$4</c:f>
              <c:numCache>
                <c:formatCode>0%</c:formatCode>
                <c:ptCount val="3"/>
                <c:pt idx="0">
                  <c:v>0.83000000000000063</c:v>
                </c:pt>
                <c:pt idx="1">
                  <c:v>0.12000000000000002</c:v>
                </c:pt>
                <c:pt idx="2">
                  <c:v>0.05</c:v>
                </c:pt>
              </c:numCache>
            </c:numRef>
          </c:val>
        </c:ser>
      </c:pie3DChart>
      <c:spPr>
        <a:noFill/>
        <a:ln w="25432">
          <a:noFill/>
        </a:ln>
      </c:spPr>
    </c:plotArea>
    <c:legend>
      <c:legendPos val="r"/>
      <c:layout>
        <c:manualLayout>
          <c:xMode val="edge"/>
          <c:yMode val="edge"/>
          <c:x val="0.87932291596080614"/>
          <c:y val="0.29568689094512324"/>
          <c:w val="0.1000230392887636"/>
          <c:h val="0.2930103042079939"/>
        </c:manualLayout>
      </c:layout>
      <c:txPr>
        <a:bodyPr/>
        <a:lstStyle/>
        <a:p>
          <a:pPr>
            <a:defRPr sz="900">
              <a:latin typeface="Arial" pitchFamily="34" charset="0"/>
              <a:cs typeface="Arial" pitchFamily="34" charset="0"/>
            </a:defRPr>
          </a:pPr>
          <a:endParaRPr lang="ru-RU"/>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403">
              <a:latin typeface="Arial" pitchFamily="34" charset="0"/>
              <a:cs typeface="Arial" pitchFamily="34" charset="0"/>
            </a:defRPr>
          </a:pPr>
          <a:endParaRPr lang="ru-RU"/>
        </a:p>
      </c:txPr>
    </c:title>
    <c:view3D>
      <c:rotX val="30"/>
      <c:perspective val="30"/>
    </c:view3D>
    <c:plotArea>
      <c:layout>
        <c:manualLayout>
          <c:layoutTarget val="inner"/>
          <c:xMode val="edge"/>
          <c:yMode val="edge"/>
          <c:x val="0"/>
          <c:y val="0.11796610169491527"/>
          <c:w val="0.68704846429300925"/>
          <c:h val="0.88203389830508483"/>
        </c:manualLayout>
      </c:layout>
      <c:pie3DChart>
        <c:varyColors val="1"/>
        <c:ser>
          <c:idx val="0"/>
          <c:order val="0"/>
          <c:tx>
            <c:strRef>
              <c:f>Лист1!$B$1</c:f>
              <c:strCache>
                <c:ptCount val="1"/>
                <c:pt idx="0">
                  <c:v>оценка результатов создания ЕИС</c:v>
                </c:pt>
              </c:strCache>
            </c:strRef>
          </c:tx>
          <c:explosion val="25"/>
          <c:dLbls>
            <c:txPr>
              <a:bodyPr/>
              <a:lstStyle/>
              <a:p>
                <a:pPr>
                  <a:defRPr sz="1000" b="1">
                    <a:solidFill>
                      <a:srgbClr val="FFFF00"/>
                    </a:solidFill>
                    <a:latin typeface="Arial" pitchFamily="34" charset="0"/>
                    <a:cs typeface="Arial" pitchFamily="34" charset="0"/>
                  </a:defRPr>
                </a:pPr>
                <a:endParaRPr lang="ru-RU"/>
              </a:p>
            </c:txPr>
            <c:dLblPos val="inEnd"/>
            <c:showVal val="1"/>
            <c:showLeaderLines val="1"/>
          </c:dLbls>
          <c:cat>
            <c:strRef>
              <c:f>Лист1!$A$2:$A$4</c:f>
              <c:strCache>
                <c:ptCount val="3"/>
                <c:pt idx="0">
                  <c:v>отлично</c:v>
                </c:pt>
                <c:pt idx="1">
                  <c:v>хорошо</c:v>
                </c:pt>
                <c:pt idx="2">
                  <c:v>удовлетворительно</c:v>
                </c:pt>
              </c:strCache>
            </c:strRef>
          </c:cat>
          <c:val>
            <c:numRef>
              <c:f>Лист1!$B$2:$B$4</c:f>
              <c:numCache>
                <c:formatCode>0%</c:formatCode>
                <c:ptCount val="3"/>
                <c:pt idx="0">
                  <c:v>0.29000000000000031</c:v>
                </c:pt>
                <c:pt idx="1">
                  <c:v>0.69000000000000061</c:v>
                </c:pt>
                <c:pt idx="2">
                  <c:v>2.0000000000000011E-2</c:v>
                </c:pt>
              </c:numCache>
            </c:numRef>
          </c:val>
        </c:ser>
      </c:pie3DChart>
      <c:spPr>
        <a:noFill/>
        <a:ln w="25458">
          <a:noFill/>
        </a:ln>
      </c:spPr>
    </c:plotArea>
    <c:legend>
      <c:legendPos val="r"/>
      <c:layout>
        <c:manualLayout>
          <c:xMode val="edge"/>
          <c:yMode val="edge"/>
          <c:x val="0.68033691088451853"/>
          <c:y val="0.32311755767371181"/>
          <c:w val="0.31859902758056885"/>
          <c:h val="0.4184820583781409"/>
        </c:manualLayout>
      </c:layout>
      <c:txPr>
        <a:bodyPr/>
        <a:lstStyle/>
        <a:p>
          <a:pPr>
            <a:defRPr sz="1000">
              <a:latin typeface="Arial" pitchFamily="34" charset="0"/>
              <a:cs typeface="Arial" pitchFamily="34" charset="0"/>
            </a:defRPr>
          </a:pPr>
          <a:endParaRPr lang="ru-RU"/>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9587C3-980C-4475-9AED-9860C12D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2596</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ПОСТРОЕНИЕ ЕДИНОЙ ИНФОРМАЦИОННОЙ СРЕДЫ УЧЕБНОГО ЗАВЕДЕНИЯ</vt:lpstr>
    </vt:vector>
  </TitlesOfParts>
  <Company>Школа 644</Company>
  <LinksUpToDate>false</LinksUpToDate>
  <CharactersWithSpaces>17360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ПОСТРОЕНИЕ ЕДИНОЙ ИНФОРМАЦИОННОЙ СРЕДЫ УЧЕБНОГО ЗАВЕДЕНИЯ</dc:title>
  <dc:creator>Зам по ИКТ</dc:creator>
  <cp:lastModifiedBy>Зам по ИКТ</cp:lastModifiedBy>
  <cp:revision>19</cp:revision>
  <cp:lastPrinted>2012-11-13T04:48:00Z</cp:lastPrinted>
  <dcterms:created xsi:type="dcterms:W3CDTF">2012-11-10T05:59:00Z</dcterms:created>
  <dcterms:modified xsi:type="dcterms:W3CDTF">2013-05-08T11:03:00Z</dcterms:modified>
</cp:coreProperties>
</file>