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D8" w:rsidRDefault="00D97FD8" w:rsidP="00D97FD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D97FD8" w:rsidRDefault="00D97FD8" w:rsidP="00D97FD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№4 с углубленным изучением отдельных предметов»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Усинска, Республика Коми.</w:t>
      </w:r>
    </w:p>
    <w:p w:rsidR="00D97FD8" w:rsidRDefault="00D97FD8" w:rsidP="00D97FD8">
      <w:pPr>
        <w:spacing w:line="360" w:lineRule="auto"/>
        <w:jc w:val="center"/>
        <w:rPr>
          <w:rFonts w:ascii="Times New Roman" w:hAnsi="Times New Roman" w:cs="Times New Roman"/>
          <w:sz w:val="28"/>
          <w:szCs w:val="28"/>
        </w:rPr>
      </w:pPr>
    </w:p>
    <w:p w:rsidR="00D97FD8" w:rsidRDefault="00D97FD8" w:rsidP="00D97FD8">
      <w:pPr>
        <w:spacing w:line="240" w:lineRule="auto"/>
        <w:jc w:val="center"/>
        <w:rPr>
          <w:rFonts w:ascii="Times New Roman" w:hAnsi="Times New Roman" w:cs="Times New Roman"/>
          <w:b/>
          <w:sz w:val="48"/>
          <w:szCs w:val="48"/>
        </w:rPr>
      </w:pPr>
    </w:p>
    <w:p w:rsidR="00D97FD8" w:rsidRDefault="00D97FD8" w:rsidP="00D97FD8">
      <w:pPr>
        <w:spacing w:line="240" w:lineRule="auto"/>
        <w:jc w:val="center"/>
        <w:rPr>
          <w:rFonts w:ascii="Times New Roman" w:hAnsi="Times New Roman" w:cs="Times New Roman"/>
          <w:b/>
          <w:sz w:val="48"/>
          <w:szCs w:val="48"/>
        </w:rPr>
      </w:pPr>
    </w:p>
    <w:p w:rsidR="00D97FD8" w:rsidRDefault="00D97FD8" w:rsidP="00D97FD8">
      <w:pPr>
        <w:spacing w:line="240" w:lineRule="auto"/>
        <w:jc w:val="center"/>
        <w:rPr>
          <w:rFonts w:ascii="Times New Roman" w:hAnsi="Times New Roman" w:cs="Times New Roman"/>
          <w:b/>
          <w:sz w:val="56"/>
          <w:szCs w:val="56"/>
        </w:rPr>
      </w:pPr>
      <w:r w:rsidRPr="00D97FD8">
        <w:rPr>
          <w:rFonts w:ascii="Times New Roman" w:hAnsi="Times New Roman" w:cs="Times New Roman"/>
          <w:b/>
          <w:sz w:val="56"/>
          <w:szCs w:val="56"/>
        </w:rPr>
        <w:t>Программа</w:t>
      </w:r>
    </w:p>
    <w:p w:rsidR="00D97FD8" w:rsidRPr="00D97FD8" w:rsidRDefault="007F1C18" w:rsidP="00D97FD8">
      <w:pPr>
        <w:spacing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 </w:t>
      </w:r>
      <w:proofErr w:type="spellStart"/>
      <w:r>
        <w:rPr>
          <w:rFonts w:ascii="Times New Roman" w:hAnsi="Times New Roman" w:cs="Times New Roman"/>
          <w:b/>
          <w:sz w:val="56"/>
          <w:szCs w:val="56"/>
        </w:rPr>
        <w:t>здоровьесбер</w:t>
      </w:r>
      <w:r w:rsidR="00D97FD8" w:rsidRPr="00D97FD8">
        <w:rPr>
          <w:rFonts w:ascii="Times New Roman" w:hAnsi="Times New Roman" w:cs="Times New Roman"/>
          <w:b/>
          <w:sz w:val="56"/>
          <w:szCs w:val="56"/>
        </w:rPr>
        <w:t>егающих</w:t>
      </w:r>
      <w:proofErr w:type="spellEnd"/>
      <w:r w:rsidR="00D97FD8" w:rsidRPr="00D97FD8">
        <w:rPr>
          <w:rFonts w:ascii="Times New Roman" w:hAnsi="Times New Roman" w:cs="Times New Roman"/>
          <w:b/>
          <w:sz w:val="56"/>
          <w:szCs w:val="56"/>
        </w:rPr>
        <w:t xml:space="preserve"> технологий на уроках географии</w:t>
      </w:r>
    </w:p>
    <w:p w:rsidR="00D97FD8" w:rsidRPr="00D97FD8" w:rsidRDefault="00D97FD8" w:rsidP="00D97FD8">
      <w:pPr>
        <w:spacing w:line="360" w:lineRule="auto"/>
        <w:jc w:val="center"/>
        <w:rPr>
          <w:rFonts w:ascii="Times New Roman" w:hAnsi="Times New Roman" w:cs="Times New Roman"/>
          <w:b/>
          <w:sz w:val="56"/>
          <w:szCs w:val="56"/>
        </w:rPr>
      </w:pPr>
      <w:r w:rsidRPr="00D97FD8">
        <w:rPr>
          <w:rFonts w:ascii="Times New Roman" w:hAnsi="Times New Roman" w:cs="Times New Roman"/>
          <w:b/>
          <w:sz w:val="56"/>
          <w:szCs w:val="56"/>
        </w:rPr>
        <w:t xml:space="preserve"> </w:t>
      </w:r>
    </w:p>
    <w:p w:rsidR="00D97FD8" w:rsidRDefault="00D97FD8" w:rsidP="00D97FD8">
      <w:pPr>
        <w:spacing w:line="360" w:lineRule="auto"/>
        <w:jc w:val="right"/>
        <w:rPr>
          <w:rFonts w:ascii="Times New Roman" w:hAnsi="Times New Roman" w:cs="Times New Roman"/>
          <w:b/>
          <w:sz w:val="28"/>
          <w:szCs w:val="28"/>
        </w:rPr>
      </w:pPr>
    </w:p>
    <w:p w:rsidR="00D97FD8" w:rsidRPr="00FD3A44" w:rsidRDefault="00D97FD8" w:rsidP="00D97FD8">
      <w:pPr>
        <w:spacing w:line="360" w:lineRule="auto"/>
        <w:jc w:val="right"/>
        <w:rPr>
          <w:rFonts w:ascii="Times New Roman" w:hAnsi="Times New Roman" w:cs="Times New Roman"/>
          <w:sz w:val="28"/>
          <w:szCs w:val="28"/>
        </w:rPr>
      </w:pPr>
    </w:p>
    <w:p w:rsidR="00D97FD8" w:rsidRPr="00FD3A44" w:rsidRDefault="00D97FD8" w:rsidP="00D97FD8">
      <w:pPr>
        <w:spacing w:line="360" w:lineRule="auto"/>
        <w:jc w:val="right"/>
        <w:rPr>
          <w:rFonts w:ascii="Times New Roman" w:hAnsi="Times New Roman" w:cs="Times New Roman"/>
          <w:sz w:val="28"/>
          <w:szCs w:val="28"/>
        </w:rPr>
      </w:pPr>
    </w:p>
    <w:p w:rsidR="00D97FD8" w:rsidRPr="00FD3A44" w:rsidRDefault="007F1C18" w:rsidP="00D97FD8">
      <w:pPr>
        <w:spacing w:line="360" w:lineRule="auto"/>
        <w:jc w:val="right"/>
        <w:rPr>
          <w:rFonts w:ascii="Times New Roman" w:hAnsi="Times New Roman" w:cs="Times New Roman"/>
          <w:sz w:val="28"/>
          <w:szCs w:val="28"/>
        </w:rPr>
      </w:pPr>
      <w:r>
        <w:rPr>
          <w:rFonts w:ascii="Times New Roman" w:hAnsi="Times New Roman" w:cs="Times New Roman"/>
          <w:sz w:val="28"/>
          <w:szCs w:val="28"/>
        </w:rPr>
        <w:t>исполнитель:</w:t>
      </w:r>
    </w:p>
    <w:p w:rsidR="00D97FD8" w:rsidRDefault="007F1C18" w:rsidP="00D97FD8">
      <w:pPr>
        <w:spacing w:line="360" w:lineRule="auto"/>
        <w:jc w:val="right"/>
        <w:rPr>
          <w:rFonts w:ascii="Times New Roman" w:hAnsi="Times New Roman" w:cs="Times New Roman"/>
          <w:sz w:val="28"/>
          <w:szCs w:val="28"/>
        </w:rPr>
      </w:pPr>
      <w:r>
        <w:rPr>
          <w:rFonts w:ascii="Times New Roman" w:hAnsi="Times New Roman" w:cs="Times New Roman"/>
          <w:sz w:val="28"/>
          <w:szCs w:val="28"/>
        </w:rPr>
        <w:t>у</w:t>
      </w:r>
      <w:r w:rsidR="00D97FD8" w:rsidRPr="00FD3A44">
        <w:rPr>
          <w:rFonts w:ascii="Times New Roman" w:hAnsi="Times New Roman" w:cs="Times New Roman"/>
          <w:sz w:val="28"/>
          <w:szCs w:val="28"/>
        </w:rPr>
        <w:t>читель географии</w:t>
      </w:r>
      <w:r w:rsidR="00D97FD8">
        <w:rPr>
          <w:rFonts w:ascii="Times New Roman" w:hAnsi="Times New Roman" w:cs="Times New Roman"/>
          <w:sz w:val="28"/>
          <w:szCs w:val="28"/>
        </w:rPr>
        <w:t>:</w:t>
      </w:r>
      <w:r w:rsidR="00D97FD8" w:rsidRPr="00FD3A44">
        <w:rPr>
          <w:rFonts w:ascii="Times New Roman" w:hAnsi="Times New Roman" w:cs="Times New Roman"/>
          <w:sz w:val="28"/>
          <w:szCs w:val="28"/>
        </w:rPr>
        <w:t xml:space="preserve"> </w:t>
      </w:r>
    </w:p>
    <w:p w:rsidR="00D97FD8" w:rsidRPr="00FD3A44" w:rsidRDefault="00D97FD8" w:rsidP="00D97FD8">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FD3A44">
        <w:rPr>
          <w:rFonts w:ascii="Times New Roman" w:hAnsi="Times New Roman" w:cs="Times New Roman"/>
          <w:sz w:val="28"/>
          <w:szCs w:val="28"/>
        </w:rPr>
        <w:t>Тимофеева Зоя Петровна</w:t>
      </w:r>
    </w:p>
    <w:p w:rsidR="00D97FD8" w:rsidRDefault="00D97FD8" w:rsidP="00D97FD8">
      <w:pPr>
        <w:spacing w:line="360" w:lineRule="auto"/>
        <w:jc w:val="right"/>
        <w:rPr>
          <w:rFonts w:ascii="Times New Roman" w:hAnsi="Times New Roman" w:cs="Times New Roman"/>
          <w:sz w:val="28"/>
          <w:szCs w:val="28"/>
        </w:rPr>
      </w:pPr>
    </w:p>
    <w:p w:rsidR="00D97FD8" w:rsidRDefault="00D97FD8" w:rsidP="00D97FD8">
      <w:pPr>
        <w:spacing w:line="360" w:lineRule="auto"/>
        <w:jc w:val="right"/>
        <w:rPr>
          <w:rFonts w:ascii="Times New Roman" w:hAnsi="Times New Roman" w:cs="Times New Roman"/>
          <w:sz w:val="28"/>
          <w:szCs w:val="28"/>
        </w:rPr>
      </w:pPr>
    </w:p>
    <w:p w:rsidR="00D97FD8" w:rsidRDefault="00D97FD8" w:rsidP="00D97FD8">
      <w:pPr>
        <w:spacing w:line="360" w:lineRule="auto"/>
        <w:jc w:val="center"/>
        <w:rPr>
          <w:rFonts w:ascii="Times New Roman" w:hAnsi="Times New Roman" w:cs="Times New Roman"/>
          <w:sz w:val="28"/>
          <w:szCs w:val="28"/>
        </w:rPr>
      </w:pPr>
      <w:r>
        <w:rPr>
          <w:rFonts w:ascii="Times New Roman" w:hAnsi="Times New Roman" w:cs="Times New Roman"/>
          <w:sz w:val="28"/>
          <w:szCs w:val="28"/>
        </w:rPr>
        <w:t>г. Усинск</w:t>
      </w:r>
    </w:p>
    <w:p w:rsidR="00D3582C" w:rsidRDefault="00D97FD8" w:rsidP="00D3582C">
      <w:pPr>
        <w:spacing w:line="360" w:lineRule="auto"/>
        <w:jc w:val="center"/>
        <w:rPr>
          <w:rFonts w:ascii="Times New Roman" w:hAnsi="Times New Roman" w:cs="Times New Roman"/>
          <w:sz w:val="28"/>
          <w:szCs w:val="28"/>
        </w:rPr>
      </w:pPr>
      <w:r>
        <w:rPr>
          <w:rFonts w:ascii="Times New Roman" w:hAnsi="Times New Roman" w:cs="Times New Roman"/>
          <w:sz w:val="28"/>
          <w:szCs w:val="28"/>
        </w:rPr>
        <w:t>2014 г.</w:t>
      </w:r>
    </w:p>
    <w:p w:rsidR="000D3AF4" w:rsidRDefault="00D97FD8">
      <w:pPr>
        <w:rPr>
          <w:rFonts w:ascii="Times New Roman" w:eastAsia="Times New Roman" w:hAnsi="Times New Roman" w:cs="Times New Roman"/>
          <w:sz w:val="28"/>
        </w:rPr>
      </w:pPr>
      <w:r>
        <w:rPr>
          <w:rFonts w:ascii="Times New Roman" w:eastAsia="Times New Roman" w:hAnsi="Times New Roman" w:cs="Times New Roman"/>
          <w:sz w:val="28"/>
        </w:rPr>
        <w:br w:type="page"/>
      </w:r>
      <w:r w:rsidR="00F077D0">
        <w:rPr>
          <w:rFonts w:ascii="Times New Roman" w:eastAsia="Times New Roman" w:hAnsi="Times New Roman" w:cs="Times New Roman"/>
          <w:sz w:val="28"/>
        </w:rPr>
        <w:lastRenderedPageBreak/>
        <w:t xml:space="preserve">Самый драгоценный дар, который человек получает от природы - здоровье. Состояние здоровья подрастающего поколения важный показатель благополучия общества и государства, отражающий не только настоящую ситуацию, но и дающий точный прогноз на будущее. </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Сегодня перед образованием остро стоят задачи сохранения здоровья, оптимизации учебного процесса, использование здоровье сберегающих технологий обучения и воспитания, формирования ценностей здоровья и здорового образа жизни. Необходима специальная работа школы по сохранению и укрепления здоровья учащихся. Ведущим фактором здоровья является образ жизни, формировать который может и призвана школа.</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Ребёнок должен понять простую истину: «чтобы быть успешным - необходимо быть здоровым». У современного педагога есть возможность через урок и внеурочное время снизить влияние школьных факторов риска на здоровье детей. Реализацией этой задачи на уроках и во внеурочное время я занимаюсь в течение последних лет.</w:t>
      </w:r>
    </w:p>
    <w:p w:rsidR="000D3AF4" w:rsidRPr="00D97FD8" w:rsidRDefault="00F077D0">
      <w:pPr>
        <w:rPr>
          <w:rFonts w:ascii="Times New Roman" w:eastAsia="Times New Roman" w:hAnsi="Times New Roman" w:cs="Times New Roman"/>
          <w:sz w:val="28"/>
        </w:rPr>
      </w:pPr>
      <w:r w:rsidRPr="00D97FD8">
        <w:rPr>
          <w:rFonts w:ascii="Times New Roman" w:eastAsia="Times New Roman" w:hAnsi="Times New Roman" w:cs="Times New Roman"/>
          <w:sz w:val="28"/>
        </w:rPr>
        <w:t>Элемен</w:t>
      </w:r>
      <w:r w:rsidR="007F1C18">
        <w:rPr>
          <w:rFonts w:ascii="Times New Roman" w:eastAsia="Times New Roman" w:hAnsi="Times New Roman" w:cs="Times New Roman"/>
          <w:sz w:val="28"/>
        </w:rPr>
        <w:t>ты здоровье с</w:t>
      </w:r>
      <w:r w:rsidRPr="00D97FD8">
        <w:rPr>
          <w:rFonts w:ascii="Times New Roman" w:eastAsia="Times New Roman" w:hAnsi="Times New Roman" w:cs="Times New Roman"/>
          <w:sz w:val="28"/>
        </w:rPr>
        <w:t>берегающих технологий.</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На уроках и во время внеурочной работы я решаю 3 группы задач, связанных с проблемой здоровья учащихся:</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-диагностические;</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-коррекционные;</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-формирующие;</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При этом я фиксирую свое внимание не только на учащихся, но и на условия проведения занятий. В начале урока оцениваю и в дальнейшем удерживаю своё внимание на гигиенических условиях в кла</w:t>
      </w:r>
      <w:r w:rsidR="003C44F1">
        <w:rPr>
          <w:rFonts w:ascii="Times New Roman" w:eastAsia="Times New Roman" w:hAnsi="Times New Roman" w:cs="Times New Roman"/>
          <w:sz w:val="28"/>
        </w:rPr>
        <w:t>ссе: достаточна ли освещенность,</w:t>
      </w:r>
      <w:r>
        <w:rPr>
          <w:rFonts w:ascii="Times New Roman" w:eastAsia="Times New Roman" w:hAnsi="Times New Roman" w:cs="Times New Roman"/>
          <w:sz w:val="28"/>
        </w:rPr>
        <w:t xml:space="preserve"> не мешает ли шум, доносящийся из</w:t>
      </w:r>
      <w:r w:rsidR="003C44F1">
        <w:rPr>
          <w:rFonts w:ascii="Times New Roman" w:eastAsia="Times New Roman" w:hAnsi="Times New Roman" w:cs="Times New Roman"/>
          <w:sz w:val="28"/>
        </w:rPr>
        <w:t>-за окон или соседних помещений, хорошо ли проветрен класс,</w:t>
      </w:r>
      <w:r>
        <w:rPr>
          <w:rFonts w:ascii="Times New Roman" w:eastAsia="Times New Roman" w:hAnsi="Times New Roman" w:cs="Times New Roman"/>
          <w:sz w:val="28"/>
        </w:rPr>
        <w:t xml:space="preserve"> не слишком ли сухой воздух или оптимальна ли его температура. Для таких оценок не требуется приборов – вполне хватит органолептических способностей учителя. Но пренебрежение этими требованиями приведет к более быстрому утомлению учащихся, а в дальнейшем скажется на их здоровье. В моём кабинете есть комнатные цветы. Они создают уют и поддерживают качество воздуха. Правильный подбор растений, выделяющих фитонциды – биологически активные вещества, способен полностью оздоровить атмосферу в классе. Комнатные растения являются уникальными воздухоочистителями, некоторые убивают </w:t>
      </w:r>
      <w:r>
        <w:rPr>
          <w:rFonts w:ascii="Times New Roman" w:eastAsia="Times New Roman" w:hAnsi="Times New Roman" w:cs="Times New Roman"/>
          <w:sz w:val="28"/>
        </w:rPr>
        <w:lastRenderedPageBreak/>
        <w:t>болезнетворных микробов. Но при выборе комнатных растений учитель должен учитывать:</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количество и их метрические размеры не должны препятствовать учебному процессу;</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-перед использованием каких-либо растений необходимо ознакомиться со школьными медицинскими картами учащихся, чтобы не вызвать аллергических реакций.</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Не менее важно психофизиологическое состояние школьников и всё, что, так или иначе, связанно с влиянием на их здоровье. Экспресс-оценку эмоционально-психологической атмосферы в классе на уроках географии провожу по следующим показателям:</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-возбужден</w:t>
      </w:r>
      <w:proofErr w:type="gramStart"/>
      <w:r>
        <w:rPr>
          <w:rFonts w:ascii="Times New Roman" w:eastAsia="Times New Roman" w:hAnsi="Times New Roman" w:cs="Times New Roman"/>
          <w:sz w:val="28"/>
        </w:rPr>
        <w:t>ы(</w:t>
      </w:r>
      <w:proofErr w:type="gramEnd"/>
      <w:r>
        <w:rPr>
          <w:rFonts w:ascii="Times New Roman" w:eastAsia="Times New Roman" w:hAnsi="Times New Roman" w:cs="Times New Roman"/>
          <w:sz w:val="28"/>
        </w:rPr>
        <w:t>перевозбуждены), например, после урока физкультуры;</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утомлены</w:t>
      </w:r>
      <w:proofErr w:type="gramEnd"/>
      <w:r>
        <w:rPr>
          <w:rFonts w:ascii="Times New Roman" w:eastAsia="Times New Roman" w:hAnsi="Times New Roman" w:cs="Times New Roman"/>
          <w:sz w:val="28"/>
        </w:rPr>
        <w:t>, выглядят уставшими;</w:t>
      </w:r>
    </w:p>
    <w:p w:rsidR="000D3AF4" w:rsidRDefault="00BB38A5">
      <w:pPr>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взволнован</w:t>
      </w:r>
      <w:r w:rsidR="00F077D0">
        <w:rPr>
          <w:rFonts w:ascii="Times New Roman" w:eastAsia="Times New Roman" w:hAnsi="Times New Roman" w:cs="Times New Roman"/>
          <w:sz w:val="28"/>
        </w:rPr>
        <w:t>ы</w:t>
      </w:r>
      <w:proofErr w:type="gramEnd"/>
      <w:r w:rsidR="00F077D0">
        <w:rPr>
          <w:rFonts w:ascii="Times New Roman" w:eastAsia="Times New Roman" w:hAnsi="Times New Roman" w:cs="Times New Roman"/>
          <w:sz w:val="28"/>
        </w:rPr>
        <w:t>, тревожны, чем-то обеспокоены;</w:t>
      </w:r>
    </w:p>
    <w:p w:rsidR="000D3AF4" w:rsidRDefault="00BB38A5">
      <w:pPr>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сосредоточен</w:t>
      </w:r>
      <w:r w:rsidR="00F077D0">
        <w:rPr>
          <w:rFonts w:ascii="Times New Roman" w:eastAsia="Times New Roman" w:hAnsi="Times New Roman" w:cs="Times New Roman"/>
          <w:sz w:val="28"/>
        </w:rPr>
        <w:t>ы</w:t>
      </w:r>
      <w:proofErr w:type="gramEnd"/>
      <w:r w:rsidR="00F077D0">
        <w:rPr>
          <w:rFonts w:ascii="Times New Roman" w:eastAsia="Times New Roman" w:hAnsi="Times New Roman" w:cs="Times New Roman"/>
          <w:sz w:val="28"/>
        </w:rPr>
        <w:t>, деловиты, настроены на урок;</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Решаю коррекционные задачи, слежу за осанкой детей, провожу физическую паузу с комплексом упражнений для уставших мышц и зарядку для глаз.</w:t>
      </w:r>
    </w:p>
    <w:p w:rsidR="000D3AF4" w:rsidRDefault="00F077D0" w:rsidP="00153710">
      <w:pPr>
        <w:jc w:val="center"/>
        <w:rPr>
          <w:rFonts w:ascii="Times New Roman" w:eastAsia="Times New Roman" w:hAnsi="Times New Roman" w:cs="Times New Roman"/>
          <w:b/>
          <w:sz w:val="28"/>
        </w:rPr>
      </w:pPr>
      <w:r>
        <w:rPr>
          <w:rFonts w:ascii="Times New Roman" w:eastAsia="Times New Roman" w:hAnsi="Times New Roman" w:cs="Times New Roman"/>
          <w:b/>
          <w:sz w:val="28"/>
        </w:rPr>
        <w:t>Комплекс упражнений гимнастики для глаз:</w:t>
      </w:r>
    </w:p>
    <w:p w:rsidR="000D3AF4" w:rsidRDefault="00F077D0">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Быстро поморгать, закрыть глаза и посидеть спокойно, медленно считая до 5. Повторить 4-5 раз.</w:t>
      </w:r>
    </w:p>
    <w:p w:rsidR="000D3AF4" w:rsidRDefault="00F077D0">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Крепко зажмурить глаза (считать до 3), открыть глаза и посмотреть вдаль (считать до 5). Повторить 4-5 раз.</w:t>
      </w:r>
    </w:p>
    <w:p w:rsidR="000D3AF4" w:rsidRDefault="00F077D0">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Вытянуть правую руку вперед. Следить глазами, не поворачивая головы, замедленными движениями указательного пальца вытянутой руки влево и вправо, вверх и вниз. Повторить 4-5 раз.</w:t>
      </w:r>
    </w:p>
    <w:p w:rsidR="000D3AF4" w:rsidRDefault="00F077D0">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Посмотреть на указательный палец вытянутой руки насчет 1-4, потом перевести взор вдаль на счет 1-6. Повторить 4-5 раз.</w:t>
      </w:r>
    </w:p>
    <w:p w:rsidR="000D3AF4" w:rsidRDefault="00F077D0">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0D3AF4" w:rsidRDefault="000D3AF4">
      <w:pPr>
        <w:rPr>
          <w:rFonts w:ascii="Times New Roman" w:eastAsia="Times New Roman" w:hAnsi="Times New Roman" w:cs="Times New Roman"/>
          <w:sz w:val="28"/>
        </w:rPr>
      </w:pPr>
    </w:p>
    <w:p w:rsidR="000D3AF4" w:rsidRDefault="00F077D0" w:rsidP="00153710">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ФМ для снятия утомления с плечевого пояса и рук:</w:t>
      </w:r>
    </w:p>
    <w:p w:rsidR="000D3AF4" w:rsidRDefault="00F077D0">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Исходное положение – стоя или сидя, руки на поясе. 1-2. Правую руку вперед, левую вверх.3-4. Переменить положение рук. Повторить 3-4 раза. Затем расслабленно опустить вниз и потрясти кистями, голову наклонить вперёд. </w:t>
      </w:r>
      <w:r>
        <w:rPr>
          <w:rFonts w:ascii="Times New Roman" w:eastAsia="Times New Roman" w:hAnsi="Times New Roman" w:cs="Times New Roman"/>
          <w:b/>
          <w:sz w:val="28"/>
        </w:rPr>
        <w:t>Темп средний</w:t>
      </w:r>
      <w:r>
        <w:rPr>
          <w:rFonts w:ascii="Times New Roman" w:eastAsia="Times New Roman" w:hAnsi="Times New Roman" w:cs="Times New Roman"/>
          <w:sz w:val="28"/>
        </w:rPr>
        <w:t>.</w:t>
      </w:r>
    </w:p>
    <w:p w:rsidR="000D3AF4" w:rsidRDefault="00F077D0">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Исходное положение – стоя ли сидя, кисти тыльной стороной на поясе. 1-2. Свести локти вперед, голову наклонить вперёд. 3-4. Локти отвести назад, прогнуться. Повторить 6-8 раз, затем опустить руки вниз потрясти расслабленно. </w:t>
      </w:r>
      <w:r>
        <w:rPr>
          <w:rFonts w:ascii="Times New Roman" w:eastAsia="Times New Roman" w:hAnsi="Times New Roman" w:cs="Times New Roman"/>
          <w:b/>
          <w:sz w:val="28"/>
        </w:rPr>
        <w:t>Темп медленный</w:t>
      </w:r>
      <w:r>
        <w:rPr>
          <w:rFonts w:ascii="Times New Roman" w:eastAsia="Times New Roman" w:hAnsi="Times New Roman" w:cs="Times New Roman"/>
          <w:sz w:val="28"/>
        </w:rPr>
        <w:t>.</w:t>
      </w:r>
    </w:p>
    <w:p w:rsidR="000D3AF4" w:rsidRDefault="00F077D0">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Исходное положение - стоя или сидя, руки на поясе. 1-1. Взмахом левую руку занести через первое плечо, голову повернуть влево.</w:t>
      </w:r>
    </w:p>
    <w:p w:rsidR="000D3AF4" w:rsidRDefault="00F077D0">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Исходное положение. 4-5. То же повторить правой рукой, поворачивая голову вправо. 6. Исходное положение. Повторить 4-6 раз. </w:t>
      </w:r>
      <w:r>
        <w:rPr>
          <w:rFonts w:ascii="Times New Roman" w:eastAsia="Times New Roman" w:hAnsi="Times New Roman" w:cs="Times New Roman"/>
          <w:b/>
          <w:sz w:val="28"/>
        </w:rPr>
        <w:t>Темп медленный</w:t>
      </w:r>
      <w:r>
        <w:rPr>
          <w:rFonts w:ascii="Times New Roman" w:eastAsia="Times New Roman" w:hAnsi="Times New Roman" w:cs="Times New Roman"/>
          <w:sz w:val="28"/>
        </w:rPr>
        <w:t>.</w:t>
      </w:r>
    </w:p>
    <w:p w:rsidR="000D3AF4" w:rsidRDefault="00F077D0">
      <w:pPr>
        <w:ind w:left="360"/>
        <w:rPr>
          <w:rFonts w:ascii="Times New Roman" w:eastAsia="Times New Roman" w:hAnsi="Times New Roman" w:cs="Times New Roman"/>
          <w:sz w:val="28"/>
        </w:rPr>
      </w:pPr>
      <w:r>
        <w:rPr>
          <w:rFonts w:ascii="Times New Roman" w:eastAsia="Times New Roman" w:hAnsi="Times New Roman" w:cs="Times New Roman"/>
          <w:sz w:val="28"/>
        </w:rPr>
        <w:t>Другими формами двигательной активности являются ролевые игры на уроках:</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Инсценирование</w:t>
      </w:r>
      <w:proofErr w:type="spellEnd"/>
      <w:r>
        <w:rPr>
          <w:rFonts w:ascii="Times New Roman" w:eastAsia="Times New Roman" w:hAnsi="Times New Roman" w:cs="Times New Roman"/>
          <w:sz w:val="28"/>
        </w:rPr>
        <w:t>" - работа в группах, когда учащиеся двигаются, пересаживаются во время урока. При этом значительную роль играет эмоциональный фактор, как правило, школьники садятся с тем, кто им симпатичен или привлекателен. Заряд положительными эмоциями сказывается как на ход урока, так и на самочувствие учащихся. Коррекцию позы провожу мягко, участливо, доброжелательно, даже если одно и то же приходится повторять по несколько раз за урок. Когда в такой коррекции нуждается один ученик, просто подхожу к нему, не прерывая объяснений. Иногда достаточно и выразительного взгляда. Если же несколько учеников нуждаются в коррекции позы, прошу весь класс "подтянуться, выпрямить спинки". Это также удачный момент для того, чтобы предложить всему классу сделать физкультминутку.</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К воздействию на физическое здоровье во время урока относится, прежде всего, сохранение физических характеристик обучающихся: зрение, слух, осанка. Их сохранению способствует смена деятельности на уроке. Благодаря смене деятельности, урок, во-первых, проходит незаметно, быстро, потому что он интересен и многообразен, пестр по содержанию. Во-вторых, это необходимое условие сохранения здоровья на уроке географии.</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Таким образом, на </w:t>
      </w:r>
      <w:r w:rsidR="001B230B">
        <w:rPr>
          <w:rFonts w:ascii="Times New Roman" w:eastAsia="Times New Roman" w:hAnsi="Times New Roman" w:cs="Times New Roman"/>
          <w:sz w:val="28"/>
        </w:rPr>
        <w:t>у</w:t>
      </w:r>
      <w:r>
        <w:rPr>
          <w:rFonts w:ascii="Times New Roman" w:eastAsia="Times New Roman" w:hAnsi="Times New Roman" w:cs="Times New Roman"/>
          <w:sz w:val="28"/>
        </w:rPr>
        <w:t>роках я стараюсь проводить разнообразные формы работ, различные физкультминутки, строгое нормирование домашних заданий по предметам цикла для недопущения перегрузок, обращаю особое внимание на объем и сложность материала, задаваемого на дом. Одним из важных средств создания благоприятного микроклимата является, на мой взгляд, похвала ученика. Невербальные методы поощрения: улыбка, жесты, мимика, аплодисменты и т.д.</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Похвалу учителя можно выразить в раздаточных жетонах, карточках. Оценивание в виде солнышка, где лучики выдаются в виде бонуса за удачный ответ. Побеждает тот, чье солнышко ярче. На своих уроках я достаточно широко практикую само оценивание и </w:t>
      </w:r>
      <w:proofErr w:type="spellStart"/>
      <w:r>
        <w:rPr>
          <w:rFonts w:ascii="Times New Roman" w:eastAsia="Times New Roman" w:hAnsi="Times New Roman" w:cs="Times New Roman"/>
          <w:sz w:val="28"/>
        </w:rPr>
        <w:t>взаимооценку</w:t>
      </w:r>
      <w:proofErr w:type="spellEnd"/>
      <w:r>
        <w:rPr>
          <w:rFonts w:ascii="Times New Roman" w:eastAsia="Times New Roman" w:hAnsi="Times New Roman" w:cs="Times New Roman"/>
          <w:sz w:val="28"/>
        </w:rPr>
        <w:t>. Например, оцени свою работу на уроке: (хорошо), (нормально), (попробуй ещё!).</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Для повышения мотивации, особенно в старших классах, подходит метод проектов. В своей работе я опробовала несколько типов проектов: исследовательские, творческие, информационные и проектно-ориентированные. Метод проектов является составной частью обучения географии и поддерживает мотивацию к учению - в проектной работе она всегда положительна - и личный интерес: проект отражает интерес учащихся, их собственный мир. </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На своих уроках я чаще всего придерживаюсь следующей системы урока: организационный момент, мотивация и постановка цели, опрос, актуализация знаний, изучение нового, закрепление, контроль/коррекция, итоги, домашнее задание, постановка новых целей.</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Я читаю одной из самых важных задач педагогов школы, чтоб наши дети были здоровыми, жизнерадостными, а значит успешными. Тогда они с удовольствием каждый день будут</w:t>
      </w:r>
      <w:r w:rsidR="00D3582C">
        <w:rPr>
          <w:rFonts w:ascii="Times New Roman" w:eastAsia="Times New Roman" w:hAnsi="Times New Roman" w:cs="Times New Roman"/>
          <w:sz w:val="28"/>
        </w:rPr>
        <w:t xml:space="preserve"> приходить в школу, где их ждут, эти цели обозначены в моей программе.</w:t>
      </w:r>
    </w:p>
    <w:p w:rsidR="000D3AF4" w:rsidRDefault="000D3AF4">
      <w:pPr>
        <w:rPr>
          <w:rFonts w:ascii="Times New Roman" w:eastAsia="Times New Roman" w:hAnsi="Times New Roman" w:cs="Times New Roman"/>
          <w:sz w:val="28"/>
        </w:rPr>
      </w:pPr>
    </w:p>
    <w:p w:rsidR="000D3AF4" w:rsidRDefault="000D3AF4">
      <w:pPr>
        <w:rPr>
          <w:rFonts w:ascii="Times New Roman" w:eastAsia="Times New Roman" w:hAnsi="Times New Roman" w:cs="Times New Roman"/>
          <w:sz w:val="28"/>
        </w:rPr>
      </w:pPr>
    </w:p>
    <w:p w:rsidR="000D3AF4" w:rsidRDefault="000D3AF4">
      <w:pPr>
        <w:rPr>
          <w:rFonts w:ascii="Times New Roman" w:eastAsia="Times New Roman" w:hAnsi="Times New Roman" w:cs="Times New Roman"/>
          <w:sz w:val="28"/>
        </w:rPr>
      </w:pPr>
    </w:p>
    <w:p w:rsidR="00D3582C" w:rsidRDefault="00D3582C">
      <w:pPr>
        <w:jc w:val="right"/>
        <w:rPr>
          <w:rFonts w:ascii="Times New Roman" w:eastAsia="Times New Roman" w:hAnsi="Times New Roman" w:cs="Times New Roman"/>
          <w:b/>
          <w:sz w:val="28"/>
        </w:rPr>
      </w:pPr>
    </w:p>
    <w:p w:rsidR="00D3582C" w:rsidRDefault="00D3582C">
      <w:pPr>
        <w:jc w:val="right"/>
        <w:rPr>
          <w:rFonts w:ascii="Times New Roman" w:eastAsia="Times New Roman" w:hAnsi="Times New Roman" w:cs="Times New Roman"/>
          <w:b/>
          <w:sz w:val="28"/>
        </w:rPr>
      </w:pPr>
    </w:p>
    <w:p w:rsidR="00D3582C" w:rsidRDefault="00D3582C">
      <w:pPr>
        <w:jc w:val="right"/>
        <w:rPr>
          <w:rFonts w:ascii="Times New Roman" w:eastAsia="Times New Roman" w:hAnsi="Times New Roman" w:cs="Times New Roman"/>
          <w:b/>
          <w:sz w:val="28"/>
        </w:rPr>
      </w:pPr>
    </w:p>
    <w:p w:rsidR="000D3AF4" w:rsidRPr="00153710" w:rsidRDefault="00153710">
      <w:pPr>
        <w:jc w:val="right"/>
        <w:rPr>
          <w:rFonts w:ascii="Times New Roman" w:eastAsia="Times New Roman" w:hAnsi="Times New Roman" w:cs="Times New Roman"/>
          <w:b/>
          <w:sz w:val="28"/>
        </w:rPr>
      </w:pPr>
      <w:r w:rsidRPr="00153710">
        <w:rPr>
          <w:rFonts w:ascii="Times New Roman" w:eastAsia="Times New Roman" w:hAnsi="Times New Roman" w:cs="Times New Roman"/>
          <w:b/>
          <w:sz w:val="28"/>
        </w:rPr>
        <w:lastRenderedPageBreak/>
        <w:t>“</w:t>
      </w:r>
      <w:r w:rsidR="00F077D0">
        <w:rPr>
          <w:rFonts w:ascii="Times New Roman" w:eastAsia="Times New Roman" w:hAnsi="Times New Roman" w:cs="Times New Roman"/>
          <w:b/>
          <w:sz w:val="28"/>
        </w:rPr>
        <w:t xml:space="preserve">Здоровье – это не всё, но всё без здоровья </w:t>
      </w:r>
      <w:r>
        <w:rPr>
          <w:rFonts w:ascii="Times New Roman" w:eastAsia="Times New Roman" w:hAnsi="Times New Roman" w:cs="Times New Roman"/>
          <w:b/>
          <w:sz w:val="28"/>
        </w:rPr>
        <w:t>–</w:t>
      </w:r>
      <w:r w:rsidR="00F077D0">
        <w:rPr>
          <w:rFonts w:ascii="Times New Roman" w:eastAsia="Times New Roman" w:hAnsi="Times New Roman" w:cs="Times New Roman"/>
          <w:b/>
          <w:sz w:val="28"/>
        </w:rPr>
        <w:t xml:space="preserve"> ничто</w:t>
      </w:r>
      <w:r w:rsidRPr="00153710">
        <w:rPr>
          <w:rFonts w:ascii="Times New Roman" w:eastAsia="Times New Roman" w:hAnsi="Times New Roman" w:cs="Times New Roman"/>
          <w:b/>
          <w:sz w:val="28"/>
        </w:rPr>
        <w:t>”</w:t>
      </w:r>
    </w:p>
    <w:p w:rsidR="000D3AF4" w:rsidRDefault="00F077D0">
      <w:pPr>
        <w:jc w:val="right"/>
        <w:rPr>
          <w:rFonts w:ascii="Times New Roman" w:eastAsia="Times New Roman" w:hAnsi="Times New Roman" w:cs="Times New Roman"/>
          <w:b/>
          <w:sz w:val="28"/>
        </w:rPr>
      </w:pPr>
      <w:r>
        <w:rPr>
          <w:rFonts w:ascii="Times New Roman" w:eastAsia="Times New Roman" w:hAnsi="Times New Roman" w:cs="Times New Roman"/>
          <w:b/>
          <w:sz w:val="28"/>
        </w:rPr>
        <w:t>Сократ</w:t>
      </w:r>
    </w:p>
    <w:p w:rsidR="000D3AF4" w:rsidRDefault="00F077D0" w:rsidP="00153710">
      <w:pPr>
        <w:jc w:val="center"/>
        <w:rPr>
          <w:rFonts w:ascii="Times New Roman" w:eastAsia="Times New Roman" w:hAnsi="Times New Roman" w:cs="Times New Roman"/>
          <w:sz w:val="28"/>
        </w:rPr>
      </w:pPr>
      <w:r w:rsidRPr="00153710">
        <w:rPr>
          <w:rFonts w:ascii="Times New Roman" w:eastAsia="Times New Roman" w:hAnsi="Times New Roman" w:cs="Times New Roman"/>
          <w:b/>
          <w:sz w:val="28"/>
        </w:rPr>
        <w:t>Цели и задачи программы</w:t>
      </w:r>
      <w:r>
        <w:rPr>
          <w:rFonts w:ascii="Times New Roman" w:eastAsia="Times New Roman" w:hAnsi="Times New Roman" w:cs="Times New Roman"/>
          <w:sz w:val="28"/>
        </w:rPr>
        <w:br/>
        <w:t xml:space="preserve"> Создание педагогических условий для сохранения и развития здоровья учеников 6-11 классов на основе выработки и </w:t>
      </w:r>
      <w:r w:rsidR="00153710">
        <w:rPr>
          <w:rFonts w:ascii="Times New Roman" w:eastAsia="Times New Roman" w:hAnsi="Times New Roman" w:cs="Times New Roman"/>
          <w:sz w:val="28"/>
        </w:rPr>
        <w:t xml:space="preserve">закрепления </w:t>
      </w:r>
      <w:proofErr w:type="spellStart"/>
      <w:r w:rsidR="00153710">
        <w:rPr>
          <w:rFonts w:ascii="Times New Roman" w:eastAsia="Times New Roman" w:hAnsi="Times New Roman" w:cs="Times New Roman"/>
          <w:sz w:val="28"/>
        </w:rPr>
        <w:t>здоровьесберегающих</w:t>
      </w:r>
      <w:proofErr w:type="spellEnd"/>
      <w:r w:rsidR="00153710">
        <w:rPr>
          <w:rFonts w:ascii="Times New Roman" w:eastAsia="Times New Roman" w:hAnsi="Times New Roman" w:cs="Times New Roman"/>
          <w:sz w:val="28"/>
        </w:rPr>
        <w:t xml:space="preserve"> </w:t>
      </w:r>
      <w:r>
        <w:rPr>
          <w:rFonts w:ascii="Times New Roman" w:eastAsia="Times New Roman" w:hAnsi="Times New Roman" w:cs="Times New Roman"/>
          <w:sz w:val="28"/>
        </w:rPr>
        <w:t>психофизиологических навыков на уроках географии.</w:t>
      </w:r>
    </w:p>
    <w:p w:rsidR="000D3AF4" w:rsidRPr="00153710" w:rsidRDefault="00F077D0" w:rsidP="00153710">
      <w:pPr>
        <w:jc w:val="center"/>
        <w:rPr>
          <w:rFonts w:ascii="Times New Roman" w:eastAsia="Times New Roman" w:hAnsi="Times New Roman" w:cs="Times New Roman"/>
          <w:b/>
          <w:sz w:val="28"/>
        </w:rPr>
      </w:pPr>
      <w:r w:rsidRPr="00153710">
        <w:rPr>
          <w:rFonts w:ascii="Times New Roman" w:eastAsia="Times New Roman" w:hAnsi="Times New Roman" w:cs="Times New Roman"/>
          <w:b/>
          <w:sz w:val="28"/>
        </w:rPr>
        <w:t>Основные задачи учебно</w:t>
      </w:r>
      <w:r w:rsidR="00CE50CD" w:rsidRPr="00153710">
        <w:rPr>
          <w:rFonts w:ascii="Times New Roman" w:eastAsia="Times New Roman" w:hAnsi="Times New Roman" w:cs="Times New Roman"/>
          <w:b/>
          <w:sz w:val="28"/>
        </w:rPr>
        <w:t>й</w:t>
      </w:r>
      <w:r w:rsidRPr="00153710">
        <w:rPr>
          <w:rFonts w:ascii="Times New Roman" w:eastAsia="Times New Roman" w:hAnsi="Times New Roman" w:cs="Times New Roman"/>
          <w:b/>
          <w:sz w:val="28"/>
        </w:rPr>
        <w:t xml:space="preserve"> работы:</w:t>
      </w:r>
    </w:p>
    <w:p w:rsidR="000D3AF4" w:rsidRDefault="00F077D0">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у обучающихся современного уровня знаний по предмету</w:t>
      </w:r>
      <w:r w:rsidR="00153710">
        <w:rPr>
          <w:rFonts w:ascii="Times New Roman" w:eastAsia="Times New Roman" w:hAnsi="Times New Roman" w:cs="Times New Roman"/>
          <w:sz w:val="28"/>
        </w:rPr>
        <w:t>;</w:t>
      </w:r>
    </w:p>
    <w:p w:rsidR="000D3AF4" w:rsidRDefault="00F077D0">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навыков здорового образа жизни, гражданственности, трудолюбия, уважения к правам и свободам человека, любви к ок</w:t>
      </w:r>
      <w:r w:rsidR="00153710">
        <w:rPr>
          <w:rFonts w:ascii="Times New Roman" w:eastAsia="Times New Roman" w:hAnsi="Times New Roman" w:cs="Times New Roman"/>
          <w:sz w:val="28"/>
        </w:rPr>
        <w:t>ружающей природе, Родине, семье;</w:t>
      </w:r>
    </w:p>
    <w:p w:rsidR="000D3AF4" w:rsidRPr="00153710" w:rsidRDefault="00F077D0" w:rsidP="00153710">
      <w:pPr>
        <w:jc w:val="center"/>
        <w:rPr>
          <w:rFonts w:ascii="Times New Roman" w:eastAsia="Times New Roman" w:hAnsi="Times New Roman" w:cs="Times New Roman"/>
          <w:b/>
          <w:sz w:val="28"/>
        </w:rPr>
      </w:pPr>
      <w:proofErr w:type="spellStart"/>
      <w:r w:rsidRPr="00153710">
        <w:rPr>
          <w:rFonts w:ascii="Times New Roman" w:eastAsia="Times New Roman" w:hAnsi="Times New Roman" w:cs="Times New Roman"/>
          <w:b/>
          <w:sz w:val="28"/>
        </w:rPr>
        <w:t>Здоровьесбережение</w:t>
      </w:r>
      <w:proofErr w:type="spellEnd"/>
      <w:r w:rsidRPr="00153710">
        <w:rPr>
          <w:rFonts w:ascii="Times New Roman" w:eastAsia="Times New Roman" w:hAnsi="Times New Roman" w:cs="Times New Roman"/>
          <w:b/>
          <w:sz w:val="28"/>
        </w:rPr>
        <w:t xml:space="preserve"> образовательного процесса осуществляется по следующим разделам и направления</w:t>
      </w:r>
      <w:r w:rsidR="00CE50CD" w:rsidRPr="00153710">
        <w:rPr>
          <w:rFonts w:ascii="Times New Roman" w:eastAsia="Times New Roman" w:hAnsi="Times New Roman" w:cs="Times New Roman"/>
          <w:b/>
          <w:sz w:val="28"/>
        </w:rPr>
        <w:t>м</w:t>
      </w:r>
      <w:r w:rsidRPr="00153710">
        <w:rPr>
          <w:rFonts w:ascii="Times New Roman" w:eastAsia="Times New Roman" w:hAnsi="Times New Roman" w:cs="Times New Roman"/>
          <w:b/>
          <w:sz w:val="28"/>
        </w:rPr>
        <w:t>:</w:t>
      </w:r>
    </w:p>
    <w:p w:rsidR="000D3AF4" w:rsidRDefault="00F077D0">
      <w:pPr>
        <w:numPr>
          <w:ilvl w:val="0"/>
          <w:numId w:val="4"/>
        </w:numPr>
        <w:ind w:left="720" w:hanging="360"/>
        <w:rPr>
          <w:rFonts w:ascii="Times New Roman" w:eastAsia="Times New Roman" w:hAnsi="Times New Roman" w:cs="Times New Roman"/>
          <w:sz w:val="28"/>
        </w:rPr>
      </w:pPr>
      <w:r>
        <w:rPr>
          <w:rFonts w:ascii="Times New Roman" w:eastAsia="Times New Roman" w:hAnsi="Times New Roman" w:cs="Times New Roman"/>
          <w:sz w:val="28"/>
        </w:rPr>
        <w:t>поддержание в классе обоснованных санитарно-гигиенических условий, от чистоты и освещенности до дизайна;</w:t>
      </w:r>
    </w:p>
    <w:p w:rsidR="000D3AF4" w:rsidRDefault="00F077D0">
      <w:pPr>
        <w:numPr>
          <w:ilvl w:val="0"/>
          <w:numId w:val="4"/>
        </w:numPr>
        <w:ind w:left="720" w:hanging="360"/>
        <w:rPr>
          <w:rFonts w:ascii="Times New Roman" w:eastAsia="Times New Roman" w:hAnsi="Times New Roman" w:cs="Times New Roman"/>
          <w:sz w:val="28"/>
        </w:rPr>
      </w:pPr>
      <w:r>
        <w:rPr>
          <w:rFonts w:ascii="Times New Roman" w:eastAsia="Times New Roman" w:hAnsi="Times New Roman" w:cs="Times New Roman"/>
          <w:sz w:val="28"/>
        </w:rPr>
        <w:t>физиологически правильное построение уроков с использованием в и</w:t>
      </w:r>
      <w:r w:rsidR="00CE50CD">
        <w:rPr>
          <w:rFonts w:ascii="Times New Roman" w:eastAsia="Times New Roman" w:hAnsi="Times New Roman" w:cs="Times New Roman"/>
          <w:sz w:val="28"/>
        </w:rPr>
        <w:t>х</w:t>
      </w:r>
      <w:r>
        <w:rPr>
          <w:rFonts w:ascii="Times New Roman" w:eastAsia="Times New Roman" w:hAnsi="Times New Roman" w:cs="Times New Roman"/>
          <w:sz w:val="28"/>
        </w:rPr>
        <w:t xml:space="preserve"> процессе оздоровительных мероприятий, строгая дозировка учебной нагрузки;</w:t>
      </w:r>
    </w:p>
    <w:p w:rsidR="000D3AF4" w:rsidRDefault="00F077D0">
      <w:pPr>
        <w:numPr>
          <w:ilvl w:val="0"/>
          <w:numId w:val="4"/>
        </w:numPr>
        <w:ind w:left="720" w:hanging="360"/>
        <w:rPr>
          <w:rFonts w:ascii="Times New Roman" w:eastAsia="Times New Roman" w:hAnsi="Times New Roman" w:cs="Times New Roman"/>
          <w:sz w:val="28"/>
        </w:rPr>
      </w:pPr>
      <w:r>
        <w:rPr>
          <w:rFonts w:ascii="Times New Roman" w:eastAsia="Times New Roman" w:hAnsi="Times New Roman" w:cs="Times New Roman"/>
          <w:sz w:val="28"/>
        </w:rPr>
        <w:t>создание психологически комфортной среды в процессе обучения;</w:t>
      </w:r>
    </w:p>
    <w:p w:rsidR="000D3AF4" w:rsidRDefault="00F077D0">
      <w:pPr>
        <w:numPr>
          <w:ilvl w:val="0"/>
          <w:numId w:val="4"/>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современных педагогических технологий в процессе обучения (в том числе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w:t>
      </w:r>
      <w:r w:rsidR="005A0B59">
        <w:rPr>
          <w:rFonts w:ascii="Times New Roman" w:eastAsia="Times New Roman" w:hAnsi="Times New Roman" w:cs="Times New Roman"/>
          <w:sz w:val="28"/>
        </w:rPr>
        <w:t>;</w:t>
      </w:r>
    </w:p>
    <w:p w:rsidR="000D3AF4" w:rsidRDefault="00153710" w:rsidP="00153710">
      <w:pPr>
        <w:rPr>
          <w:rFonts w:ascii="Times New Roman" w:eastAsia="Times New Roman" w:hAnsi="Times New Roman" w:cs="Times New Roman"/>
          <w:sz w:val="28"/>
        </w:rPr>
      </w:pPr>
      <w:r>
        <w:rPr>
          <w:rFonts w:ascii="Times New Roman" w:eastAsia="Times New Roman" w:hAnsi="Times New Roman" w:cs="Times New Roman"/>
          <w:b/>
          <w:sz w:val="28"/>
        </w:rPr>
        <w:t xml:space="preserve">            1.</w:t>
      </w:r>
      <w:r w:rsidR="00F077D0" w:rsidRPr="00153710">
        <w:rPr>
          <w:rFonts w:ascii="Times New Roman" w:eastAsia="Times New Roman" w:hAnsi="Times New Roman" w:cs="Times New Roman"/>
          <w:b/>
          <w:sz w:val="28"/>
        </w:rPr>
        <w:t>Обоснование программы</w:t>
      </w:r>
      <w:r w:rsidR="00F077D0">
        <w:rPr>
          <w:rFonts w:ascii="Times New Roman" w:eastAsia="Times New Roman" w:hAnsi="Times New Roman" w:cs="Times New Roman"/>
          <w:sz w:val="28"/>
        </w:rPr>
        <w:br/>
      </w:r>
      <w:r>
        <w:rPr>
          <w:rFonts w:ascii="Times New Roman" w:eastAsia="Times New Roman" w:hAnsi="Times New Roman" w:cs="Times New Roman"/>
          <w:color w:val="002060"/>
          <w:sz w:val="28"/>
        </w:rPr>
        <w:t xml:space="preserve">                </w:t>
      </w:r>
      <w:r w:rsidR="00F077D0" w:rsidRPr="00153710">
        <w:rPr>
          <w:rFonts w:ascii="Times New Roman" w:eastAsia="Times New Roman" w:hAnsi="Times New Roman" w:cs="Times New Roman"/>
          <w:color w:val="002060"/>
          <w:sz w:val="28"/>
        </w:rPr>
        <w:t>1.1Описание проблемы.</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учащихся.</w:t>
      </w:r>
      <w:r>
        <w:rPr>
          <w:rFonts w:ascii="Times New Roman" w:eastAsia="Times New Roman" w:hAnsi="Times New Roman" w:cs="Times New Roman"/>
          <w:sz w:val="28"/>
        </w:rPr>
        <w:br/>
        <w:t>Школа как социальна среда, в которой дети находятся значительное врем</w:t>
      </w:r>
      <w:r w:rsidR="005A0B59">
        <w:rPr>
          <w:rFonts w:ascii="Times New Roman" w:eastAsia="Times New Roman" w:hAnsi="Times New Roman" w:cs="Times New Roman"/>
          <w:sz w:val="28"/>
        </w:rPr>
        <w:t>я, нередко создает для них психо</w:t>
      </w:r>
      <w:r>
        <w:rPr>
          <w:rFonts w:ascii="Times New Roman" w:eastAsia="Times New Roman" w:hAnsi="Times New Roman" w:cs="Times New Roman"/>
          <w:sz w:val="28"/>
        </w:rPr>
        <w:t xml:space="preserve">логические трудности. Специфика </w:t>
      </w:r>
      <w:r>
        <w:rPr>
          <w:rFonts w:ascii="Times New Roman" w:eastAsia="Times New Roman" w:hAnsi="Times New Roman" w:cs="Times New Roman"/>
          <w:sz w:val="28"/>
        </w:rPr>
        <w:lastRenderedPageBreak/>
        <w:t>современного учебного процесса обусловлена как продолжительностью учебного дня и обилием д</w:t>
      </w:r>
      <w:r w:rsidR="005A0B59">
        <w:rPr>
          <w:rFonts w:ascii="Times New Roman" w:eastAsia="Times New Roman" w:hAnsi="Times New Roman" w:cs="Times New Roman"/>
          <w:sz w:val="28"/>
        </w:rPr>
        <w:t>омашних заданий, так и структур</w:t>
      </w:r>
      <w:r>
        <w:rPr>
          <w:rFonts w:ascii="Times New Roman" w:eastAsia="Times New Roman" w:hAnsi="Times New Roman" w:cs="Times New Roman"/>
          <w:sz w:val="28"/>
        </w:rPr>
        <w:t>ой деятельности, количеством, темпом и способами подач</w:t>
      </w:r>
      <w:r w:rsidR="00786966">
        <w:rPr>
          <w:rFonts w:ascii="Times New Roman" w:eastAsia="Times New Roman" w:hAnsi="Times New Roman" w:cs="Times New Roman"/>
          <w:sz w:val="28"/>
        </w:rPr>
        <w:t>и  информации, ис</w:t>
      </w:r>
      <w:r>
        <w:rPr>
          <w:rFonts w:ascii="Times New Roman" w:eastAsia="Times New Roman" w:hAnsi="Times New Roman" w:cs="Times New Roman"/>
          <w:sz w:val="28"/>
        </w:rPr>
        <w:t>ходным функциональным состоянием и адаптивностью ученика, характером эмоционального фона и другими факторами. Ученику приходится приспосабливаться к давлению, оказываемому на него требованиями учебного процесса.</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Таким образом, одной из актуальных практических задач школы является создание комфортной, </w:t>
      </w:r>
      <w:proofErr w:type="spellStart"/>
      <w:r>
        <w:rPr>
          <w:rFonts w:ascii="Times New Roman" w:eastAsia="Times New Roman" w:hAnsi="Times New Roman" w:cs="Times New Roman"/>
          <w:sz w:val="28"/>
        </w:rPr>
        <w:t>экологичной</w:t>
      </w:r>
      <w:proofErr w:type="spellEnd"/>
      <w:r>
        <w:rPr>
          <w:rFonts w:ascii="Times New Roman" w:eastAsia="Times New Roman" w:hAnsi="Times New Roman" w:cs="Times New Roman"/>
          <w:sz w:val="28"/>
        </w:rPr>
        <w:t>, психологически здоровой образовательной среды для учащихся путём внедрения научно-эффективных технологий, способствующих адаптации и созданию педагогических условий для саморазвития и творческой реализации детей и подростков.</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В решении этой задачи может помочь внедрение в школьный образовательный процесс коррекционно-развивающих пауз на уроках и новой обучающей, оздоровительной технологии игрового компонента посредством компьютерной техники.</w:t>
      </w:r>
    </w:p>
    <w:p w:rsidR="000D3AF4" w:rsidRDefault="00153710" w:rsidP="00153710">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53710">
        <w:rPr>
          <w:rFonts w:ascii="Times New Roman" w:eastAsia="Times New Roman" w:hAnsi="Times New Roman" w:cs="Times New Roman"/>
          <w:b/>
          <w:sz w:val="28"/>
        </w:rPr>
        <w:t>2.</w:t>
      </w:r>
      <w:r w:rsidR="00F077D0" w:rsidRPr="00153710">
        <w:rPr>
          <w:rFonts w:ascii="Times New Roman" w:eastAsia="Times New Roman" w:hAnsi="Times New Roman" w:cs="Times New Roman"/>
          <w:b/>
          <w:sz w:val="28"/>
        </w:rPr>
        <w:t>Содержание</w:t>
      </w:r>
      <w:r w:rsidR="00F077D0">
        <w:rPr>
          <w:rFonts w:ascii="Times New Roman" w:eastAsia="Times New Roman" w:hAnsi="Times New Roman" w:cs="Times New Roman"/>
          <w:sz w:val="28"/>
        </w:rPr>
        <w:br/>
      </w:r>
      <w:r>
        <w:rPr>
          <w:rFonts w:ascii="Times New Roman" w:eastAsia="Times New Roman" w:hAnsi="Times New Roman" w:cs="Times New Roman"/>
          <w:sz w:val="28"/>
        </w:rPr>
        <w:t xml:space="preserve">                  </w:t>
      </w:r>
      <w:r w:rsidR="00F077D0" w:rsidRPr="00153710">
        <w:rPr>
          <w:rFonts w:ascii="Times New Roman" w:eastAsia="Times New Roman" w:hAnsi="Times New Roman" w:cs="Times New Roman"/>
          <w:color w:val="002060"/>
          <w:sz w:val="28"/>
        </w:rPr>
        <w:t>2.1.Содержание программы.</w:t>
      </w:r>
    </w:p>
    <w:p w:rsidR="00153710" w:rsidRDefault="00F077D0">
      <w:pPr>
        <w:rPr>
          <w:rFonts w:ascii="Times New Roman" w:eastAsia="Times New Roman" w:hAnsi="Times New Roman" w:cs="Times New Roman"/>
          <w:sz w:val="28"/>
        </w:rPr>
      </w:pP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xml:space="preserve"> технологии – совокупность приёмов, способов и методов организации учебно-воспитательного процесса без ущерба для здоровья школьников и педагогов.</w:t>
      </w:r>
    </w:p>
    <w:p w:rsidR="000D3AF4" w:rsidRDefault="00F077D0">
      <w:pPr>
        <w:rPr>
          <w:rFonts w:ascii="Times New Roman" w:eastAsia="Times New Roman" w:hAnsi="Times New Roman" w:cs="Times New Roman"/>
          <w:sz w:val="28"/>
        </w:rPr>
      </w:pPr>
      <w:r>
        <w:rPr>
          <w:rFonts w:ascii="Times New Roman" w:eastAsia="Times New Roman" w:hAnsi="Times New Roman" w:cs="Times New Roman"/>
          <w:sz w:val="28"/>
        </w:rPr>
        <w:t xml:space="preserve"> Цель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ЗОЖ, научить использовать в повседневной жизни. </w:t>
      </w:r>
      <w:r>
        <w:rPr>
          <w:rFonts w:ascii="Times New Roman" w:eastAsia="Times New Roman" w:hAnsi="Times New Roman" w:cs="Times New Roman"/>
          <w:sz w:val="28"/>
        </w:rPr>
        <w:br/>
        <w:t xml:space="preserve">Создание педагогических условий для сохранения и развития психофизиологического здоровья детей на основе выработки и закрепления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психофизиологических навыков. </w:t>
      </w:r>
    </w:p>
    <w:p w:rsidR="00F077D0" w:rsidRDefault="00F077D0">
      <w:pPr>
        <w:rPr>
          <w:rFonts w:ascii="Times New Roman" w:eastAsia="Times New Roman" w:hAnsi="Times New Roman" w:cs="Times New Roman"/>
          <w:sz w:val="28"/>
        </w:rPr>
      </w:pPr>
    </w:p>
    <w:p w:rsidR="00F077D0" w:rsidRDefault="00F077D0">
      <w:pPr>
        <w:rPr>
          <w:rFonts w:ascii="Times New Roman" w:eastAsia="Times New Roman" w:hAnsi="Times New Roman" w:cs="Times New Roman"/>
          <w:sz w:val="28"/>
        </w:rPr>
      </w:pPr>
    </w:p>
    <w:p w:rsidR="00F077D0" w:rsidRDefault="00F077D0">
      <w:pPr>
        <w:rPr>
          <w:rFonts w:ascii="Times New Roman" w:eastAsia="Times New Roman" w:hAnsi="Times New Roman" w:cs="Times New Roman"/>
          <w:sz w:val="28"/>
        </w:rPr>
      </w:pPr>
    </w:p>
    <w:p w:rsidR="00F077D0" w:rsidRDefault="00F077D0">
      <w:pPr>
        <w:rPr>
          <w:rFonts w:ascii="Times New Roman" w:eastAsia="Times New Roman" w:hAnsi="Times New Roman" w:cs="Times New Roman"/>
          <w:sz w:val="28"/>
        </w:rPr>
      </w:pPr>
    </w:p>
    <w:p w:rsidR="00D3582C" w:rsidRDefault="00D3582C" w:rsidP="00F077D0">
      <w:pPr>
        <w:jc w:val="right"/>
        <w:rPr>
          <w:rFonts w:ascii="Times New Roman" w:hAnsi="Times New Roman" w:cs="Times New Roman"/>
          <w:b/>
          <w:sz w:val="28"/>
          <w:szCs w:val="28"/>
        </w:rPr>
      </w:pPr>
    </w:p>
    <w:p w:rsidR="00F077D0" w:rsidRPr="00F827EB" w:rsidRDefault="00F077D0" w:rsidP="00F077D0">
      <w:pPr>
        <w:jc w:val="right"/>
        <w:rPr>
          <w:rFonts w:ascii="Times New Roman" w:hAnsi="Times New Roman" w:cs="Times New Roman"/>
          <w:b/>
          <w:sz w:val="28"/>
          <w:szCs w:val="28"/>
        </w:rPr>
      </w:pPr>
      <w:r w:rsidRPr="00F827EB">
        <w:rPr>
          <w:rFonts w:ascii="Times New Roman" w:hAnsi="Times New Roman" w:cs="Times New Roman"/>
          <w:b/>
          <w:sz w:val="28"/>
          <w:szCs w:val="28"/>
        </w:rPr>
        <w:lastRenderedPageBreak/>
        <w:t>Таблица №1</w:t>
      </w:r>
    </w:p>
    <w:p w:rsidR="00F077D0" w:rsidRPr="00F827EB" w:rsidRDefault="00F077D0" w:rsidP="00F077D0">
      <w:pPr>
        <w:jc w:val="center"/>
        <w:rPr>
          <w:rFonts w:ascii="Times New Roman" w:hAnsi="Times New Roman" w:cs="Times New Roman"/>
          <w:b/>
          <w:sz w:val="28"/>
          <w:szCs w:val="28"/>
        </w:rPr>
      </w:pPr>
      <w:r w:rsidRPr="00F827EB">
        <w:rPr>
          <w:rFonts w:ascii="Times New Roman" w:hAnsi="Times New Roman" w:cs="Times New Roman"/>
          <w:b/>
          <w:sz w:val="28"/>
          <w:szCs w:val="28"/>
        </w:rPr>
        <w:t xml:space="preserve">Материал по </w:t>
      </w:r>
      <w:proofErr w:type="spellStart"/>
      <w:r w:rsidRPr="00F827EB">
        <w:rPr>
          <w:rFonts w:ascii="Times New Roman" w:hAnsi="Times New Roman" w:cs="Times New Roman"/>
          <w:b/>
          <w:sz w:val="28"/>
          <w:szCs w:val="28"/>
        </w:rPr>
        <w:t>здоровьесбережению</w:t>
      </w:r>
      <w:proofErr w:type="spellEnd"/>
      <w:r w:rsidRPr="00F827EB">
        <w:rPr>
          <w:rFonts w:ascii="Times New Roman" w:hAnsi="Times New Roman" w:cs="Times New Roman"/>
          <w:b/>
          <w:sz w:val="28"/>
          <w:szCs w:val="28"/>
        </w:rPr>
        <w:t xml:space="preserve"> на уроках географии</w:t>
      </w:r>
    </w:p>
    <w:tbl>
      <w:tblPr>
        <w:tblStyle w:val="a3"/>
        <w:tblW w:w="0" w:type="auto"/>
        <w:tblLook w:val="04A0"/>
      </w:tblPr>
      <w:tblGrid>
        <w:gridCol w:w="504"/>
        <w:gridCol w:w="2011"/>
        <w:gridCol w:w="2567"/>
        <w:gridCol w:w="4489"/>
      </w:tblGrid>
      <w:tr w:rsidR="00F077D0" w:rsidRPr="00F077D0" w:rsidTr="00FB4334">
        <w:tc>
          <w:tcPr>
            <w:tcW w:w="504" w:type="dxa"/>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w:t>
            </w:r>
          </w:p>
        </w:tc>
        <w:tc>
          <w:tcPr>
            <w:tcW w:w="2011" w:type="dxa"/>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 xml:space="preserve">Компонент здоровье </w:t>
            </w:r>
          </w:p>
        </w:tc>
        <w:tc>
          <w:tcPr>
            <w:tcW w:w="2567" w:type="dxa"/>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Темы</w:t>
            </w:r>
          </w:p>
        </w:tc>
        <w:tc>
          <w:tcPr>
            <w:tcW w:w="4489" w:type="dxa"/>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 xml:space="preserve">Содержание материала по </w:t>
            </w:r>
            <w:proofErr w:type="spellStart"/>
            <w:r w:rsidRPr="00F827EB">
              <w:rPr>
                <w:rFonts w:ascii="Times New Roman" w:hAnsi="Times New Roman" w:cs="Times New Roman"/>
                <w:b/>
                <w:sz w:val="28"/>
                <w:szCs w:val="28"/>
              </w:rPr>
              <w:t>здоровьесбережению</w:t>
            </w:r>
            <w:proofErr w:type="spellEnd"/>
          </w:p>
        </w:tc>
      </w:tr>
      <w:tr w:rsidR="00F077D0" w:rsidRPr="00F077D0" w:rsidTr="00D95EEB">
        <w:tc>
          <w:tcPr>
            <w:tcW w:w="9571" w:type="dxa"/>
            <w:gridSpan w:val="4"/>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6 класс</w:t>
            </w:r>
          </w:p>
        </w:tc>
      </w:tr>
      <w:tr w:rsidR="00F077D0" w:rsidRPr="00F077D0" w:rsidTr="00FB4334">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1</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Погода</w:t>
            </w:r>
          </w:p>
        </w:tc>
        <w:tc>
          <w:tcPr>
            <w:tcW w:w="4489" w:type="dxa"/>
          </w:tcPr>
          <w:p w:rsidR="00F077D0" w:rsidRPr="00F077D0" w:rsidRDefault="00F077D0" w:rsidP="00D95EEB">
            <w:pPr>
              <w:jc w:val="both"/>
              <w:rPr>
                <w:rFonts w:ascii="Times New Roman" w:hAnsi="Times New Roman" w:cs="Times New Roman"/>
                <w:sz w:val="28"/>
                <w:szCs w:val="28"/>
              </w:rPr>
            </w:pPr>
            <w:proofErr w:type="gramStart"/>
            <w:r w:rsidRPr="00F077D0">
              <w:rPr>
                <w:rFonts w:ascii="Times New Roman" w:hAnsi="Times New Roman" w:cs="Times New Roman"/>
                <w:sz w:val="28"/>
                <w:szCs w:val="28"/>
              </w:rPr>
              <w:t>Опасны для жизни как чрезмерно высокая, так и  низкая температура воздуха.</w:t>
            </w:r>
            <w:proofErr w:type="gramEnd"/>
            <w:r w:rsidRPr="00F077D0">
              <w:rPr>
                <w:rFonts w:ascii="Times New Roman" w:hAnsi="Times New Roman" w:cs="Times New Roman"/>
                <w:sz w:val="28"/>
                <w:szCs w:val="28"/>
              </w:rPr>
              <w:t xml:space="preserve"> Опасны для жизни тепловой и солнечный удар (головная боль, тошнота, иногда рвота, кровотечения из носа) основные причины солнечного удара – солнечные лучи, палящие непокрытую голову, а так же обнаженную тело. </w:t>
            </w:r>
          </w:p>
          <w:p w:rsidR="00F077D0" w:rsidRPr="00F077D0" w:rsidRDefault="00F077D0" w:rsidP="00D95EEB">
            <w:pPr>
              <w:rPr>
                <w:rFonts w:ascii="Times New Roman" w:hAnsi="Times New Roman" w:cs="Times New Roman"/>
                <w:sz w:val="28"/>
                <w:szCs w:val="28"/>
              </w:rPr>
            </w:pPr>
            <w:r w:rsidRPr="00F077D0">
              <w:rPr>
                <w:rFonts w:ascii="Times New Roman" w:hAnsi="Times New Roman" w:cs="Times New Roman"/>
                <w:i/>
                <w:sz w:val="28"/>
                <w:szCs w:val="28"/>
                <w:u w:val="single"/>
              </w:rPr>
              <w:t xml:space="preserve">Первая помощь  </w:t>
            </w:r>
          </w:p>
          <w:p w:rsidR="00F077D0" w:rsidRPr="00F077D0" w:rsidRDefault="00F077D0" w:rsidP="00D95EEB">
            <w:pPr>
              <w:rPr>
                <w:rFonts w:ascii="Times New Roman" w:hAnsi="Times New Roman" w:cs="Times New Roman"/>
                <w:sz w:val="28"/>
                <w:szCs w:val="28"/>
              </w:rPr>
            </w:pPr>
            <w:r w:rsidRPr="00F077D0">
              <w:rPr>
                <w:rFonts w:ascii="Times New Roman" w:hAnsi="Times New Roman" w:cs="Times New Roman"/>
                <w:sz w:val="28"/>
                <w:szCs w:val="28"/>
              </w:rPr>
              <w:t>Пострадавшего перенести в прохладное место. Пациент должен занять горизонтальное положение, приложить смоченный холодной водой  кусочек ткани, Больной должен получить оптимальное количество жидкости.</w:t>
            </w:r>
          </w:p>
        </w:tc>
      </w:tr>
      <w:tr w:rsidR="00FB4334" w:rsidRPr="00F077D0" w:rsidTr="00FB4334">
        <w:trPr>
          <w:trHeight w:val="6449"/>
        </w:trPr>
        <w:tc>
          <w:tcPr>
            <w:tcW w:w="504" w:type="dxa"/>
          </w:tcPr>
          <w:p w:rsidR="00FB4334" w:rsidRPr="00F077D0" w:rsidRDefault="00FB4334" w:rsidP="00D95EEB">
            <w:pPr>
              <w:jc w:val="center"/>
              <w:rPr>
                <w:rFonts w:ascii="Times New Roman" w:hAnsi="Times New Roman" w:cs="Times New Roman"/>
                <w:sz w:val="28"/>
                <w:szCs w:val="28"/>
              </w:rPr>
            </w:pPr>
            <w:r w:rsidRPr="00F077D0">
              <w:rPr>
                <w:rFonts w:ascii="Times New Roman" w:hAnsi="Times New Roman" w:cs="Times New Roman"/>
                <w:sz w:val="28"/>
                <w:szCs w:val="28"/>
              </w:rPr>
              <w:t>2</w:t>
            </w:r>
          </w:p>
        </w:tc>
        <w:tc>
          <w:tcPr>
            <w:tcW w:w="2011" w:type="dxa"/>
          </w:tcPr>
          <w:p w:rsidR="00FB4334" w:rsidRDefault="00FB4334"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 здоровье</w:t>
            </w: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Pr="00F077D0" w:rsidRDefault="00FB4334" w:rsidP="00D95EEB">
            <w:pPr>
              <w:jc w:val="center"/>
              <w:rPr>
                <w:rFonts w:ascii="Times New Roman" w:hAnsi="Times New Roman" w:cs="Times New Roman"/>
                <w:sz w:val="28"/>
                <w:szCs w:val="28"/>
              </w:rPr>
            </w:pPr>
            <w:r w:rsidRPr="00F077D0">
              <w:rPr>
                <w:rFonts w:ascii="Times New Roman" w:hAnsi="Times New Roman" w:cs="Times New Roman"/>
                <w:sz w:val="28"/>
                <w:szCs w:val="28"/>
              </w:rPr>
              <w:t>Экологическое воспитание</w:t>
            </w:r>
          </w:p>
        </w:tc>
        <w:tc>
          <w:tcPr>
            <w:tcW w:w="2567" w:type="dxa"/>
          </w:tcPr>
          <w:p w:rsidR="00FB4334" w:rsidRPr="00F077D0" w:rsidRDefault="00FB4334" w:rsidP="00D95EEB">
            <w:pPr>
              <w:jc w:val="center"/>
              <w:rPr>
                <w:rFonts w:ascii="Times New Roman" w:hAnsi="Times New Roman" w:cs="Times New Roman"/>
                <w:sz w:val="28"/>
                <w:szCs w:val="28"/>
              </w:rPr>
            </w:pPr>
            <w:r w:rsidRPr="00F077D0">
              <w:rPr>
                <w:rFonts w:ascii="Times New Roman" w:hAnsi="Times New Roman" w:cs="Times New Roman"/>
                <w:sz w:val="28"/>
                <w:szCs w:val="28"/>
              </w:rPr>
              <w:t>Горы суши</w:t>
            </w:r>
          </w:p>
          <w:p w:rsidR="00FB4334" w:rsidRPr="00F077D0" w:rsidRDefault="00FB4334" w:rsidP="00D95EEB">
            <w:pPr>
              <w:jc w:val="center"/>
              <w:rPr>
                <w:rFonts w:ascii="Times New Roman" w:hAnsi="Times New Roman" w:cs="Times New Roman"/>
                <w:sz w:val="28"/>
                <w:szCs w:val="28"/>
              </w:rPr>
            </w:pPr>
          </w:p>
          <w:p w:rsidR="00FB4334" w:rsidRPr="00F077D0" w:rsidRDefault="00FB4334" w:rsidP="00D95EEB">
            <w:pPr>
              <w:jc w:val="center"/>
              <w:rPr>
                <w:rFonts w:ascii="Times New Roman" w:hAnsi="Times New Roman" w:cs="Times New Roman"/>
                <w:sz w:val="28"/>
                <w:szCs w:val="28"/>
              </w:rPr>
            </w:pPr>
          </w:p>
          <w:p w:rsidR="00FB4334" w:rsidRPr="00F077D0" w:rsidRDefault="00FB4334" w:rsidP="00D95EEB">
            <w:pPr>
              <w:jc w:val="center"/>
              <w:rPr>
                <w:rFonts w:ascii="Times New Roman" w:hAnsi="Times New Roman" w:cs="Times New Roman"/>
                <w:sz w:val="28"/>
                <w:szCs w:val="28"/>
              </w:rPr>
            </w:pPr>
          </w:p>
        </w:tc>
        <w:tc>
          <w:tcPr>
            <w:tcW w:w="4489" w:type="dxa"/>
          </w:tcPr>
          <w:p w:rsidR="00FB4334" w:rsidRDefault="00FB4334" w:rsidP="00D95EEB">
            <w:pPr>
              <w:jc w:val="both"/>
              <w:rPr>
                <w:rFonts w:ascii="Times New Roman" w:hAnsi="Times New Roman" w:cs="Times New Roman"/>
                <w:sz w:val="28"/>
                <w:szCs w:val="28"/>
              </w:rPr>
            </w:pPr>
            <w:r w:rsidRPr="00F077D0">
              <w:rPr>
                <w:rFonts w:ascii="Times New Roman" w:hAnsi="Times New Roman" w:cs="Times New Roman"/>
                <w:sz w:val="28"/>
                <w:szCs w:val="28"/>
              </w:rPr>
              <w:t>Изобразить пейзаж гор, предложить музыкальное произведение Грига, которое помогае</w:t>
            </w:r>
            <w:r>
              <w:rPr>
                <w:rFonts w:ascii="Times New Roman" w:hAnsi="Times New Roman" w:cs="Times New Roman"/>
                <w:sz w:val="28"/>
                <w:szCs w:val="28"/>
              </w:rPr>
              <w:t>т учащимся настроиться на нужный</w:t>
            </w:r>
            <w:r w:rsidRPr="00F077D0">
              <w:rPr>
                <w:rFonts w:ascii="Times New Roman" w:hAnsi="Times New Roman" w:cs="Times New Roman"/>
                <w:sz w:val="28"/>
                <w:szCs w:val="28"/>
              </w:rPr>
              <w:t xml:space="preserve"> эмоциональный лад.</w:t>
            </w:r>
          </w:p>
          <w:p w:rsidR="00FB4334" w:rsidRPr="00F077D0" w:rsidRDefault="00FB4334" w:rsidP="00D95EEB">
            <w:pPr>
              <w:jc w:val="both"/>
              <w:rPr>
                <w:rFonts w:ascii="Times New Roman" w:hAnsi="Times New Roman" w:cs="Times New Roman"/>
                <w:sz w:val="28"/>
                <w:szCs w:val="28"/>
              </w:rPr>
            </w:pPr>
          </w:p>
          <w:p w:rsidR="00FB4334" w:rsidRPr="00F077D0" w:rsidRDefault="00FB4334"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Доказано, что пребывание в горах, </w:t>
            </w:r>
            <w:r>
              <w:rPr>
                <w:rFonts w:ascii="Times New Roman" w:hAnsi="Times New Roman" w:cs="Times New Roman"/>
                <w:sz w:val="28"/>
                <w:szCs w:val="28"/>
              </w:rPr>
              <w:t xml:space="preserve">оказывает </w:t>
            </w:r>
            <w:r w:rsidRPr="00F077D0">
              <w:rPr>
                <w:rFonts w:ascii="Times New Roman" w:hAnsi="Times New Roman" w:cs="Times New Roman"/>
                <w:sz w:val="28"/>
                <w:szCs w:val="28"/>
              </w:rPr>
              <w:t>положительное влияние на адаптацию человека к окружающим условиям. Это значит</w:t>
            </w:r>
            <w:r>
              <w:rPr>
                <w:rFonts w:ascii="Times New Roman" w:hAnsi="Times New Roman" w:cs="Times New Roman"/>
                <w:sz w:val="28"/>
                <w:szCs w:val="28"/>
              </w:rPr>
              <w:t xml:space="preserve">,  </w:t>
            </w:r>
            <w:r w:rsidRPr="00F077D0">
              <w:rPr>
                <w:rFonts w:ascii="Times New Roman" w:hAnsi="Times New Roman" w:cs="Times New Roman"/>
                <w:sz w:val="28"/>
                <w:szCs w:val="28"/>
              </w:rPr>
              <w:t xml:space="preserve"> после отпуска, проведенного в горах, у человека вырабатывается определенный  акклиматизационный потенциал, что позволяет ему до полугода и больше не поддаваться простудным заболеваниям, быть более устойчивым к разнообразным стрессовым воздействиям.  </w:t>
            </w:r>
          </w:p>
        </w:tc>
      </w:tr>
      <w:tr w:rsidR="00F077D0" w:rsidRPr="00F077D0" w:rsidTr="00FB4334">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lastRenderedPageBreak/>
              <w:t>3</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 здоровье</w:t>
            </w: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 xml:space="preserve">Атмосферные осадки </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Использование музыки. С помощью музыки возможно снятие психоэмоционального напряжения в группе. Так лирическая музыка дает общее настроение спокойствия, тихой радости и грусти, ровное внешнее поведение. </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желтый снег стучит по крышам, по асфальту…”</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колы</w:t>
            </w:r>
            <w:r w:rsidR="001A1DE3">
              <w:rPr>
                <w:rFonts w:ascii="Times New Roman" w:hAnsi="Times New Roman" w:cs="Times New Roman"/>
                <w:sz w:val="28"/>
                <w:szCs w:val="28"/>
              </w:rPr>
              <w:t>ше</w:t>
            </w:r>
            <w:r w:rsidRPr="00F077D0">
              <w:rPr>
                <w:rFonts w:ascii="Times New Roman" w:hAnsi="Times New Roman" w:cs="Times New Roman"/>
                <w:sz w:val="28"/>
                <w:szCs w:val="28"/>
              </w:rPr>
              <w:t xml:space="preserve">тся дождь  густой пеленой …”   </w:t>
            </w:r>
          </w:p>
          <w:p w:rsidR="00F077D0" w:rsidRPr="00F077D0" w:rsidRDefault="001A1DE3" w:rsidP="00D95EEB">
            <w:pPr>
              <w:jc w:val="both"/>
              <w:rPr>
                <w:rFonts w:ascii="Times New Roman" w:hAnsi="Times New Roman" w:cs="Times New Roman"/>
                <w:sz w:val="28"/>
                <w:szCs w:val="28"/>
              </w:rPr>
            </w:pPr>
            <w:r>
              <w:rPr>
                <w:rFonts w:ascii="Times New Roman" w:hAnsi="Times New Roman" w:cs="Times New Roman"/>
                <w:sz w:val="28"/>
                <w:szCs w:val="28"/>
              </w:rPr>
              <w:t>… сне</w:t>
            </w:r>
            <w:r w:rsidR="00F077D0" w:rsidRPr="00F077D0">
              <w:rPr>
                <w:rFonts w:ascii="Times New Roman" w:hAnsi="Times New Roman" w:cs="Times New Roman"/>
                <w:sz w:val="28"/>
                <w:szCs w:val="28"/>
              </w:rPr>
              <w:t xml:space="preserve">г, снег белый и пушистый…”  </w:t>
            </w:r>
          </w:p>
        </w:tc>
      </w:tr>
      <w:tr w:rsidR="00F077D0" w:rsidRPr="00F077D0" w:rsidTr="00FB4334">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4</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Стороны горизонта. Азимут.</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Двигательные упражнения во время закрепления изученного материала: </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Руки вниз – южная сторона горизонта; Руки вверх – север. Правая рука в сторону – восток; Левая рукав сторону под прямым углом – запад. Поворот вокруг своей оси, направо, налево и т.д.  – для изучения азимутов предметов в кабинете географии. </w:t>
            </w:r>
          </w:p>
        </w:tc>
      </w:tr>
      <w:tr w:rsidR="00F077D0" w:rsidRPr="00F077D0" w:rsidTr="00D95EEB">
        <w:tc>
          <w:tcPr>
            <w:tcW w:w="9571" w:type="dxa"/>
            <w:gridSpan w:val="4"/>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7 класс</w:t>
            </w:r>
          </w:p>
        </w:tc>
      </w:tr>
      <w:tr w:rsidR="00F077D0" w:rsidRPr="00F077D0" w:rsidTr="00FB4334">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5</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 здоровье.</w:t>
            </w: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tc>
        <w:tc>
          <w:tcPr>
            <w:tcW w:w="2567" w:type="dxa"/>
          </w:tcPr>
          <w:p w:rsidR="00F077D0" w:rsidRPr="00F077D0" w:rsidRDefault="001A1DE3" w:rsidP="00D95EEB">
            <w:pPr>
              <w:jc w:val="center"/>
              <w:rPr>
                <w:rFonts w:ascii="Times New Roman" w:hAnsi="Times New Roman" w:cs="Times New Roman"/>
                <w:sz w:val="28"/>
                <w:szCs w:val="28"/>
              </w:rPr>
            </w:pPr>
            <w:r>
              <w:rPr>
                <w:rFonts w:ascii="Times New Roman" w:hAnsi="Times New Roman" w:cs="Times New Roman"/>
                <w:sz w:val="28"/>
                <w:szCs w:val="28"/>
              </w:rPr>
              <w:t>Природная зональность. П</w:t>
            </w:r>
            <w:r w:rsidR="00F077D0" w:rsidRPr="00F077D0">
              <w:rPr>
                <w:rFonts w:ascii="Times New Roman" w:hAnsi="Times New Roman" w:cs="Times New Roman"/>
                <w:sz w:val="28"/>
                <w:szCs w:val="28"/>
              </w:rPr>
              <w:t xml:space="preserve">риродные комплексы РК </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Живописный ландшафт способен поднять настроение, снять стресс, отвлечь от тяжелых дум, возвысить душу. Лес благотворно влияет на здоровье и самочувствие. Республика Коми богата хвойными деревьями. Один гектар соснового леса выделяет в атмосферу за сутки около пяти килограммов летучих фитонцидов. Воздух практически стерилен в нем в тысячи раз в меньше патогенных микробов, чем в городе. Прогулки по хвойному лесу показаны тем, кто страдает легочными заболеваниями.       </w:t>
            </w:r>
          </w:p>
        </w:tc>
      </w:tr>
      <w:tr w:rsidR="00F077D0" w:rsidRPr="00F077D0" w:rsidTr="00FB4334">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6</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Атмосфера. Роль воздушных течений в формировании климата.</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Быстрая смена </w:t>
            </w:r>
            <w:r w:rsidR="001A1DE3">
              <w:rPr>
                <w:rFonts w:ascii="Times New Roman" w:hAnsi="Times New Roman" w:cs="Times New Roman"/>
                <w:sz w:val="28"/>
                <w:szCs w:val="28"/>
              </w:rPr>
              <w:t>погоды объясняется перемещением</w:t>
            </w:r>
            <w:r w:rsidRPr="00F077D0">
              <w:rPr>
                <w:rFonts w:ascii="Times New Roman" w:hAnsi="Times New Roman" w:cs="Times New Roman"/>
                <w:sz w:val="28"/>
                <w:szCs w:val="28"/>
              </w:rPr>
              <w:t xml:space="preserve"> воздушных масс. Зимой в холодное время года </w:t>
            </w:r>
            <w:proofErr w:type="gramStart"/>
            <w:r w:rsidR="001A1DE3">
              <w:rPr>
                <w:rFonts w:ascii="Times New Roman" w:hAnsi="Times New Roman" w:cs="Times New Roman"/>
                <w:sz w:val="28"/>
                <w:szCs w:val="28"/>
              </w:rPr>
              <w:t>и</w:t>
            </w:r>
            <w:proofErr w:type="gramEnd"/>
            <w:r w:rsidR="001A1DE3">
              <w:rPr>
                <w:rFonts w:ascii="Times New Roman" w:hAnsi="Times New Roman" w:cs="Times New Roman"/>
                <w:sz w:val="28"/>
                <w:szCs w:val="28"/>
              </w:rPr>
              <w:t xml:space="preserve">  </w:t>
            </w:r>
            <w:r w:rsidRPr="00F077D0">
              <w:rPr>
                <w:rFonts w:ascii="Times New Roman" w:hAnsi="Times New Roman" w:cs="Times New Roman"/>
                <w:sz w:val="28"/>
                <w:szCs w:val="28"/>
              </w:rPr>
              <w:t xml:space="preserve"> особенно при резком изменении погоды страдают люди, болеющие </w:t>
            </w:r>
            <w:r w:rsidRPr="00F077D0">
              <w:rPr>
                <w:rFonts w:ascii="Times New Roman" w:hAnsi="Times New Roman" w:cs="Times New Roman"/>
                <w:sz w:val="28"/>
                <w:szCs w:val="28"/>
              </w:rPr>
              <w:lastRenderedPageBreak/>
              <w:t xml:space="preserve">сердечно – сосудистыми  заболеваниями. Повышается риск возникновения таких болезней, как гипертоническая болезнь, стенокардия, инфаркт миокарда очень чувствительны к изменениям погодных условий являются больные с расстройствами функций нервной вегетативной системы или хроническими заболеваниями вследствие того, что их организмы с трудом приспосабливаются к этим изменениям.   </w:t>
            </w:r>
          </w:p>
        </w:tc>
      </w:tr>
      <w:tr w:rsidR="00F077D0" w:rsidRPr="00F077D0" w:rsidTr="00D95EEB">
        <w:tc>
          <w:tcPr>
            <w:tcW w:w="9571" w:type="dxa"/>
            <w:gridSpan w:val="4"/>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lastRenderedPageBreak/>
              <w:t>8 класс</w:t>
            </w:r>
          </w:p>
        </w:tc>
      </w:tr>
      <w:tr w:rsidR="00F077D0" w:rsidRPr="00F077D0" w:rsidTr="00FB4334">
        <w:trPr>
          <w:trHeight w:val="4416"/>
        </w:trPr>
        <w:tc>
          <w:tcPr>
            <w:tcW w:w="504"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7</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8</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Pr="00F077D0" w:rsidRDefault="008B1DC4"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 здоровье.</w:t>
            </w: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 xml:space="preserve"> </w:t>
            </w:r>
          </w:p>
          <w:p w:rsidR="00F077D0" w:rsidRDefault="00F077D0"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Pr="00F077D0" w:rsidRDefault="008B1DC4"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Экологическое здоровье</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8B1DC4" w:rsidRPr="00F077D0" w:rsidRDefault="008B1DC4" w:rsidP="00D95EEB">
            <w:pPr>
              <w:jc w:val="center"/>
              <w:rPr>
                <w:rFonts w:ascii="Times New Roman" w:hAnsi="Times New Roman" w:cs="Times New Roman"/>
                <w:sz w:val="28"/>
                <w:szCs w:val="28"/>
              </w:rPr>
            </w:pPr>
          </w:p>
          <w:p w:rsidR="00F077D0" w:rsidRPr="00F077D0" w:rsidRDefault="00F077D0" w:rsidP="00D95EEB">
            <w:pP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и социальное здоровье</w:t>
            </w:r>
          </w:p>
          <w:p w:rsidR="00F077D0" w:rsidRPr="00F077D0" w:rsidRDefault="00F077D0" w:rsidP="00D95EEB">
            <w:pPr>
              <w:jc w:val="center"/>
              <w:rPr>
                <w:rFonts w:ascii="Times New Roman" w:hAnsi="Times New Roman" w:cs="Times New Roman"/>
                <w:sz w:val="28"/>
                <w:szCs w:val="28"/>
              </w:rPr>
            </w:pP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lastRenderedPageBreak/>
              <w:t>Моря, омывающие берега России</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Pr="00F077D0" w:rsidRDefault="008B1DC4"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Различие во времени на территории России и РК</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lastRenderedPageBreak/>
              <w:t>Морская вода имеет в своем составе  практически полный набор элементов таблицы Менделеева. Кальций прогоняет депрессию прочь, способствует хорошему сну. Магний защищает от аллергии, раздражительности. Бром успокаивает нервную систему. Йод необходим для щитовидной железы. Селен предотвращает онкологические заболевания. Морская вода лучше других средств подходит для терапии болезней горла.</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   </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Какой восторг человек ощущает</w:t>
            </w:r>
            <w:proofErr w:type="gramStart"/>
            <w:r w:rsidRPr="00F077D0">
              <w:rPr>
                <w:rFonts w:ascii="Times New Roman" w:hAnsi="Times New Roman" w:cs="Times New Roman"/>
                <w:sz w:val="28"/>
                <w:szCs w:val="28"/>
              </w:rPr>
              <w:t xml:space="preserve"> ,</w:t>
            </w:r>
            <w:proofErr w:type="gramEnd"/>
            <w:r w:rsidRPr="00F077D0">
              <w:rPr>
                <w:rFonts w:ascii="Times New Roman" w:hAnsi="Times New Roman" w:cs="Times New Roman"/>
                <w:sz w:val="28"/>
                <w:szCs w:val="28"/>
              </w:rPr>
              <w:t xml:space="preserve"> стоя на берегу моря! Слушая музыку морского </w:t>
            </w:r>
            <w:proofErr w:type="gramStart"/>
            <w:r w:rsidRPr="00F077D0">
              <w:rPr>
                <w:rFonts w:ascii="Times New Roman" w:hAnsi="Times New Roman" w:cs="Times New Roman"/>
                <w:sz w:val="28"/>
                <w:szCs w:val="28"/>
              </w:rPr>
              <w:t>прибоя</w:t>
            </w:r>
            <w:proofErr w:type="gramEnd"/>
            <w:r w:rsidRPr="00F077D0">
              <w:rPr>
                <w:rFonts w:ascii="Times New Roman" w:hAnsi="Times New Roman" w:cs="Times New Roman"/>
                <w:sz w:val="28"/>
                <w:szCs w:val="28"/>
              </w:rPr>
              <w:t xml:space="preserve">  открывается красота природы моря. У моря дышится легче, так как кислород растворен в большом количестве. </w:t>
            </w:r>
          </w:p>
          <w:p w:rsidR="00F077D0" w:rsidRPr="00F077D0" w:rsidRDefault="00F077D0" w:rsidP="00D95EEB">
            <w:pPr>
              <w:jc w:val="both"/>
              <w:rPr>
                <w:rFonts w:ascii="Times New Roman" w:hAnsi="Times New Roman" w:cs="Times New Roman"/>
                <w:sz w:val="28"/>
                <w:szCs w:val="28"/>
              </w:rPr>
            </w:pP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Моря обладают способностью очищать загрязненные воды. Но способность морей к самоочищению не безгранична. 40 %  загрязнителей поступает </w:t>
            </w:r>
            <w:r w:rsidR="001A1DE3">
              <w:rPr>
                <w:rFonts w:ascii="Times New Roman" w:hAnsi="Times New Roman" w:cs="Times New Roman"/>
                <w:sz w:val="28"/>
                <w:szCs w:val="28"/>
              </w:rPr>
              <w:t>с речным  стоком, 30%  приходит</w:t>
            </w:r>
            <w:r w:rsidRPr="00F077D0">
              <w:rPr>
                <w:rFonts w:ascii="Times New Roman" w:hAnsi="Times New Roman" w:cs="Times New Roman"/>
                <w:sz w:val="28"/>
                <w:szCs w:val="28"/>
              </w:rPr>
              <w:t>ся на морской транспорт. Н</w:t>
            </w:r>
            <w:r w:rsidR="00870776">
              <w:rPr>
                <w:rFonts w:ascii="Times New Roman" w:hAnsi="Times New Roman" w:cs="Times New Roman"/>
                <w:sz w:val="28"/>
                <w:szCs w:val="28"/>
              </w:rPr>
              <w:t xml:space="preserve">о особый </w:t>
            </w:r>
            <w:r w:rsidR="00870776">
              <w:rPr>
                <w:rFonts w:ascii="Times New Roman" w:hAnsi="Times New Roman" w:cs="Times New Roman"/>
                <w:sz w:val="28"/>
                <w:szCs w:val="28"/>
              </w:rPr>
              <w:lastRenderedPageBreak/>
              <w:t xml:space="preserve">вред наносят аварии </w:t>
            </w:r>
            <w:r w:rsidRPr="00F077D0">
              <w:rPr>
                <w:rFonts w:ascii="Times New Roman" w:hAnsi="Times New Roman" w:cs="Times New Roman"/>
                <w:sz w:val="28"/>
                <w:szCs w:val="28"/>
              </w:rPr>
              <w:t>нефтеналивных судов.</w:t>
            </w:r>
          </w:p>
          <w:p w:rsidR="00F077D0" w:rsidRPr="00F077D0" w:rsidRDefault="00F077D0" w:rsidP="00D95EEB">
            <w:pPr>
              <w:jc w:val="both"/>
              <w:rPr>
                <w:rFonts w:ascii="Times New Roman" w:hAnsi="Times New Roman" w:cs="Times New Roman"/>
                <w:sz w:val="28"/>
                <w:szCs w:val="28"/>
              </w:rPr>
            </w:pP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Есть люди, которые по роду своей деятельности вынуждены часто пересекать часовые пояса, оказываясь то в жарких странах</w:t>
            </w:r>
            <w:r w:rsidR="0063076A">
              <w:rPr>
                <w:rFonts w:ascii="Times New Roman" w:hAnsi="Times New Roman" w:cs="Times New Roman"/>
                <w:sz w:val="28"/>
                <w:szCs w:val="28"/>
              </w:rPr>
              <w:t>,</w:t>
            </w:r>
            <w:r w:rsidRPr="00F077D0">
              <w:rPr>
                <w:rFonts w:ascii="Times New Roman" w:hAnsi="Times New Roman" w:cs="Times New Roman"/>
                <w:sz w:val="28"/>
                <w:szCs w:val="28"/>
              </w:rPr>
              <w:t xml:space="preserve"> то в холодных регионах. Многие не испытывают из-за этого никаких неудобств. А некоторые быстро утомляются и предпочитают прекратить такие путешествия. </w:t>
            </w:r>
          </w:p>
        </w:tc>
      </w:tr>
      <w:tr w:rsidR="00F077D0" w:rsidRPr="00F077D0" w:rsidTr="00D95EEB">
        <w:tc>
          <w:tcPr>
            <w:tcW w:w="9571" w:type="dxa"/>
            <w:gridSpan w:val="4"/>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lastRenderedPageBreak/>
              <w:t>9класс</w:t>
            </w:r>
          </w:p>
        </w:tc>
      </w:tr>
      <w:tr w:rsidR="00F077D0" w:rsidRPr="00F077D0" w:rsidTr="00FB4334">
        <w:tc>
          <w:tcPr>
            <w:tcW w:w="504" w:type="dxa"/>
          </w:tcPr>
          <w:p w:rsidR="00F077D0" w:rsidRPr="00F077D0" w:rsidRDefault="00F077D0" w:rsidP="00D95EEB">
            <w:pPr>
              <w:rPr>
                <w:rFonts w:ascii="Times New Roman" w:hAnsi="Times New Roman" w:cs="Times New Roman"/>
                <w:sz w:val="28"/>
                <w:szCs w:val="28"/>
              </w:rPr>
            </w:pPr>
            <w:r w:rsidRPr="00F077D0">
              <w:rPr>
                <w:rFonts w:ascii="Times New Roman" w:hAnsi="Times New Roman" w:cs="Times New Roman"/>
                <w:sz w:val="28"/>
                <w:szCs w:val="28"/>
              </w:rPr>
              <w:t>9</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 xml:space="preserve">Духовно </w:t>
            </w:r>
            <w:proofErr w:type="gramStart"/>
            <w:r w:rsidR="00870776">
              <w:rPr>
                <w:rFonts w:ascii="Times New Roman" w:hAnsi="Times New Roman" w:cs="Times New Roman"/>
                <w:sz w:val="28"/>
                <w:szCs w:val="28"/>
              </w:rPr>
              <w:t>–н</w:t>
            </w:r>
            <w:proofErr w:type="gramEnd"/>
            <w:r w:rsidR="00870776">
              <w:rPr>
                <w:rFonts w:ascii="Times New Roman" w:hAnsi="Times New Roman" w:cs="Times New Roman"/>
                <w:sz w:val="28"/>
                <w:szCs w:val="28"/>
              </w:rPr>
              <w:t>равственное.</w:t>
            </w:r>
          </w:p>
          <w:p w:rsidR="00F077D0" w:rsidRPr="00F077D0" w:rsidRDefault="00870776" w:rsidP="00D95EEB">
            <w:pPr>
              <w:jc w:val="center"/>
              <w:rPr>
                <w:rFonts w:ascii="Times New Roman" w:hAnsi="Times New Roman" w:cs="Times New Roman"/>
                <w:sz w:val="28"/>
                <w:szCs w:val="28"/>
              </w:rPr>
            </w:pPr>
            <w:r>
              <w:rPr>
                <w:rFonts w:ascii="Times New Roman" w:hAnsi="Times New Roman" w:cs="Times New Roman"/>
                <w:sz w:val="28"/>
                <w:szCs w:val="28"/>
              </w:rPr>
              <w:t>Экологическое и ф</w:t>
            </w:r>
            <w:r w:rsidR="00F077D0" w:rsidRPr="00F077D0">
              <w:rPr>
                <w:rFonts w:ascii="Times New Roman" w:hAnsi="Times New Roman" w:cs="Times New Roman"/>
                <w:sz w:val="28"/>
                <w:szCs w:val="28"/>
              </w:rPr>
              <w:t>изическое здоровье.</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Default="008B1DC4" w:rsidP="00D95EEB">
            <w:pPr>
              <w:jc w:val="center"/>
              <w:rPr>
                <w:rFonts w:ascii="Times New Roman" w:hAnsi="Times New Roman" w:cs="Times New Roman"/>
                <w:sz w:val="28"/>
                <w:szCs w:val="28"/>
              </w:rPr>
            </w:pPr>
          </w:p>
          <w:p w:rsidR="008B1DC4" w:rsidRPr="00F077D0" w:rsidRDefault="008B1DC4"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w:t>
            </w:r>
          </w:p>
          <w:p w:rsidR="00F077D0" w:rsidRPr="00F077D0" w:rsidRDefault="00870776" w:rsidP="00D95EEB">
            <w:pPr>
              <w:jc w:val="center"/>
              <w:rPr>
                <w:rFonts w:ascii="Times New Roman" w:hAnsi="Times New Roman" w:cs="Times New Roman"/>
                <w:sz w:val="28"/>
                <w:szCs w:val="28"/>
              </w:rPr>
            </w:pPr>
            <w:r>
              <w:rPr>
                <w:rFonts w:ascii="Times New Roman" w:hAnsi="Times New Roman" w:cs="Times New Roman"/>
                <w:sz w:val="28"/>
                <w:szCs w:val="28"/>
              </w:rPr>
              <w:t>и ф</w:t>
            </w:r>
            <w:r w:rsidR="00F077D0" w:rsidRPr="00F077D0">
              <w:rPr>
                <w:rFonts w:ascii="Times New Roman" w:hAnsi="Times New Roman" w:cs="Times New Roman"/>
                <w:sz w:val="28"/>
                <w:szCs w:val="28"/>
              </w:rPr>
              <w:t>изическое здоровье.</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Инфраструктурный комплекс. Сфера обслуживания.</w:t>
            </w: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 xml:space="preserve">Рекреационное хозяйство </w:t>
            </w: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В России насчитывается около 4,5 тысяч учреждений отдыха. Красивая северная природа Карелии – идеальный вариант для отдыха детей – это пятидневная поездка в Кар</w:t>
            </w:r>
            <w:r w:rsidR="00945D12">
              <w:rPr>
                <w:rFonts w:ascii="Times New Roman" w:hAnsi="Times New Roman" w:cs="Times New Roman"/>
                <w:sz w:val="28"/>
                <w:szCs w:val="28"/>
              </w:rPr>
              <w:t>елию, во время которой проводит</w:t>
            </w:r>
            <w:r w:rsidR="0063076A">
              <w:rPr>
                <w:rFonts w:ascii="Times New Roman" w:hAnsi="Times New Roman" w:cs="Times New Roman"/>
                <w:sz w:val="28"/>
                <w:szCs w:val="28"/>
              </w:rPr>
              <w:t>ся</w:t>
            </w:r>
            <w:r w:rsidRPr="00F077D0">
              <w:rPr>
                <w:rFonts w:ascii="Times New Roman" w:hAnsi="Times New Roman" w:cs="Times New Roman"/>
                <w:sz w:val="28"/>
                <w:szCs w:val="28"/>
              </w:rPr>
              <w:t xml:space="preserve"> экскурсия по музею берестяной игрушки и устраивается настоящий однодневный поход, где дети на костре готовят себе обед.</w:t>
            </w:r>
          </w:p>
          <w:p w:rsidR="00F077D0" w:rsidRPr="00F077D0" w:rsidRDefault="00F077D0" w:rsidP="00D95EEB">
            <w:pPr>
              <w:jc w:val="both"/>
              <w:rPr>
                <w:rFonts w:ascii="Times New Roman" w:hAnsi="Times New Roman" w:cs="Times New Roman"/>
                <w:sz w:val="28"/>
                <w:szCs w:val="28"/>
              </w:rPr>
            </w:pPr>
          </w:p>
          <w:p w:rsidR="00F077D0" w:rsidRPr="00F077D0" w:rsidRDefault="00F077D0" w:rsidP="00D95EEB">
            <w:pPr>
              <w:jc w:val="both"/>
              <w:rPr>
                <w:rFonts w:ascii="Times New Roman" w:hAnsi="Times New Roman" w:cs="Times New Roman"/>
                <w:sz w:val="28"/>
                <w:szCs w:val="28"/>
              </w:rPr>
            </w:pPr>
            <w:proofErr w:type="spellStart"/>
            <w:r w:rsidRPr="00F077D0">
              <w:rPr>
                <w:rFonts w:ascii="Times New Roman" w:hAnsi="Times New Roman" w:cs="Times New Roman"/>
                <w:sz w:val="28"/>
                <w:szCs w:val="28"/>
              </w:rPr>
              <w:t>Приэльбрусье</w:t>
            </w:r>
            <w:proofErr w:type="spellEnd"/>
            <w:r w:rsidRPr="00F077D0">
              <w:rPr>
                <w:rFonts w:ascii="Times New Roman" w:hAnsi="Times New Roman" w:cs="Times New Roman"/>
                <w:sz w:val="28"/>
                <w:szCs w:val="28"/>
              </w:rPr>
              <w:t xml:space="preserve">  - это чудесный уголок </w:t>
            </w:r>
            <w:proofErr w:type="spellStart"/>
            <w:proofErr w:type="gramStart"/>
            <w:r w:rsidRPr="00F077D0">
              <w:rPr>
                <w:rFonts w:ascii="Times New Roman" w:hAnsi="Times New Roman" w:cs="Times New Roman"/>
                <w:sz w:val="28"/>
                <w:szCs w:val="28"/>
              </w:rPr>
              <w:t>Кабардино</w:t>
            </w:r>
            <w:proofErr w:type="spellEnd"/>
            <w:r w:rsidRPr="00F077D0">
              <w:rPr>
                <w:rFonts w:ascii="Times New Roman" w:hAnsi="Times New Roman" w:cs="Times New Roman"/>
                <w:sz w:val="28"/>
                <w:szCs w:val="28"/>
              </w:rPr>
              <w:t xml:space="preserve"> – Балкарии</w:t>
            </w:r>
            <w:proofErr w:type="gramEnd"/>
            <w:r w:rsidRPr="00F077D0">
              <w:rPr>
                <w:rFonts w:ascii="Times New Roman" w:hAnsi="Times New Roman" w:cs="Times New Roman"/>
                <w:sz w:val="28"/>
                <w:szCs w:val="28"/>
              </w:rPr>
              <w:t xml:space="preserve"> постоянно привлекает людей, способных оценить великолепие сияющего мира горных вершин и наполненного ароматами трав воздуха, современный международный центр туризма, альпинизма и горнолыжного спорта. </w:t>
            </w:r>
          </w:p>
        </w:tc>
      </w:tr>
      <w:tr w:rsidR="00F077D0" w:rsidRPr="00F077D0" w:rsidTr="00D95EEB">
        <w:tc>
          <w:tcPr>
            <w:tcW w:w="9571" w:type="dxa"/>
            <w:gridSpan w:val="4"/>
          </w:tcPr>
          <w:p w:rsidR="00F077D0" w:rsidRPr="00F827EB" w:rsidRDefault="00F077D0" w:rsidP="00D95EEB">
            <w:pPr>
              <w:jc w:val="center"/>
              <w:rPr>
                <w:rFonts w:ascii="Times New Roman" w:hAnsi="Times New Roman" w:cs="Times New Roman"/>
                <w:b/>
                <w:sz w:val="28"/>
                <w:szCs w:val="28"/>
              </w:rPr>
            </w:pPr>
            <w:r w:rsidRPr="00F827EB">
              <w:rPr>
                <w:rFonts w:ascii="Times New Roman" w:hAnsi="Times New Roman" w:cs="Times New Roman"/>
                <w:b/>
                <w:sz w:val="28"/>
                <w:szCs w:val="28"/>
              </w:rPr>
              <w:t>11 класс</w:t>
            </w:r>
          </w:p>
        </w:tc>
      </w:tr>
      <w:tr w:rsidR="00F077D0" w:rsidRPr="00F077D0" w:rsidTr="00FB4334">
        <w:tc>
          <w:tcPr>
            <w:tcW w:w="504" w:type="dxa"/>
          </w:tcPr>
          <w:p w:rsidR="00F077D0" w:rsidRPr="00F077D0" w:rsidRDefault="00F077D0" w:rsidP="00D95EEB">
            <w:pPr>
              <w:rPr>
                <w:rFonts w:ascii="Times New Roman" w:hAnsi="Times New Roman" w:cs="Times New Roman"/>
                <w:sz w:val="28"/>
                <w:szCs w:val="28"/>
              </w:rPr>
            </w:pPr>
            <w:r w:rsidRPr="00F077D0">
              <w:rPr>
                <w:rFonts w:ascii="Times New Roman" w:hAnsi="Times New Roman" w:cs="Times New Roman"/>
                <w:sz w:val="28"/>
                <w:szCs w:val="28"/>
              </w:rPr>
              <w:t>10</w:t>
            </w:r>
          </w:p>
        </w:tc>
        <w:tc>
          <w:tcPr>
            <w:tcW w:w="2011"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Физическое здоровье</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077D0" w:rsidRPr="00F077D0" w:rsidRDefault="00F077D0" w:rsidP="00FB4334">
            <w:pP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t>Духовно нравственное здоровье.</w:t>
            </w:r>
          </w:p>
          <w:p w:rsidR="00F077D0" w:rsidRPr="00F077D0" w:rsidRDefault="00F077D0" w:rsidP="00D95EEB">
            <w:pPr>
              <w:jc w:val="center"/>
              <w:rPr>
                <w:rFonts w:ascii="Times New Roman" w:hAnsi="Times New Roman" w:cs="Times New Roman"/>
                <w:sz w:val="28"/>
                <w:szCs w:val="28"/>
              </w:rPr>
            </w:pPr>
          </w:p>
        </w:tc>
        <w:tc>
          <w:tcPr>
            <w:tcW w:w="2567" w:type="dxa"/>
          </w:tcPr>
          <w:p w:rsidR="00F077D0" w:rsidRPr="00F077D0" w:rsidRDefault="00F077D0" w:rsidP="00D95EEB">
            <w:pPr>
              <w:jc w:val="center"/>
              <w:rPr>
                <w:rFonts w:ascii="Times New Roman" w:hAnsi="Times New Roman" w:cs="Times New Roman"/>
                <w:sz w:val="28"/>
                <w:szCs w:val="28"/>
              </w:rPr>
            </w:pPr>
            <w:r w:rsidRPr="00F077D0">
              <w:rPr>
                <w:rFonts w:ascii="Times New Roman" w:hAnsi="Times New Roman" w:cs="Times New Roman"/>
                <w:sz w:val="28"/>
                <w:szCs w:val="28"/>
              </w:rPr>
              <w:lastRenderedPageBreak/>
              <w:t>Япония</w:t>
            </w: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Pr="00F077D0" w:rsidRDefault="00F077D0" w:rsidP="00D95EEB">
            <w:pPr>
              <w:jc w:val="center"/>
              <w:rPr>
                <w:rFonts w:ascii="Times New Roman" w:hAnsi="Times New Roman" w:cs="Times New Roman"/>
                <w:sz w:val="28"/>
                <w:szCs w:val="28"/>
              </w:rPr>
            </w:pPr>
          </w:p>
          <w:p w:rsidR="00F077D0" w:rsidRDefault="00F077D0"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Default="00FB4334" w:rsidP="00D95EEB">
            <w:pPr>
              <w:jc w:val="center"/>
              <w:rPr>
                <w:rFonts w:ascii="Times New Roman" w:hAnsi="Times New Roman" w:cs="Times New Roman"/>
                <w:sz w:val="28"/>
                <w:szCs w:val="28"/>
              </w:rPr>
            </w:pPr>
          </w:p>
          <w:p w:rsidR="00FB4334" w:rsidRPr="00F077D0" w:rsidRDefault="00FB4334" w:rsidP="00D95EEB">
            <w:pPr>
              <w:jc w:val="center"/>
              <w:rPr>
                <w:rFonts w:ascii="Times New Roman" w:hAnsi="Times New Roman" w:cs="Times New Roman"/>
                <w:sz w:val="28"/>
                <w:szCs w:val="28"/>
              </w:rPr>
            </w:pPr>
          </w:p>
          <w:p w:rsidR="00F077D0" w:rsidRPr="00F077D0" w:rsidRDefault="00F077D0" w:rsidP="00D95EEB">
            <w:pPr>
              <w:rPr>
                <w:rFonts w:ascii="Times New Roman" w:hAnsi="Times New Roman" w:cs="Times New Roman"/>
                <w:sz w:val="28"/>
                <w:szCs w:val="28"/>
              </w:rPr>
            </w:pPr>
          </w:p>
        </w:tc>
        <w:tc>
          <w:tcPr>
            <w:tcW w:w="4489" w:type="dxa"/>
          </w:tcPr>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lastRenderedPageBreak/>
              <w:t xml:space="preserve">Беседа </w:t>
            </w:r>
            <w:r w:rsidR="0063076A">
              <w:rPr>
                <w:rFonts w:ascii="Times New Roman" w:hAnsi="Times New Roman" w:cs="Times New Roman"/>
                <w:sz w:val="28"/>
                <w:szCs w:val="28"/>
              </w:rPr>
              <w:t>“</w:t>
            </w:r>
            <w:r w:rsidRPr="00F077D0">
              <w:rPr>
                <w:rFonts w:ascii="Times New Roman" w:hAnsi="Times New Roman" w:cs="Times New Roman"/>
                <w:sz w:val="28"/>
                <w:szCs w:val="28"/>
              </w:rPr>
              <w:t>Почему Японию на</w:t>
            </w:r>
            <w:r w:rsidR="0063076A">
              <w:rPr>
                <w:rFonts w:ascii="Times New Roman" w:hAnsi="Times New Roman" w:cs="Times New Roman"/>
                <w:sz w:val="28"/>
                <w:szCs w:val="28"/>
              </w:rPr>
              <w:t xml:space="preserve">зывают нацией здоровых людей? </w:t>
            </w:r>
            <w:r w:rsidRPr="00F077D0">
              <w:rPr>
                <w:rFonts w:ascii="Times New Roman" w:hAnsi="Times New Roman" w:cs="Times New Roman"/>
                <w:sz w:val="28"/>
                <w:szCs w:val="28"/>
              </w:rPr>
              <w:t>Почему японцы долго живут?</w:t>
            </w:r>
            <w:r w:rsidR="0063076A" w:rsidRPr="00F077D0">
              <w:rPr>
                <w:rFonts w:ascii="Times New Roman" w:hAnsi="Times New Roman" w:cs="Times New Roman"/>
                <w:sz w:val="28"/>
                <w:szCs w:val="28"/>
              </w:rPr>
              <w:t xml:space="preserve"> ”</w:t>
            </w:r>
            <w:r w:rsidRPr="00F077D0">
              <w:rPr>
                <w:rFonts w:ascii="Times New Roman" w:hAnsi="Times New Roman" w:cs="Times New Roman"/>
                <w:sz w:val="28"/>
                <w:szCs w:val="28"/>
              </w:rPr>
              <w:t xml:space="preserve"> </w:t>
            </w:r>
          </w:p>
          <w:p w:rsidR="00F077D0" w:rsidRPr="00F077D0" w:rsidRDefault="005B72A4" w:rsidP="00D95EEB">
            <w:pPr>
              <w:jc w:val="both"/>
              <w:rPr>
                <w:rFonts w:ascii="Times New Roman" w:hAnsi="Times New Roman" w:cs="Times New Roman"/>
                <w:sz w:val="28"/>
                <w:szCs w:val="28"/>
              </w:rPr>
            </w:pPr>
            <w:r>
              <w:rPr>
                <w:rFonts w:ascii="Times New Roman" w:hAnsi="Times New Roman" w:cs="Times New Roman"/>
                <w:sz w:val="28"/>
                <w:szCs w:val="28"/>
              </w:rPr>
              <w:t>1) Ж</w:t>
            </w:r>
            <w:r w:rsidR="00F077D0" w:rsidRPr="00F077D0">
              <w:rPr>
                <w:rFonts w:ascii="Times New Roman" w:hAnsi="Times New Roman" w:cs="Times New Roman"/>
                <w:sz w:val="28"/>
                <w:szCs w:val="28"/>
              </w:rPr>
              <w:t>ители считают</w:t>
            </w:r>
            <w:r>
              <w:rPr>
                <w:rFonts w:ascii="Times New Roman" w:hAnsi="Times New Roman" w:cs="Times New Roman"/>
                <w:sz w:val="28"/>
                <w:szCs w:val="28"/>
              </w:rPr>
              <w:t>,</w:t>
            </w:r>
            <w:r w:rsidR="0063076A">
              <w:rPr>
                <w:rFonts w:ascii="Times New Roman" w:hAnsi="Times New Roman" w:cs="Times New Roman"/>
                <w:sz w:val="28"/>
                <w:szCs w:val="28"/>
              </w:rPr>
              <w:t xml:space="preserve"> </w:t>
            </w:r>
            <w:r>
              <w:rPr>
                <w:rFonts w:ascii="Times New Roman" w:hAnsi="Times New Roman" w:cs="Times New Roman"/>
                <w:sz w:val="28"/>
                <w:szCs w:val="28"/>
              </w:rPr>
              <w:t>ч</w:t>
            </w:r>
            <w:r w:rsidR="00F077D0" w:rsidRPr="00F077D0">
              <w:rPr>
                <w:rFonts w:ascii="Times New Roman" w:hAnsi="Times New Roman" w:cs="Times New Roman"/>
                <w:sz w:val="28"/>
                <w:szCs w:val="28"/>
              </w:rPr>
              <w:t xml:space="preserve">то употреблять в пищу необходимо только самые свежие продукты, причем самыми полноценными </w:t>
            </w:r>
            <w:r w:rsidR="00F077D0" w:rsidRPr="00F077D0">
              <w:rPr>
                <w:rFonts w:ascii="Times New Roman" w:hAnsi="Times New Roman" w:cs="Times New Roman"/>
                <w:sz w:val="28"/>
                <w:szCs w:val="28"/>
              </w:rPr>
              <w:lastRenderedPageBreak/>
              <w:t xml:space="preserve">считается морепродукты, их японцы употребляют в больших количествах ежедневно. </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 xml:space="preserve">2) Привычка ходить. Когда то в стране был провозглашен лозунг: “Десять тысяч шагов в день ради здоровья”, который стал жизненным правилом для каждого японца. </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3)Гигиена. Каждый чихающий носит на лице, прикрывая нос и рот, специальную маску из нескольких слоев марли. Причем носить эти гигиенические повязки учат уже в детском саду.</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4) Японцы ценят жизнь и берегут природу, леса, реки, животных и птиц.</w:t>
            </w:r>
            <w:r w:rsidR="00FB4334">
              <w:rPr>
                <w:rFonts w:ascii="Times New Roman" w:hAnsi="Times New Roman" w:cs="Times New Roman"/>
                <w:sz w:val="28"/>
                <w:szCs w:val="28"/>
              </w:rPr>
              <w:t xml:space="preserve"> </w:t>
            </w:r>
            <w:r w:rsidR="00FB4334" w:rsidRPr="00F077D0">
              <w:rPr>
                <w:rFonts w:ascii="Times New Roman" w:hAnsi="Times New Roman" w:cs="Times New Roman"/>
                <w:sz w:val="28"/>
                <w:szCs w:val="28"/>
              </w:rPr>
              <w:t>Японцы как никакой другой народ в мире знают и понимают, насколько хрупка жизнь.</w:t>
            </w:r>
          </w:p>
          <w:p w:rsidR="00F077D0" w:rsidRPr="00F077D0" w:rsidRDefault="00F077D0" w:rsidP="00D95EEB">
            <w:pPr>
              <w:jc w:val="both"/>
              <w:rPr>
                <w:rFonts w:ascii="Times New Roman" w:hAnsi="Times New Roman" w:cs="Times New Roman"/>
                <w:sz w:val="28"/>
                <w:szCs w:val="28"/>
              </w:rPr>
            </w:pPr>
            <w:r w:rsidRPr="00F077D0">
              <w:rPr>
                <w:rFonts w:ascii="Times New Roman" w:hAnsi="Times New Roman" w:cs="Times New Roman"/>
                <w:sz w:val="28"/>
                <w:szCs w:val="28"/>
              </w:rPr>
              <w:t>5) В отношениях японцев друг к другу царит доброжелательность.</w:t>
            </w:r>
          </w:p>
        </w:tc>
      </w:tr>
      <w:tr w:rsidR="00FB4334" w:rsidRPr="00F077D0" w:rsidTr="00FB4334">
        <w:tc>
          <w:tcPr>
            <w:tcW w:w="504" w:type="dxa"/>
          </w:tcPr>
          <w:p w:rsidR="00FB4334" w:rsidRPr="00F077D0" w:rsidRDefault="00FB4334" w:rsidP="00D95EEB">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2011" w:type="dxa"/>
          </w:tcPr>
          <w:p w:rsidR="00FB4334" w:rsidRPr="00F077D0" w:rsidRDefault="00FB4334" w:rsidP="00FB4334">
            <w:pPr>
              <w:jc w:val="center"/>
              <w:rPr>
                <w:rFonts w:ascii="Times New Roman" w:hAnsi="Times New Roman" w:cs="Times New Roman"/>
                <w:sz w:val="28"/>
                <w:szCs w:val="28"/>
              </w:rPr>
            </w:pPr>
            <w:r w:rsidRPr="00F077D0">
              <w:rPr>
                <w:rFonts w:ascii="Times New Roman" w:hAnsi="Times New Roman" w:cs="Times New Roman"/>
                <w:sz w:val="28"/>
                <w:szCs w:val="28"/>
              </w:rPr>
              <w:t xml:space="preserve">Духовно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равственное и</w:t>
            </w:r>
          </w:p>
          <w:p w:rsidR="00FB4334" w:rsidRPr="00F077D0" w:rsidRDefault="00FB4334" w:rsidP="00FB4334">
            <w:pPr>
              <w:jc w:val="center"/>
              <w:rPr>
                <w:rFonts w:ascii="Times New Roman" w:hAnsi="Times New Roman" w:cs="Times New Roman"/>
                <w:sz w:val="28"/>
                <w:szCs w:val="28"/>
              </w:rPr>
            </w:pPr>
            <w:r>
              <w:rPr>
                <w:rFonts w:ascii="Times New Roman" w:hAnsi="Times New Roman" w:cs="Times New Roman"/>
                <w:sz w:val="28"/>
                <w:szCs w:val="28"/>
              </w:rPr>
              <w:t>социальное</w:t>
            </w:r>
            <w:r w:rsidRPr="00F077D0">
              <w:rPr>
                <w:rFonts w:ascii="Times New Roman" w:hAnsi="Times New Roman" w:cs="Times New Roman"/>
                <w:sz w:val="28"/>
                <w:szCs w:val="28"/>
              </w:rPr>
              <w:t xml:space="preserve"> здоровье.</w:t>
            </w:r>
          </w:p>
          <w:p w:rsidR="00FB4334" w:rsidRPr="00F077D0" w:rsidRDefault="00FB4334" w:rsidP="00D95EEB">
            <w:pPr>
              <w:jc w:val="center"/>
              <w:rPr>
                <w:rFonts w:ascii="Times New Roman" w:hAnsi="Times New Roman" w:cs="Times New Roman"/>
                <w:sz w:val="28"/>
                <w:szCs w:val="28"/>
              </w:rPr>
            </w:pPr>
          </w:p>
        </w:tc>
        <w:tc>
          <w:tcPr>
            <w:tcW w:w="2567" w:type="dxa"/>
          </w:tcPr>
          <w:p w:rsidR="00FB4334" w:rsidRDefault="00FB4334" w:rsidP="00D95EEB">
            <w:pPr>
              <w:jc w:val="center"/>
              <w:rPr>
                <w:rFonts w:ascii="Times New Roman" w:hAnsi="Times New Roman" w:cs="Times New Roman"/>
                <w:sz w:val="28"/>
                <w:szCs w:val="28"/>
              </w:rPr>
            </w:pPr>
            <w:r>
              <w:rPr>
                <w:rFonts w:ascii="Times New Roman" w:hAnsi="Times New Roman" w:cs="Times New Roman"/>
                <w:sz w:val="28"/>
                <w:szCs w:val="28"/>
              </w:rPr>
              <w:t xml:space="preserve">Китай  </w:t>
            </w:r>
          </w:p>
          <w:p w:rsidR="00FB4334" w:rsidRDefault="00FB4334" w:rsidP="00D95EEB">
            <w:pPr>
              <w:jc w:val="center"/>
              <w:rPr>
                <w:rFonts w:ascii="Times New Roman" w:hAnsi="Times New Roman" w:cs="Times New Roman"/>
                <w:sz w:val="28"/>
                <w:szCs w:val="28"/>
              </w:rPr>
            </w:pPr>
            <w:r>
              <w:rPr>
                <w:rFonts w:ascii="Times New Roman" w:hAnsi="Times New Roman" w:cs="Times New Roman"/>
                <w:sz w:val="28"/>
                <w:szCs w:val="28"/>
              </w:rPr>
              <w:t>Индия</w:t>
            </w:r>
          </w:p>
          <w:p w:rsidR="00FB4334" w:rsidRDefault="00FB4334" w:rsidP="00D95EEB">
            <w:pPr>
              <w:jc w:val="center"/>
              <w:rPr>
                <w:rFonts w:ascii="Times New Roman" w:hAnsi="Times New Roman" w:cs="Times New Roman"/>
                <w:sz w:val="28"/>
                <w:szCs w:val="28"/>
              </w:rPr>
            </w:pPr>
            <w:r>
              <w:rPr>
                <w:rFonts w:ascii="Times New Roman" w:hAnsi="Times New Roman" w:cs="Times New Roman"/>
                <w:sz w:val="28"/>
                <w:szCs w:val="28"/>
              </w:rPr>
              <w:t>Франция</w:t>
            </w:r>
          </w:p>
          <w:p w:rsidR="00FB4334" w:rsidRPr="00F077D0" w:rsidRDefault="00FB4334" w:rsidP="00D95EEB">
            <w:pPr>
              <w:jc w:val="center"/>
              <w:rPr>
                <w:rFonts w:ascii="Times New Roman" w:hAnsi="Times New Roman" w:cs="Times New Roman"/>
                <w:sz w:val="28"/>
                <w:szCs w:val="28"/>
              </w:rPr>
            </w:pPr>
            <w:r>
              <w:rPr>
                <w:rFonts w:ascii="Times New Roman" w:hAnsi="Times New Roman" w:cs="Times New Roman"/>
                <w:sz w:val="28"/>
                <w:szCs w:val="28"/>
              </w:rPr>
              <w:t>Ф.Р.Г.</w:t>
            </w:r>
          </w:p>
        </w:tc>
        <w:tc>
          <w:tcPr>
            <w:tcW w:w="4489" w:type="dxa"/>
          </w:tcPr>
          <w:p w:rsidR="00FB4334" w:rsidRPr="00F077D0" w:rsidRDefault="00FB4334" w:rsidP="00D95EEB">
            <w:pPr>
              <w:jc w:val="both"/>
              <w:rPr>
                <w:rFonts w:ascii="Times New Roman" w:hAnsi="Times New Roman" w:cs="Times New Roman"/>
                <w:sz w:val="28"/>
                <w:szCs w:val="28"/>
              </w:rPr>
            </w:pPr>
            <w:r>
              <w:rPr>
                <w:rFonts w:ascii="Times New Roman" w:hAnsi="Times New Roman" w:cs="Times New Roman"/>
                <w:sz w:val="28"/>
                <w:szCs w:val="28"/>
              </w:rPr>
              <w:t>Экономико-географическая характеристика двух стран Европы и Азии. Составить презентацию.</w:t>
            </w:r>
          </w:p>
        </w:tc>
      </w:tr>
    </w:tbl>
    <w:p w:rsidR="00F077D0" w:rsidRPr="00F077D0" w:rsidRDefault="00F077D0" w:rsidP="00F077D0">
      <w:pPr>
        <w:jc w:val="center"/>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4334">
        <w:rPr>
          <w:rFonts w:ascii="Times New Roman" w:hAnsi="Times New Roman" w:cs="Times New Roman"/>
          <w:sz w:val="28"/>
          <w:szCs w:val="28"/>
        </w:rPr>
        <w:t xml:space="preserve">При составлении тематического планирования  я предусматриваю </w:t>
      </w:r>
      <w:proofErr w:type="spellStart"/>
      <w:r w:rsidRPr="00FB4334">
        <w:rPr>
          <w:rFonts w:ascii="Times New Roman" w:hAnsi="Times New Roman" w:cs="Times New Roman"/>
          <w:sz w:val="28"/>
          <w:szCs w:val="28"/>
        </w:rPr>
        <w:t>здоровьесберегающие</w:t>
      </w:r>
      <w:proofErr w:type="spellEnd"/>
      <w:r w:rsidRPr="00FB4334">
        <w:rPr>
          <w:rFonts w:ascii="Times New Roman" w:hAnsi="Times New Roman" w:cs="Times New Roman"/>
          <w:sz w:val="28"/>
          <w:szCs w:val="28"/>
        </w:rPr>
        <w:t xml:space="preserve"> компоненты, исходя из таблицы №1</w:t>
      </w:r>
      <w:r>
        <w:rPr>
          <w:rFonts w:ascii="Times New Roman" w:hAnsi="Times New Roman" w:cs="Times New Roman"/>
          <w:sz w:val="28"/>
          <w:szCs w:val="28"/>
        </w:rPr>
        <w:t xml:space="preserve">. </w:t>
      </w:r>
      <w:r w:rsidRPr="00FB4334">
        <w:rPr>
          <w:rFonts w:ascii="Times New Roman" w:hAnsi="Times New Roman" w:cs="Times New Roman"/>
          <w:sz w:val="28"/>
          <w:szCs w:val="28"/>
        </w:rPr>
        <w:t>На уроках, в зависимости от содержания учебного материала, планируются вопросы о сохранении и укреплении здоровья, формировании здорового образа жизни, а так же снижении перегрузок учебным материалом и домашними заданиями.</w:t>
      </w:r>
    </w:p>
    <w:p w:rsidR="00153710" w:rsidRPr="00FB4334" w:rsidRDefault="00153710" w:rsidP="00FB4334">
      <w:pPr>
        <w:spacing w:after="0"/>
        <w:jc w:val="both"/>
        <w:rPr>
          <w:rFonts w:ascii="Times New Roman" w:hAnsi="Times New Roman" w:cs="Times New Roman"/>
          <w:sz w:val="28"/>
          <w:szCs w:val="28"/>
        </w:rPr>
      </w:pPr>
    </w:p>
    <w:p w:rsidR="00FB4334" w:rsidRPr="00FB4334" w:rsidRDefault="00FB4334" w:rsidP="00FB4334">
      <w:pPr>
        <w:spacing w:after="0"/>
        <w:jc w:val="center"/>
        <w:rPr>
          <w:rFonts w:ascii="Times New Roman" w:hAnsi="Times New Roman" w:cs="Times New Roman"/>
          <w:b/>
          <w:sz w:val="28"/>
          <w:szCs w:val="28"/>
        </w:rPr>
      </w:pPr>
      <w:r w:rsidRPr="00FB4334">
        <w:rPr>
          <w:rFonts w:ascii="Times New Roman" w:hAnsi="Times New Roman" w:cs="Times New Roman"/>
          <w:b/>
          <w:sz w:val="28"/>
          <w:szCs w:val="28"/>
        </w:rPr>
        <w:t>Ожидаемые результаты</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После проведения уроков, в которых чередуется и вид деятельности учащихся, и способы преподнесения информации (зрительная, слуховая) с физкультурными паузами, я уверена перегрузок на уроке не будет. А создание благоприятной атмосферы в начале и в конце урока, через улыбку, будет способствовать хорошему настроению учащихся, как на самом уроке, так и после него.</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lastRenderedPageBreak/>
        <w:t xml:space="preserve">        Применение на уроке физкультминутки, которая повышает двигательную активность, стимулирует деятельность нервной, сердечно – сосудистой, дыхательной и мышечной систем, снимает общее утомление, повышает умственную работоспособность, будет способствовать хорошему темпу урок.</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При организации урока выделяют три основных этапа с точки зрения </w:t>
      </w:r>
      <w:proofErr w:type="spellStart"/>
      <w:r w:rsidRPr="00FB4334">
        <w:rPr>
          <w:rFonts w:ascii="Times New Roman" w:hAnsi="Times New Roman" w:cs="Times New Roman"/>
          <w:sz w:val="28"/>
          <w:szCs w:val="28"/>
        </w:rPr>
        <w:t>здоровьесбережения</w:t>
      </w:r>
      <w:proofErr w:type="spellEnd"/>
      <w:r w:rsidRPr="00FB4334">
        <w:rPr>
          <w:rFonts w:ascii="Times New Roman" w:hAnsi="Times New Roman" w:cs="Times New Roman"/>
          <w:sz w:val="28"/>
          <w:szCs w:val="28"/>
        </w:rPr>
        <w:t xml:space="preserve">, которые характеризуются своей продолжительностью, </w:t>
      </w:r>
      <w:proofErr w:type="spellStart"/>
      <w:r w:rsidRPr="00FB4334">
        <w:rPr>
          <w:rFonts w:ascii="Times New Roman" w:hAnsi="Times New Roman" w:cs="Times New Roman"/>
          <w:sz w:val="28"/>
          <w:szCs w:val="28"/>
        </w:rPr>
        <w:t>обьемом</w:t>
      </w:r>
      <w:proofErr w:type="spellEnd"/>
      <w:r w:rsidRPr="00FB4334">
        <w:rPr>
          <w:rFonts w:ascii="Times New Roman" w:hAnsi="Times New Roman" w:cs="Times New Roman"/>
          <w:sz w:val="28"/>
          <w:szCs w:val="28"/>
        </w:rPr>
        <w:t xml:space="preserve"> нагрузки и характерными видами деятельности.</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Эффективность усвоения знаний учащимися в течени</w:t>
      </w:r>
      <w:proofErr w:type="gramStart"/>
      <w:r w:rsidRPr="00FB4334">
        <w:rPr>
          <w:rFonts w:ascii="Times New Roman" w:hAnsi="Times New Roman" w:cs="Times New Roman"/>
          <w:sz w:val="28"/>
          <w:szCs w:val="28"/>
        </w:rPr>
        <w:t>и</w:t>
      </w:r>
      <w:proofErr w:type="gramEnd"/>
      <w:r w:rsidRPr="00FB4334">
        <w:rPr>
          <w:rFonts w:ascii="Times New Roman" w:hAnsi="Times New Roman" w:cs="Times New Roman"/>
          <w:sz w:val="28"/>
          <w:szCs w:val="28"/>
        </w:rPr>
        <w:t xml:space="preserve"> урока такова:</w:t>
      </w:r>
    </w:p>
    <w:p w:rsidR="00FB4334" w:rsidRPr="00FB4334" w:rsidRDefault="00FB4334" w:rsidP="00FB4334">
      <w:pPr>
        <w:pStyle w:val="a4"/>
        <w:numPr>
          <w:ilvl w:val="0"/>
          <w:numId w:val="8"/>
        </w:numPr>
        <w:spacing w:after="0"/>
        <w:jc w:val="both"/>
        <w:rPr>
          <w:rFonts w:ascii="Times New Roman" w:hAnsi="Times New Roman" w:cs="Times New Roman"/>
          <w:sz w:val="28"/>
          <w:szCs w:val="28"/>
        </w:rPr>
      </w:pPr>
      <w:r w:rsidRPr="00FB4334">
        <w:rPr>
          <w:rFonts w:ascii="Times New Roman" w:hAnsi="Times New Roman" w:cs="Times New Roman"/>
          <w:sz w:val="28"/>
          <w:szCs w:val="28"/>
        </w:rPr>
        <w:t>5 – 25 минута – 80%</w:t>
      </w:r>
    </w:p>
    <w:p w:rsidR="00FB4334" w:rsidRPr="00FB4334" w:rsidRDefault="00FB4334" w:rsidP="00FB4334">
      <w:pPr>
        <w:pStyle w:val="a4"/>
        <w:numPr>
          <w:ilvl w:val="0"/>
          <w:numId w:val="8"/>
        </w:numPr>
        <w:spacing w:after="0"/>
        <w:jc w:val="both"/>
        <w:rPr>
          <w:rFonts w:ascii="Times New Roman" w:hAnsi="Times New Roman" w:cs="Times New Roman"/>
          <w:sz w:val="28"/>
          <w:szCs w:val="28"/>
        </w:rPr>
      </w:pPr>
      <w:r w:rsidRPr="00FB4334">
        <w:rPr>
          <w:rFonts w:ascii="Times New Roman" w:hAnsi="Times New Roman" w:cs="Times New Roman"/>
          <w:sz w:val="28"/>
          <w:szCs w:val="28"/>
        </w:rPr>
        <w:t>25 – 35 минута – 60 - 40%</w:t>
      </w:r>
    </w:p>
    <w:p w:rsidR="00FB4334" w:rsidRPr="00FB4334" w:rsidRDefault="00FB4334" w:rsidP="00FB4334">
      <w:pPr>
        <w:pStyle w:val="a4"/>
        <w:numPr>
          <w:ilvl w:val="0"/>
          <w:numId w:val="8"/>
        </w:numPr>
        <w:spacing w:after="0"/>
        <w:jc w:val="both"/>
        <w:rPr>
          <w:rFonts w:ascii="Times New Roman" w:hAnsi="Times New Roman" w:cs="Times New Roman"/>
          <w:sz w:val="28"/>
          <w:szCs w:val="28"/>
        </w:rPr>
      </w:pPr>
      <w:r w:rsidRPr="00FB4334">
        <w:rPr>
          <w:rFonts w:ascii="Times New Roman" w:hAnsi="Times New Roman" w:cs="Times New Roman"/>
          <w:sz w:val="28"/>
          <w:szCs w:val="28"/>
        </w:rPr>
        <w:t>35 – 45 минута – 10%</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Практически все исследователи сходятся во мнении</w:t>
      </w:r>
      <w:proofErr w:type="gramStart"/>
      <w:r w:rsidRPr="00FB4334">
        <w:rPr>
          <w:rFonts w:ascii="Times New Roman" w:hAnsi="Times New Roman" w:cs="Times New Roman"/>
          <w:sz w:val="28"/>
          <w:szCs w:val="28"/>
        </w:rPr>
        <w:t xml:space="preserve"> ,</w:t>
      </w:r>
      <w:proofErr w:type="gramEnd"/>
      <w:r w:rsidRPr="00FB4334">
        <w:rPr>
          <w:rFonts w:ascii="Times New Roman" w:hAnsi="Times New Roman" w:cs="Times New Roman"/>
          <w:sz w:val="28"/>
          <w:szCs w:val="28"/>
        </w:rPr>
        <w:t xml:space="preserve"> что урок, организованный на основе принципов </w:t>
      </w:r>
      <w:proofErr w:type="spellStart"/>
      <w:r w:rsidRPr="00FB4334">
        <w:rPr>
          <w:rFonts w:ascii="Times New Roman" w:hAnsi="Times New Roman" w:cs="Times New Roman"/>
          <w:sz w:val="28"/>
          <w:szCs w:val="28"/>
        </w:rPr>
        <w:t>здоровьесбережения</w:t>
      </w:r>
      <w:proofErr w:type="spellEnd"/>
      <w:r w:rsidRPr="00FB4334">
        <w:rPr>
          <w:rFonts w:ascii="Times New Roman" w:hAnsi="Times New Roman" w:cs="Times New Roman"/>
          <w:sz w:val="28"/>
          <w:szCs w:val="28"/>
        </w:rPr>
        <w:t>, не должен приводить к тому, чтобы учащиеся заканчивали обучение с сильными и выраженными формами утомления.</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Если правила </w:t>
      </w:r>
      <w:proofErr w:type="spellStart"/>
      <w:r w:rsidRPr="00FB4334">
        <w:rPr>
          <w:rFonts w:ascii="Times New Roman" w:hAnsi="Times New Roman" w:cs="Times New Roman"/>
          <w:sz w:val="28"/>
          <w:szCs w:val="28"/>
        </w:rPr>
        <w:t>здоровьесбережения</w:t>
      </w:r>
      <w:proofErr w:type="spellEnd"/>
      <w:r w:rsidRPr="00FB4334">
        <w:rPr>
          <w:rFonts w:ascii="Times New Roman" w:hAnsi="Times New Roman" w:cs="Times New Roman"/>
          <w:sz w:val="28"/>
          <w:szCs w:val="28"/>
        </w:rPr>
        <w:t xml:space="preserve"> недостаточно учитываются в организации и содержании самого процесса обучения, то возникает умственное переутомление учащихся.</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Использование на уроках </w:t>
      </w:r>
      <w:proofErr w:type="spellStart"/>
      <w:r w:rsidRPr="00FB4334">
        <w:rPr>
          <w:rFonts w:ascii="Times New Roman" w:hAnsi="Times New Roman" w:cs="Times New Roman"/>
          <w:sz w:val="28"/>
          <w:szCs w:val="28"/>
        </w:rPr>
        <w:t>здоровьесберегающих</w:t>
      </w:r>
      <w:proofErr w:type="spellEnd"/>
      <w:r w:rsidRPr="00FB4334">
        <w:rPr>
          <w:rFonts w:ascii="Times New Roman" w:hAnsi="Times New Roman" w:cs="Times New Roman"/>
          <w:sz w:val="28"/>
          <w:szCs w:val="28"/>
        </w:rPr>
        <w:t xml:space="preserve"> техно</w:t>
      </w:r>
      <w:r>
        <w:rPr>
          <w:rFonts w:ascii="Times New Roman" w:hAnsi="Times New Roman" w:cs="Times New Roman"/>
          <w:sz w:val="28"/>
          <w:szCs w:val="28"/>
        </w:rPr>
        <w:t>логий – залог успешности учебно-</w:t>
      </w:r>
      <w:r w:rsidRPr="00FB4334">
        <w:rPr>
          <w:rFonts w:ascii="Times New Roman" w:hAnsi="Times New Roman" w:cs="Times New Roman"/>
          <w:sz w:val="28"/>
          <w:szCs w:val="28"/>
        </w:rPr>
        <w:t xml:space="preserve">воспитательного процесса. От каждого из нас, учителей, зависит состояние здоровья и душевного состояния учащихся. </w:t>
      </w:r>
    </w:p>
    <w:p w:rsidR="00FB4334" w:rsidRPr="00FB4334" w:rsidRDefault="00FB4334" w:rsidP="00FB4334">
      <w:p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         Известно, что школьный урок оказывает серьезнейшее влияние (положительное или отрицательное) на здоровье учащихся.</w:t>
      </w:r>
    </w:p>
    <w:p w:rsidR="00FB4334" w:rsidRPr="00FB4334" w:rsidRDefault="00FB4334" w:rsidP="00FB4334">
      <w:pPr>
        <w:spacing w:after="0"/>
        <w:jc w:val="both"/>
        <w:rPr>
          <w:rFonts w:ascii="Times New Roman" w:hAnsi="Times New Roman" w:cs="Times New Roman"/>
          <w:sz w:val="28"/>
          <w:szCs w:val="28"/>
        </w:rPr>
      </w:pPr>
    </w:p>
    <w:p w:rsidR="00FB4334" w:rsidRPr="00FB4334" w:rsidRDefault="00FB4334" w:rsidP="00FB4334">
      <w:pPr>
        <w:spacing w:after="0"/>
        <w:jc w:val="both"/>
        <w:rPr>
          <w:rFonts w:ascii="Times New Roman" w:hAnsi="Times New Roman" w:cs="Times New Roman"/>
          <w:sz w:val="28"/>
          <w:szCs w:val="28"/>
        </w:rPr>
      </w:pPr>
    </w:p>
    <w:p w:rsidR="00FB4334" w:rsidRP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Default="00FB4334" w:rsidP="00FB4334">
      <w:pPr>
        <w:spacing w:after="0"/>
        <w:jc w:val="both"/>
        <w:rPr>
          <w:rFonts w:ascii="Times New Roman" w:hAnsi="Times New Roman" w:cs="Times New Roman"/>
          <w:sz w:val="28"/>
          <w:szCs w:val="28"/>
        </w:rPr>
      </w:pPr>
    </w:p>
    <w:p w:rsidR="00FB4334" w:rsidRPr="00FB4334" w:rsidRDefault="00FB4334" w:rsidP="00FB4334">
      <w:pPr>
        <w:spacing w:after="0"/>
        <w:jc w:val="both"/>
        <w:rPr>
          <w:rFonts w:ascii="Times New Roman" w:hAnsi="Times New Roman" w:cs="Times New Roman"/>
          <w:sz w:val="28"/>
          <w:szCs w:val="28"/>
        </w:rPr>
      </w:pPr>
    </w:p>
    <w:p w:rsidR="00FB4334" w:rsidRPr="00FB4334" w:rsidRDefault="00FB4334" w:rsidP="00FB4334">
      <w:pPr>
        <w:spacing w:after="0"/>
        <w:jc w:val="both"/>
        <w:rPr>
          <w:rFonts w:ascii="Times New Roman" w:hAnsi="Times New Roman" w:cs="Times New Roman"/>
          <w:sz w:val="28"/>
          <w:szCs w:val="28"/>
        </w:rPr>
      </w:pPr>
    </w:p>
    <w:p w:rsidR="00FB4334" w:rsidRPr="00FB4334" w:rsidRDefault="00FB4334" w:rsidP="00FB4334">
      <w:pPr>
        <w:spacing w:after="0"/>
        <w:jc w:val="center"/>
        <w:rPr>
          <w:rFonts w:ascii="Times New Roman" w:hAnsi="Times New Roman" w:cs="Times New Roman"/>
          <w:b/>
          <w:sz w:val="28"/>
          <w:szCs w:val="28"/>
        </w:rPr>
      </w:pPr>
      <w:r w:rsidRPr="00FB4334">
        <w:rPr>
          <w:rFonts w:ascii="Times New Roman" w:hAnsi="Times New Roman" w:cs="Times New Roman"/>
          <w:b/>
          <w:sz w:val="28"/>
          <w:szCs w:val="28"/>
        </w:rPr>
        <w:lastRenderedPageBreak/>
        <w:t>Литература</w:t>
      </w:r>
    </w:p>
    <w:p w:rsidR="00FB4334" w:rsidRPr="00FB4334" w:rsidRDefault="00FB4334" w:rsidP="00FB4334">
      <w:pPr>
        <w:spacing w:after="0"/>
        <w:jc w:val="center"/>
        <w:rPr>
          <w:rFonts w:ascii="Times New Roman" w:hAnsi="Times New Roman" w:cs="Times New Roman"/>
          <w:b/>
          <w:sz w:val="28"/>
          <w:szCs w:val="28"/>
        </w:rPr>
      </w:pPr>
    </w:p>
    <w:p w:rsidR="00FB4334" w:rsidRPr="00FB4334" w:rsidRDefault="00FB4334" w:rsidP="00FB4334">
      <w:pPr>
        <w:pStyle w:val="a4"/>
        <w:numPr>
          <w:ilvl w:val="0"/>
          <w:numId w:val="9"/>
        </w:num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Безрукова В.С. Все о современном уроке в школе: проблемы и решения. – М.: Сентябрь, 2004. – 160 </w:t>
      </w:r>
      <w:proofErr w:type="gramStart"/>
      <w:r w:rsidRPr="00FB4334">
        <w:rPr>
          <w:rFonts w:ascii="Times New Roman" w:hAnsi="Times New Roman" w:cs="Times New Roman"/>
          <w:sz w:val="28"/>
          <w:szCs w:val="28"/>
        </w:rPr>
        <w:t>с</w:t>
      </w:r>
      <w:proofErr w:type="gramEnd"/>
      <w:r w:rsidRPr="00FB4334">
        <w:rPr>
          <w:rFonts w:ascii="Times New Roman" w:hAnsi="Times New Roman" w:cs="Times New Roman"/>
          <w:sz w:val="28"/>
          <w:szCs w:val="28"/>
        </w:rPr>
        <w:t>.</w:t>
      </w:r>
    </w:p>
    <w:p w:rsidR="00FB4334" w:rsidRPr="00FB4334" w:rsidRDefault="00FB4334" w:rsidP="00FB4334">
      <w:pPr>
        <w:pStyle w:val="a4"/>
        <w:numPr>
          <w:ilvl w:val="0"/>
          <w:numId w:val="9"/>
        </w:numPr>
        <w:spacing w:after="0"/>
        <w:jc w:val="both"/>
        <w:rPr>
          <w:rFonts w:ascii="Times New Roman" w:hAnsi="Times New Roman" w:cs="Times New Roman"/>
          <w:sz w:val="28"/>
          <w:szCs w:val="28"/>
        </w:rPr>
      </w:pPr>
      <w:proofErr w:type="spellStart"/>
      <w:r w:rsidRPr="00FB4334">
        <w:rPr>
          <w:rFonts w:ascii="Times New Roman" w:hAnsi="Times New Roman" w:cs="Times New Roman"/>
          <w:sz w:val="28"/>
          <w:szCs w:val="28"/>
        </w:rPr>
        <w:t>Запрудский</w:t>
      </w:r>
      <w:proofErr w:type="spellEnd"/>
      <w:r w:rsidRPr="00FB4334">
        <w:rPr>
          <w:rFonts w:ascii="Times New Roman" w:hAnsi="Times New Roman" w:cs="Times New Roman"/>
          <w:sz w:val="28"/>
          <w:szCs w:val="28"/>
        </w:rPr>
        <w:t xml:space="preserve"> Н. И. Современные школьные технологии: </w:t>
      </w:r>
      <w:proofErr w:type="spellStart"/>
      <w:r w:rsidRPr="00FB4334">
        <w:rPr>
          <w:rFonts w:ascii="Times New Roman" w:hAnsi="Times New Roman" w:cs="Times New Roman"/>
          <w:sz w:val="28"/>
          <w:szCs w:val="28"/>
        </w:rPr>
        <w:t>Пособ</w:t>
      </w:r>
      <w:proofErr w:type="spellEnd"/>
      <w:r w:rsidRPr="00FB4334">
        <w:rPr>
          <w:rFonts w:ascii="Times New Roman" w:hAnsi="Times New Roman" w:cs="Times New Roman"/>
          <w:sz w:val="28"/>
          <w:szCs w:val="28"/>
        </w:rPr>
        <w:t>. Для учителей. – Мн., 2003. – 288 с.</w:t>
      </w:r>
    </w:p>
    <w:p w:rsidR="00FB4334" w:rsidRPr="00FB4334" w:rsidRDefault="00FB4334" w:rsidP="00FB4334">
      <w:pPr>
        <w:pStyle w:val="a4"/>
        <w:numPr>
          <w:ilvl w:val="0"/>
          <w:numId w:val="9"/>
        </w:numPr>
        <w:spacing w:after="0"/>
        <w:jc w:val="both"/>
        <w:rPr>
          <w:rFonts w:ascii="Times New Roman" w:hAnsi="Times New Roman" w:cs="Times New Roman"/>
          <w:sz w:val="28"/>
          <w:szCs w:val="28"/>
        </w:rPr>
      </w:pPr>
      <w:r w:rsidRPr="00FB4334">
        <w:rPr>
          <w:rFonts w:ascii="Times New Roman" w:hAnsi="Times New Roman" w:cs="Times New Roman"/>
          <w:sz w:val="28"/>
          <w:szCs w:val="28"/>
        </w:rPr>
        <w:t>Лекция 4: “Современные образовательные технологии, используемые при реализации ФГОС общего образования”.</w:t>
      </w:r>
    </w:p>
    <w:p w:rsidR="00FB4334" w:rsidRPr="00FB4334" w:rsidRDefault="00FB4334" w:rsidP="00FB4334">
      <w:pPr>
        <w:pStyle w:val="a4"/>
        <w:numPr>
          <w:ilvl w:val="0"/>
          <w:numId w:val="9"/>
        </w:numPr>
        <w:spacing w:after="0"/>
        <w:jc w:val="both"/>
        <w:rPr>
          <w:rFonts w:ascii="Times New Roman" w:hAnsi="Times New Roman" w:cs="Times New Roman"/>
          <w:sz w:val="28"/>
          <w:szCs w:val="28"/>
        </w:rPr>
      </w:pPr>
      <w:r w:rsidRPr="00FB4334">
        <w:rPr>
          <w:rFonts w:ascii="Times New Roman" w:hAnsi="Times New Roman" w:cs="Times New Roman"/>
          <w:sz w:val="28"/>
          <w:szCs w:val="28"/>
        </w:rPr>
        <w:t>Лекция 5: “Требования к современному уроку в условиях введения ФГОС общего образования”.</w:t>
      </w:r>
    </w:p>
    <w:p w:rsidR="00FB4334" w:rsidRPr="00FB4334" w:rsidRDefault="00FB4334" w:rsidP="00FB4334">
      <w:pPr>
        <w:pStyle w:val="a4"/>
        <w:numPr>
          <w:ilvl w:val="0"/>
          <w:numId w:val="9"/>
        </w:num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Концепция формирования </w:t>
      </w:r>
      <w:proofErr w:type="spellStart"/>
      <w:r w:rsidRPr="00FB4334">
        <w:rPr>
          <w:rFonts w:ascii="Times New Roman" w:hAnsi="Times New Roman" w:cs="Times New Roman"/>
          <w:sz w:val="28"/>
          <w:szCs w:val="28"/>
        </w:rPr>
        <w:t>здоровьесберегающей</w:t>
      </w:r>
      <w:proofErr w:type="spellEnd"/>
      <w:r w:rsidRPr="00FB4334">
        <w:rPr>
          <w:rFonts w:ascii="Times New Roman" w:hAnsi="Times New Roman" w:cs="Times New Roman"/>
          <w:sz w:val="28"/>
          <w:szCs w:val="28"/>
        </w:rPr>
        <w:t xml:space="preserve"> деятельности. М.Л. Лазарев. Образование и общество.</w:t>
      </w:r>
    </w:p>
    <w:p w:rsidR="00FB4334" w:rsidRPr="00FB4334" w:rsidRDefault="00FB4334" w:rsidP="00FB4334">
      <w:pPr>
        <w:pStyle w:val="a4"/>
        <w:numPr>
          <w:ilvl w:val="0"/>
          <w:numId w:val="9"/>
        </w:numPr>
        <w:spacing w:after="0"/>
        <w:jc w:val="both"/>
        <w:rPr>
          <w:rFonts w:ascii="Times New Roman" w:hAnsi="Times New Roman" w:cs="Times New Roman"/>
          <w:sz w:val="28"/>
          <w:szCs w:val="28"/>
        </w:rPr>
      </w:pPr>
      <w:r w:rsidRPr="00FB4334">
        <w:rPr>
          <w:rFonts w:ascii="Times New Roman" w:hAnsi="Times New Roman" w:cs="Times New Roman"/>
          <w:sz w:val="28"/>
          <w:szCs w:val="28"/>
        </w:rPr>
        <w:t xml:space="preserve">Колесникова М.Г. </w:t>
      </w:r>
      <w:proofErr w:type="spellStart"/>
      <w:r w:rsidRPr="00FB4334">
        <w:rPr>
          <w:rFonts w:ascii="Times New Roman" w:hAnsi="Times New Roman" w:cs="Times New Roman"/>
          <w:sz w:val="28"/>
          <w:szCs w:val="28"/>
        </w:rPr>
        <w:t>Здоровьесберегающая</w:t>
      </w:r>
      <w:proofErr w:type="spellEnd"/>
      <w:r w:rsidRPr="00FB4334">
        <w:rPr>
          <w:rFonts w:ascii="Times New Roman" w:hAnsi="Times New Roman" w:cs="Times New Roman"/>
          <w:sz w:val="28"/>
          <w:szCs w:val="28"/>
        </w:rPr>
        <w:t xml:space="preserve"> деятельность учителя. Естествознание в школе. 2005г. №5 с. 50-55.</w:t>
      </w:r>
    </w:p>
    <w:p w:rsidR="00F077D0" w:rsidRDefault="00F077D0">
      <w:pPr>
        <w:rPr>
          <w:rFonts w:ascii="Times New Roman" w:eastAsia="Times New Roman" w:hAnsi="Times New Roman" w:cs="Times New Roman"/>
          <w:sz w:val="28"/>
        </w:rPr>
      </w:pPr>
    </w:p>
    <w:sectPr w:rsidR="00F077D0" w:rsidSect="00485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22C6"/>
    <w:multiLevelType w:val="multilevel"/>
    <w:tmpl w:val="6CB24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B3E65"/>
    <w:multiLevelType w:val="multilevel"/>
    <w:tmpl w:val="97BEFFCC"/>
    <w:lvl w:ilvl="0">
      <w:start w:val="1"/>
      <w:numFmt w:val="upperRoman"/>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0514F"/>
    <w:multiLevelType w:val="hybridMultilevel"/>
    <w:tmpl w:val="9A0A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A2A05"/>
    <w:multiLevelType w:val="multilevel"/>
    <w:tmpl w:val="96B40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8565D"/>
    <w:multiLevelType w:val="multilevel"/>
    <w:tmpl w:val="C944B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F65D0A"/>
    <w:multiLevelType w:val="multilevel"/>
    <w:tmpl w:val="6E7C15B0"/>
    <w:lvl w:ilvl="0">
      <w:start w:val="1"/>
      <w:numFmt w:val="upperRoman"/>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FA77BC"/>
    <w:multiLevelType w:val="multilevel"/>
    <w:tmpl w:val="5574D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C3573"/>
    <w:multiLevelType w:val="hybridMultilevel"/>
    <w:tmpl w:val="564E555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nsid w:val="728B0563"/>
    <w:multiLevelType w:val="multilevel"/>
    <w:tmpl w:val="C388B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4"/>
  </w:num>
  <w:num w:numId="5">
    <w:abstractNumId w:val="5"/>
  </w:num>
  <w:num w:numId="6">
    <w:abstractNumId w:val="8"/>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AF4"/>
    <w:rsid w:val="000D3AF4"/>
    <w:rsid w:val="000D7B76"/>
    <w:rsid w:val="000F436C"/>
    <w:rsid w:val="00153710"/>
    <w:rsid w:val="001A1DE3"/>
    <w:rsid w:val="001B230B"/>
    <w:rsid w:val="003C44F1"/>
    <w:rsid w:val="00485694"/>
    <w:rsid w:val="00531300"/>
    <w:rsid w:val="00576614"/>
    <w:rsid w:val="00581B7E"/>
    <w:rsid w:val="005A0B59"/>
    <w:rsid w:val="005B4F6D"/>
    <w:rsid w:val="005B72A4"/>
    <w:rsid w:val="0063076A"/>
    <w:rsid w:val="00786966"/>
    <w:rsid w:val="007F1C18"/>
    <w:rsid w:val="00870776"/>
    <w:rsid w:val="008B1DC4"/>
    <w:rsid w:val="009251BA"/>
    <w:rsid w:val="00945D12"/>
    <w:rsid w:val="00A63524"/>
    <w:rsid w:val="00BB38A5"/>
    <w:rsid w:val="00CA31D5"/>
    <w:rsid w:val="00CE50CD"/>
    <w:rsid w:val="00D3582C"/>
    <w:rsid w:val="00D64DD7"/>
    <w:rsid w:val="00D771A0"/>
    <w:rsid w:val="00D97FD8"/>
    <w:rsid w:val="00F077D0"/>
    <w:rsid w:val="00F827EB"/>
    <w:rsid w:val="00FB4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B4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olia</cp:lastModifiedBy>
  <cp:revision>4</cp:revision>
  <dcterms:created xsi:type="dcterms:W3CDTF">2014-12-10T08:48:00Z</dcterms:created>
  <dcterms:modified xsi:type="dcterms:W3CDTF">2014-12-10T08:59:00Z</dcterms:modified>
</cp:coreProperties>
</file>