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AA" w:rsidRPr="006C5FAA" w:rsidRDefault="006C5FAA" w:rsidP="006C5FAA">
      <w:pPr>
        <w:jc w:val="center"/>
        <w:rPr>
          <w:sz w:val="28"/>
          <w:szCs w:val="28"/>
        </w:rPr>
      </w:pPr>
      <w:r w:rsidRPr="006C5FAA">
        <w:rPr>
          <w:b/>
          <w:sz w:val="28"/>
          <w:szCs w:val="28"/>
        </w:rPr>
        <w:t xml:space="preserve">Урок « Муравейник» </w:t>
      </w:r>
      <w:r w:rsidRPr="006C5FAA">
        <w:rPr>
          <w:sz w:val="28"/>
          <w:szCs w:val="28"/>
        </w:rPr>
        <w:t xml:space="preserve"> </w:t>
      </w:r>
      <w:r w:rsidRPr="006C5FAA"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5FAA">
        <w:rPr>
          <w:b/>
          <w:sz w:val="28"/>
          <w:szCs w:val="28"/>
        </w:rPr>
        <w:t>3-4 классов</w:t>
      </w:r>
      <w:r>
        <w:rPr>
          <w:b/>
          <w:sz w:val="28"/>
          <w:szCs w:val="28"/>
        </w:rPr>
        <w:t>.</w:t>
      </w:r>
    </w:p>
    <w:p w:rsidR="006C5FAA" w:rsidRPr="008E601B" w:rsidRDefault="006C5FAA" w:rsidP="006C5FAA">
      <w:pPr>
        <w:jc w:val="center"/>
        <w:rPr>
          <w:sz w:val="24"/>
          <w:szCs w:val="24"/>
        </w:rPr>
      </w:pPr>
      <w:r w:rsidRPr="008E601B">
        <w:rPr>
          <w:sz w:val="24"/>
          <w:szCs w:val="24"/>
        </w:rPr>
        <w:t>предлагаю такие задания по станциям (см</w:t>
      </w:r>
      <w:proofErr w:type="gramStart"/>
      <w:r w:rsidRPr="008E601B">
        <w:rPr>
          <w:sz w:val="24"/>
          <w:szCs w:val="24"/>
        </w:rPr>
        <w:t xml:space="preserve"> .</w:t>
      </w:r>
      <w:proofErr w:type="gramEnd"/>
      <w:r w:rsidRPr="008E601B">
        <w:rPr>
          <w:sz w:val="24"/>
          <w:szCs w:val="24"/>
        </w:rPr>
        <w:t xml:space="preserve"> приложение № 3 )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>Выполнить 4 серии по 4 прыжка толчком обеими ногами через низкие барьеры ( высота 15-20 см.)</w:t>
      </w:r>
      <w:proofErr w:type="gramStart"/>
      <w:r w:rsidRPr="008E601B">
        <w:rPr>
          <w:sz w:val="24"/>
          <w:szCs w:val="24"/>
        </w:rPr>
        <w:t xml:space="preserve"> ,</w:t>
      </w:r>
      <w:proofErr w:type="gramEnd"/>
      <w:r w:rsidRPr="008E601B">
        <w:rPr>
          <w:sz w:val="24"/>
          <w:szCs w:val="24"/>
        </w:rPr>
        <w:t xml:space="preserve"> ноги вместе ( можно  между ступнями держать кусок </w:t>
      </w:r>
      <w:proofErr w:type="spellStart"/>
      <w:r w:rsidRPr="008E601B">
        <w:rPr>
          <w:sz w:val="24"/>
          <w:szCs w:val="24"/>
        </w:rPr>
        <w:t>паралона</w:t>
      </w:r>
      <w:proofErr w:type="spellEnd"/>
      <w:r w:rsidRPr="008E601B">
        <w:rPr>
          <w:sz w:val="24"/>
          <w:szCs w:val="24"/>
        </w:rPr>
        <w:t>)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 xml:space="preserve"> Подтягивание, лежа на животе на наклонной гимнастической скамейке, ноги скрестив </w:t>
      </w:r>
      <w:proofErr w:type="gramStart"/>
      <w:r w:rsidRPr="008E601B">
        <w:rPr>
          <w:sz w:val="24"/>
          <w:szCs w:val="24"/>
        </w:rPr>
        <w:t xml:space="preserve">( </w:t>
      </w:r>
      <w:proofErr w:type="gramEnd"/>
      <w:r w:rsidRPr="008E601B">
        <w:rPr>
          <w:sz w:val="24"/>
          <w:szCs w:val="24"/>
        </w:rPr>
        <w:t>чтобы не отталкивались ногами )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>2 кувырка впере</w:t>
      </w:r>
      <w:proofErr w:type="gramStart"/>
      <w:r w:rsidRPr="008E601B">
        <w:rPr>
          <w:sz w:val="24"/>
          <w:szCs w:val="24"/>
        </w:rPr>
        <w:t>д(</w:t>
      </w:r>
      <w:proofErr w:type="gramEnd"/>
      <w:r w:rsidRPr="008E601B">
        <w:rPr>
          <w:sz w:val="24"/>
          <w:szCs w:val="24"/>
        </w:rPr>
        <w:t xml:space="preserve"> слитно)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>Бросок баскетбольного мяча двумя руками, выполнить 30  бросков.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 xml:space="preserve">Из исходного </w:t>
      </w:r>
      <w:proofErr w:type="gramStart"/>
      <w:r w:rsidRPr="008E601B">
        <w:rPr>
          <w:sz w:val="24"/>
          <w:szCs w:val="24"/>
        </w:rPr>
        <w:t>положения</w:t>
      </w:r>
      <w:proofErr w:type="gramEnd"/>
      <w:r w:rsidRPr="008E601B">
        <w:rPr>
          <w:sz w:val="24"/>
          <w:szCs w:val="24"/>
        </w:rPr>
        <w:t xml:space="preserve"> лежа,  ноги закреплены  и согнуты в коленях, руки вверх, в руках баскетбольный мяч, поднимание туловища до касания мячом носков ног. Выполнять 30 раз.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>Ходьба по гимнастической скамейке на носках</w:t>
      </w:r>
      <w:proofErr w:type="gramStart"/>
      <w:r w:rsidRPr="008E601B">
        <w:rPr>
          <w:sz w:val="24"/>
          <w:szCs w:val="24"/>
        </w:rPr>
        <w:t xml:space="preserve"> ,</w:t>
      </w:r>
      <w:proofErr w:type="gramEnd"/>
      <w:r w:rsidRPr="008E601B">
        <w:rPr>
          <w:sz w:val="24"/>
          <w:szCs w:val="24"/>
        </w:rPr>
        <w:t xml:space="preserve"> обруч вверх, впер</w:t>
      </w:r>
      <w:r>
        <w:rPr>
          <w:sz w:val="24"/>
          <w:szCs w:val="24"/>
        </w:rPr>
        <w:t>ед и обратно, в конц</w:t>
      </w:r>
      <w:r w:rsidRPr="008E601B">
        <w:rPr>
          <w:sz w:val="24"/>
          <w:szCs w:val="24"/>
        </w:rPr>
        <w:t>е</w:t>
      </w:r>
      <w:r>
        <w:rPr>
          <w:sz w:val="24"/>
          <w:szCs w:val="24"/>
        </w:rPr>
        <w:t xml:space="preserve"> сакмейки-</w:t>
      </w:r>
      <w:r w:rsidRPr="008E601B">
        <w:rPr>
          <w:sz w:val="24"/>
          <w:szCs w:val="24"/>
        </w:rPr>
        <w:t xml:space="preserve"> вращение обруча на талии 10 раз по 3 подхода.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 xml:space="preserve"> Сидя на мате наклон к ногам 30 раз.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 xml:space="preserve"> И.П.—упор в висе. Подтягивание 10 раз по 3 подхода.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>Прыжки в длину с места 10 попыток.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 xml:space="preserve">Разгибание рук в упоре лежа от гимнастической скамейки до касания ее грудью </w:t>
      </w:r>
      <w:proofErr w:type="gramStart"/>
      <w:r w:rsidRPr="008E601B">
        <w:rPr>
          <w:sz w:val="24"/>
          <w:szCs w:val="24"/>
        </w:rPr>
        <w:t xml:space="preserve">( </w:t>
      </w:r>
      <w:proofErr w:type="gramEnd"/>
      <w:r w:rsidRPr="008E601B">
        <w:rPr>
          <w:sz w:val="24"/>
          <w:szCs w:val="24"/>
        </w:rPr>
        <w:t>девочки)</w:t>
      </w:r>
      <w:r>
        <w:rPr>
          <w:sz w:val="24"/>
          <w:szCs w:val="24"/>
        </w:rPr>
        <w:t>, мальчики от пола.</w:t>
      </w:r>
    </w:p>
    <w:p w:rsidR="006C5FAA" w:rsidRPr="008E601B" w:rsidRDefault="006C5FAA" w:rsidP="006C5F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601B">
        <w:rPr>
          <w:sz w:val="24"/>
          <w:szCs w:val="24"/>
        </w:rPr>
        <w:t xml:space="preserve"> Прыжки на скакалке 50 раз.</w:t>
      </w:r>
    </w:p>
    <w:p w:rsidR="006C5FAA" w:rsidRPr="008E601B" w:rsidRDefault="006C5FAA" w:rsidP="006C5FAA">
      <w:pPr>
        <w:pStyle w:val="a3"/>
        <w:rPr>
          <w:sz w:val="24"/>
          <w:szCs w:val="24"/>
        </w:rPr>
      </w:pPr>
      <w:r w:rsidRPr="008E6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C5FAA" w:rsidRPr="008E601B" w:rsidRDefault="006C5FAA" w:rsidP="006C5FAA">
      <w:pPr>
        <w:rPr>
          <w:sz w:val="24"/>
          <w:szCs w:val="24"/>
        </w:rPr>
      </w:pPr>
      <w:r w:rsidRPr="008E601B">
        <w:rPr>
          <w:sz w:val="24"/>
          <w:szCs w:val="24"/>
        </w:rPr>
        <w:t xml:space="preserve"> .</w:t>
      </w:r>
    </w:p>
    <w:p w:rsidR="002518E7" w:rsidRDefault="002518E7"/>
    <w:sectPr w:rsidR="002518E7" w:rsidSect="0025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0EC3"/>
    <w:multiLevelType w:val="hybridMultilevel"/>
    <w:tmpl w:val="7936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AA"/>
    <w:rsid w:val="002518E7"/>
    <w:rsid w:val="006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Krokoz™ Inc.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2015-02-15T17:21:00Z</dcterms:created>
  <dcterms:modified xsi:type="dcterms:W3CDTF">2015-02-15T17:25:00Z</dcterms:modified>
</cp:coreProperties>
</file>