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4" w:rsidRDefault="00944B73" w:rsidP="00591E03">
      <w:pPr>
        <w:jc w:val="center"/>
        <w:rPr>
          <w:sz w:val="36"/>
          <w:szCs w:val="36"/>
          <w:lang w:val="ru-RU"/>
        </w:rPr>
      </w:pPr>
      <w:hyperlink r:id="rId5" w:history="1">
        <w:r w:rsidR="00591E03" w:rsidRPr="00591E03">
          <w:rPr>
            <w:rStyle w:val="a3"/>
            <w:rFonts w:ascii="Verdana" w:hAnsi="Verdana"/>
            <w:b/>
            <w:bCs/>
            <w:color w:val="030929"/>
            <w:sz w:val="36"/>
            <w:szCs w:val="36"/>
            <w:u w:val="none"/>
          </w:rPr>
          <w:t>B5. Анализ программ с циклами</w:t>
        </w:r>
      </w:hyperlink>
    </w:p>
    <w:p w:rsidR="00591E03" w:rsidRDefault="00591E03" w:rsidP="00591E03">
      <w:pPr>
        <w:jc w:val="center"/>
        <w:rPr>
          <w:rFonts w:ascii="Verdana" w:hAnsi="Verdana"/>
          <w:color w:val="000000"/>
          <w:sz w:val="32"/>
          <w:szCs w:val="32"/>
          <w:lang w:val="ru-RU"/>
        </w:rPr>
      </w:pPr>
      <w:r w:rsidRPr="00591E03">
        <w:rPr>
          <w:rFonts w:ascii="Verdana" w:hAnsi="Verdana"/>
          <w:color w:val="000000"/>
          <w:sz w:val="32"/>
          <w:szCs w:val="32"/>
        </w:rPr>
        <w:t>В этом уроке мы рассмотрим ручной способ прокрутки программы, математический с помощью формул арифметической прогрессии а так же рассмотрим почти все подводные камни, которые чаще всего встречаются в модификациях этой задачи.</w:t>
      </w:r>
    </w:p>
    <w:p w:rsidR="00944B73" w:rsidRPr="00944B73" w:rsidRDefault="00944B73" w:rsidP="00591E03">
      <w:pPr>
        <w:jc w:val="center"/>
        <w:rPr>
          <w:rFonts w:ascii="Verdana" w:hAnsi="Verdana"/>
          <w:color w:val="000000"/>
          <w:sz w:val="32"/>
          <w:szCs w:val="32"/>
          <w:lang w:val="ru-RU"/>
        </w:rPr>
      </w:pPr>
      <w:bookmarkStart w:id="0" w:name="_GoBack"/>
      <w:bookmarkEnd w:id="0"/>
    </w:p>
    <w:p w:rsidR="00591E03" w:rsidRPr="00EF2367" w:rsidRDefault="00EF2367" w:rsidP="00591E03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be-BY"/>
        </w:rPr>
        <w:drawing>
          <wp:inline distT="0" distB="0" distL="0" distR="0">
            <wp:extent cx="5964555" cy="3359785"/>
            <wp:effectExtent l="0" t="0" r="0" b="0"/>
            <wp:docPr id="2" name="Рисунок 2" descr="E:\Оля\22-04-2013 12-4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22-04-2013 12-42-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03" w:rsidRDefault="00591E03" w:rsidP="00591E03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591E03" w:rsidRPr="00591E03" w:rsidRDefault="00944B73" w:rsidP="00591E03">
      <w:pPr>
        <w:jc w:val="center"/>
        <w:rPr>
          <w:sz w:val="32"/>
          <w:szCs w:val="32"/>
          <w:lang w:val="ru-RU"/>
        </w:rPr>
      </w:pPr>
      <w:hyperlink r:id="rId7" w:tgtFrame="_blank" w:history="1">
        <w:r w:rsidR="00591E03" w:rsidRPr="00FE24F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be-BY"/>
          </w:rPr>
          <w:t>http://yadi.sk/d/MIH40kfy3R6Ss</w:t>
        </w:r>
      </w:hyperlink>
    </w:p>
    <w:sectPr w:rsidR="00591E03" w:rsidRPr="00591E03" w:rsidSect="00591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03"/>
    <w:rsid w:val="002F7704"/>
    <w:rsid w:val="00591E03"/>
    <w:rsid w:val="00944B73"/>
    <w:rsid w:val="00E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di.sk/d/MIH40kfy3R6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ideouroki.net/view_post.php?id=1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368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2013-04-22T10:30:00Z</dcterms:created>
  <dcterms:modified xsi:type="dcterms:W3CDTF">2013-04-24T08:50:00Z</dcterms:modified>
</cp:coreProperties>
</file>