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F5" w:rsidRDefault="00197DF5" w:rsidP="00937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Урок 3.</w:t>
      </w:r>
    </w:p>
    <w:p w:rsidR="009373E3" w:rsidRPr="0024498E" w:rsidRDefault="009373E3" w:rsidP="00937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Урок - проект</w:t>
      </w:r>
      <w:r w:rsidRPr="0024498E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="004C4A84">
        <w:rPr>
          <w:rFonts w:ascii="Times New Roman" w:eastAsia="Times New Roman" w:hAnsi="Times New Roman"/>
          <w:b/>
          <w:bCs/>
          <w:sz w:val="24"/>
          <w:szCs w:val="24"/>
        </w:rPr>
        <w:t>Безопасный Интернет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4C4A84" w:rsidRDefault="009373E3" w:rsidP="004C4A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3-4 класс </w:t>
      </w:r>
      <w:r w:rsidRPr="0024498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3C1D79" w:rsidRDefault="003C1D79" w:rsidP="004C4A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3C1D79" w:rsidRDefault="003C1D79" w:rsidP="003C1D7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</w:t>
      </w:r>
      <w:r w:rsidR="00680DDC">
        <w:rPr>
          <w:rFonts w:ascii="Times New Roman" w:hAnsi="Times New Roman"/>
          <w:sz w:val="24"/>
          <w:szCs w:val="24"/>
        </w:rPr>
        <w:t>ации работы по проекту: «Мне не страшен 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Основная идея проекта – дать детям необходимые навыки и умения для творческой работы: сбор и обработка данных, систематизация материала, дизайн и композиция листа.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этап. Выбор темы.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этап. Составление эскиза. Распределение фрагментов рисунка. Элементы рисунка – геометрические фигуры.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этап. Составление плана работы. Детализация рисунка. Какие инструменты понадобятся для создания фрагментов рисунка на ПК.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этап. Реализация проекта на ПК. Защита работы.</w:t>
      </w:r>
    </w:p>
    <w:p w:rsidR="003C1D79" w:rsidRDefault="003C1D79" w:rsidP="003C1D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  <w:r w:rsidR="004168E2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ов</w:t>
      </w:r>
      <w:r w:rsidR="00680DDC">
        <w:rPr>
          <w:rFonts w:ascii="Times New Roman" w:hAnsi="Times New Roman"/>
          <w:sz w:val="24"/>
          <w:szCs w:val="24"/>
        </w:rPr>
        <w:t>торить</w:t>
      </w:r>
      <w:r w:rsidR="00711BCB">
        <w:rPr>
          <w:rFonts w:ascii="Times New Roman" w:hAnsi="Times New Roman"/>
          <w:sz w:val="24"/>
          <w:szCs w:val="24"/>
        </w:rPr>
        <w:t xml:space="preserve"> темы интернет,</w:t>
      </w:r>
      <w:r w:rsidR="009373E3">
        <w:rPr>
          <w:rFonts w:ascii="Times New Roman" w:hAnsi="Times New Roman"/>
          <w:sz w:val="24"/>
          <w:szCs w:val="24"/>
        </w:rPr>
        <w:t xml:space="preserve"> компьютерная графика; проверить, как усвоены, </w:t>
      </w:r>
      <w:r w:rsidR="00711BCB">
        <w:rPr>
          <w:rFonts w:ascii="Times New Roman" w:hAnsi="Times New Roman"/>
          <w:sz w:val="24"/>
          <w:szCs w:val="24"/>
        </w:rPr>
        <w:t xml:space="preserve"> правила безопасной работы в сети интернет, закрепить умения </w:t>
      </w:r>
      <w:r>
        <w:rPr>
          <w:rFonts w:ascii="Times New Roman" w:hAnsi="Times New Roman"/>
          <w:sz w:val="24"/>
          <w:szCs w:val="24"/>
        </w:rPr>
        <w:t xml:space="preserve">работать с инструментами графического редактора: «Карандаш», «Кисть», «Линия», «Прямоугольник», «Окружность», «Ластик», «Лупа», «Заливка». </w:t>
      </w:r>
    </w:p>
    <w:p w:rsidR="004C4A84" w:rsidRDefault="003C1D79" w:rsidP="003C1D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память, внимание, логическое мышление. </w:t>
      </w:r>
    </w:p>
    <w:p w:rsidR="003C1D79" w:rsidRDefault="003C1D79" w:rsidP="003C1D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информационную культуру, интерес к  предмету, ответственность за выполненную работу, свое рабочие место.      </w:t>
      </w:r>
    </w:p>
    <w:p w:rsidR="003C1D79" w:rsidRPr="00DA3E5F" w:rsidRDefault="00DA3E5F" w:rsidP="00DA3E5F">
      <w:pPr>
        <w:tabs>
          <w:tab w:val="left" w:pos="225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DA3E5F">
        <w:rPr>
          <w:rFonts w:ascii="Times New Roman" w:hAnsi="Times New Roman"/>
          <w:b/>
          <w:sz w:val="24"/>
          <w:szCs w:val="24"/>
        </w:rPr>
        <w:t xml:space="preserve">                        План урока.</w:t>
      </w:r>
    </w:p>
    <w:p w:rsidR="003C1D79" w:rsidRDefault="003C1D79" w:rsidP="004C4A8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 момент.</w:t>
      </w:r>
    </w:p>
    <w:p w:rsidR="003C1D79" w:rsidRDefault="003C1D79" w:rsidP="004C4A8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знаний.</w:t>
      </w:r>
    </w:p>
    <w:p w:rsidR="004C4A84" w:rsidRDefault="003C1D79" w:rsidP="004C4A84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устный опрос - приём светофор;</w:t>
      </w:r>
    </w:p>
    <w:p w:rsidR="003C1D79" w:rsidRDefault="003C1D79" w:rsidP="004C4A84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разминка – задания на логическое мышление.</w:t>
      </w:r>
    </w:p>
    <w:p w:rsidR="004C4A84" w:rsidRDefault="004C4A84" w:rsidP="004C4A84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3C1D79" w:rsidRDefault="003C1D79" w:rsidP="004C4A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по теме «Безопасный Интернет».</w:t>
      </w:r>
    </w:p>
    <w:p w:rsidR="00E62582" w:rsidRDefault="00E62582" w:rsidP="004C4A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Физкультминутка.</w:t>
      </w:r>
    </w:p>
    <w:p w:rsidR="003C1D79" w:rsidRDefault="003C1D79" w:rsidP="004C4A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инструментов графического редактора (подготовка к проекту).</w:t>
      </w:r>
    </w:p>
    <w:p w:rsidR="003C1D79" w:rsidRDefault="003C1D79" w:rsidP="004C4A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Выполнение проекта  на ПК.</w:t>
      </w:r>
    </w:p>
    <w:p w:rsidR="003C1D79" w:rsidRDefault="003C1D79" w:rsidP="004C4A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проекта.</w:t>
      </w:r>
    </w:p>
    <w:p w:rsidR="003C1D79" w:rsidRDefault="003C1D79" w:rsidP="004C4A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 Итог урока.</w:t>
      </w:r>
    </w:p>
    <w:p w:rsidR="003C1D79" w:rsidRDefault="003C1D79" w:rsidP="004C4A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задание.</w:t>
      </w:r>
    </w:p>
    <w:p w:rsidR="004C4A84" w:rsidRDefault="00DA3E5F" w:rsidP="00DA3E5F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урока.</w:t>
      </w:r>
    </w:p>
    <w:p w:rsidR="003C1D79" w:rsidRDefault="009373E3" w:rsidP="003C1D7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вы изучили тему Интернет, правила безопасного поведения в сети Интернет.</w:t>
      </w:r>
      <w:r w:rsidR="003C1D79">
        <w:rPr>
          <w:rFonts w:ascii="Times New Roman" w:hAnsi="Times New Roman"/>
          <w:sz w:val="24"/>
          <w:szCs w:val="24"/>
        </w:rPr>
        <w:t xml:space="preserve"> Сегодня на уроке мы повторим эту тему, закрепим навыки работы в графическом редакторе </w:t>
      </w:r>
      <w:r w:rsidR="003C1D79">
        <w:rPr>
          <w:rFonts w:ascii="Times New Roman" w:hAnsi="Times New Roman"/>
          <w:sz w:val="24"/>
          <w:szCs w:val="24"/>
          <w:lang w:val="en-US"/>
        </w:rPr>
        <w:t>Paint</w:t>
      </w:r>
      <w:r w:rsidR="003C1D79">
        <w:rPr>
          <w:rFonts w:ascii="Times New Roman" w:hAnsi="Times New Roman"/>
          <w:sz w:val="24"/>
          <w:szCs w:val="24"/>
        </w:rPr>
        <w:t xml:space="preserve"> с такими инструментами как прямоугольник, кривая линия, вспомним  инструменты,  которые были изучены вами ранее.</w:t>
      </w:r>
    </w:p>
    <w:p w:rsidR="003C1D79" w:rsidRDefault="00D74326" w:rsidP="003C1D7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C1D79">
        <w:rPr>
          <w:rFonts w:ascii="Times New Roman" w:hAnsi="Times New Roman"/>
          <w:sz w:val="24"/>
          <w:szCs w:val="24"/>
        </w:rPr>
        <w:t>А сейчас приготовьте «светофоры». Если вы согласны с утверждением, то поднимайте «светофор» зеленой стороной, если нет то красной.</w:t>
      </w:r>
    </w:p>
    <w:p w:rsidR="003C1D79" w:rsidRDefault="003C1D79" w:rsidP="005F5FD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1114">
        <w:rPr>
          <w:rFonts w:ascii="Times New Roman" w:hAnsi="Times New Roman"/>
          <w:sz w:val="24"/>
          <w:szCs w:val="24"/>
        </w:rPr>
        <w:t>.</w:t>
      </w:r>
      <w:r w:rsidR="007E1114" w:rsidRPr="007E1114">
        <w:t xml:space="preserve"> </w:t>
      </w:r>
      <w:r w:rsidR="007E1114" w:rsidRPr="007E1114">
        <w:rPr>
          <w:rFonts w:ascii="Times New Roman" w:hAnsi="Times New Roman"/>
          <w:sz w:val="24"/>
          <w:szCs w:val="24"/>
        </w:rPr>
        <w:t>Совокупность тематически объединенных гипертекстовых страниц – это</w:t>
      </w:r>
      <w:r w:rsidR="005F5FDD">
        <w:rPr>
          <w:rFonts w:ascii="Times New Roman" w:hAnsi="Times New Roman"/>
          <w:sz w:val="24"/>
          <w:szCs w:val="24"/>
        </w:rPr>
        <w:t xml:space="preserve"> </w:t>
      </w:r>
      <w:r w:rsidR="007E1114" w:rsidRPr="005F5FDD">
        <w:rPr>
          <w:rFonts w:ascii="Times New Roman" w:hAnsi="Times New Roman"/>
          <w:b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.</w:t>
      </w:r>
    </w:p>
    <w:p w:rsidR="003C1D79" w:rsidRDefault="003C1D79" w:rsidP="003C1D7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Гиперссылка выделяется, </w:t>
      </w:r>
      <w:r w:rsidRPr="005F5FDD">
        <w:rPr>
          <w:rFonts w:ascii="Times New Roman" w:hAnsi="Times New Roman"/>
          <w:b/>
          <w:sz w:val="24"/>
          <w:szCs w:val="24"/>
        </w:rPr>
        <w:t xml:space="preserve">синим </w:t>
      </w:r>
      <w:r>
        <w:rPr>
          <w:rFonts w:ascii="Times New Roman" w:hAnsi="Times New Roman"/>
          <w:sz w:val="24"/>
          <w:szCs w:val="24"/>
        </w:rPr>
        <w:t>цветом.</w:t>
      </w:r>
    </w:p>
    <w:p w:rsidR="003C1D79" w:rsidRPr="005F5FDD" w:rsidRDefault="003C1D79" w:rsidP="007E111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C1D79">
        <w:rPr>
          <w:rFonts w:ascii="Times New Roman" w:hAnsi="Times New Roman"/>
          <w:sz w:val="24"/>
          <w:szCs w:val="24"/>
        </w:rPr>
        <w:t>Web-страница – это файл с расширением</w:t>
      </w:r>
      <w:r w:rsidR="007E1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FDD">
        <w:rPr>
          <w:rFonts w:ascii="Times New Roman" w:hAnsi="Times New Roman"/>
          <w:b/>
          <w:sz w:val="24"/>
          <w:szCs w:val="24"/>
        </w:rPr>
        <w:t>doc</w:t>
      </w:r>
      <w:proofErr w:type="spellEnd"/>
      <w:r w:rsidR="005F5FDD">
        <w:rPr>
          <w:rFonts w:ascii="Times New Roman" w:hAnsi="Times New Roman"/>
          <w:sz w:val="24"/>
          <w:szCs w:val="24"/>
        </w:rPr>
        <w:t>.</w:t>
      </w:r>
    </w:p>
    <w:p w:rsidR="007E1114" w:rsidRPr="005F5FDD" w:rsidRDefault="007E1114" w:rsidP="005F5FD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C1D79" w:rsidRPr="003C1D79">
        <w:rPr>
          <w:rFonts w:ascii="Times New Roman" w:hAnsi="Times New Roman"/>
          <w:sz w:val="24"/>
          <w:szCs w:val="24"/>
        </w:rPr>
        <w:t xml:space="preserve"> </w:t>
      </w:r>
      <w:r w:rsidRPr="003C1D79">
        <w:rPr>
          <w:rFonts w:ascii="Times New Roman" w:hAnsi="Times New Roman"/>
          <w:sz w:val="24"/>
          <w:szCs w:val="24"/>
        </w:rPr>
        <w:t>Приходящая корреспонденция помещается в папку</w:t>
      </w:r>
      <w:r w:rsidR="005F5FDD">
        <w:rPr>
          <w:rFonts w:ascii="Times New Roman" w:hAnsi="Times New Roman"/>
          <w:sz w:val="24"/>
          <w:szCs w:val="24"/>
        </w:rPr>
        <w:t xml:space="preserve"> </w:t>
      </w:r>
      <w:r w:rsidRPr="005F5FDD">
        <w:rPr>
          <w:rFonts w:ascii="Times New Roman" w:hAnsi="Times New Roman"/>
          <w:b/>
          <w:sz w:val="24"/>
          <w:szCs w:val="24"/>
        </w:rPr>
        <w:t>Входящие</w:t>
      </w:r>
      <w:r w:rsidR="005F5FDD">
        <w:rPr>
          <w:rFonts w:ascii="Times New Roman" w:hAnsi="Times New Roman"/>
          <w:sz w:val="24"/>
          <w:szCs w:val="24"/>
        </w:rPr>
        <w:t>.</w:t>
      </w:r>
    </w:p>
    <w:p w:rsidR="003C1D79" w:rsidRPr="005F5FDD" w:rsidRDefault="003C1D79" w:rsidP="005F5FD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1D79">
        <w:rPr>
          <w:rFonts w:ascii="Times New Roman" w:hAnsi="Times New Roman"/>
          <w:sz w:val="24"/>
          <w:szCs w:val="24"/>
        </w:rPr>
        <w:t xml:space="preserve"> </w:t>
      </w:r>
      <w:r w:rsidR="007E1114">
        <w:rPr>
          <w:rFonts w:ascii="Times New Roman" w:hAnsi="Times New Roman"/>
          <w:sz w:val="24"/>
          <w:szCs w:val="24"/>
        </w:rPr>
        <w:t>5.</w:t>
      </w:r>
      <w:r w:rsidRPr="003C1D79">
        <w:rPr>
          <w:rFonts w:ascii="Times New Roman" w:hAnsi="Times New Roman"/>
          <w:sz w:val="24"/>
          <w:szCs w:val="24"/>
        </w:rPr>
        <w:t xml:space="preserve"> Страница, загружаемая при запуске браузера</w:t>
      </w:r>
      <w:r w:rsidR="005F5FDD">
        <w:rPr>
          <w:rFonts w:ascii="Times New Roman" w:hAnsi="Times New Roman"/>
          <w:sz w:val="24"/>
          <w:szCs w:val="24"/>
        </w:rPr>
        <w:t>,</w:t>
      </w:r>
      <w:r w:rsidRPr="003C1D79">
        <w:rPr>
          <w:rFonts w:ascii="Times New Roman" w:hAnsi="Times New Roman"/>
          <w:sz w:val="24"/>
          <w:szCs w:val="24"/>
        </w:rPr>
        <w:t xml:space="preserve"> является</w:t>
      </w:r>
      <w:r w:rsidR="005F5FDD">
        <w:rPr>
          <w:rFonts w:ascii="Times New Roman" w:hAnsi="Times New Roman"/>
          <w:sz w:val="24"/>
          <w:szCs w:val="24"/>
        </w:rPr>
        <w:t xml:space="preserve"> </w:t>
      </w:r>
      <w:r w:rsidR="005F5FDD" w:rsidRPr="005F5FDD">
        <w:rPr>
          <w:rFonts w:ascii="Times New Roman" w:hAnsi="Times New Roman"/>
          <w:b/>
          <w:sz w:val="24"/>
          <w:szCs w:val="24"/>
        </w:rPr>
        <w:t>д</w:t>
      </w:r>
      <w:r w:rsidRPr="005F5FDD">
        <w:rPr>
          <w:rFonts w:ascii="Times New Roman" w:hAnsi="Times New Roman"/>
          <w:b/>
          <w:sz w:val="24"/>
          <w:szCs w:val="24"/>
        </w:rPr>
        <w:t>омашней страницей сайта</w:t>
      </w:r>
      <w:r w:rsidR="005F5FDD">
        <w:rPr>
          <w:rFonts w:ascii="Times New Roman" w:hAnsi="Times New Roman"/>
          <w:sz w:val="24"/>
          <w:szCs w:val="24"/>
        </w:rPr>
        <w:t>.</w:t>
      </w:r>
    </w:p>
    <w:p w:rsidR="003C1D79" w:rsidRPr="005F5FDD" w:rsidRDefault="003C1D79" w:rsidP="005F5FD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1D79">
        <w:rPr>
          <w:rFonts w:ascii="Times New Roman" w:hAnsi="Times New Roman"/>
          <w:sz w:val="24"/>
          <w:szCs w:val="24"/>
        </w:rPr>
        <w:t xml:space="preserve"> </w:t>
      </w:r>
      <w:r w:rsidR="007E1114">
        <w:rPr>
          <w:rFonts w:ascii="Times New Roman" w:hAnsi="Times New Roman"/>
          <w:sz w:val="24"/>
          <w:szCs w:val="24"/>
        </w:rPr>
        <w:t xml:space="preserve">6. </w:t>
      </w:r>
      <w:r w:rsidRPr="003C1D79">
        <w:rPr>
          <w:rFonts w:ascii="Times New Roman" w:hAnsi="Times New Roman"/>
          <w:sz w:val="24"/>
          <w:szCs w:val="24"/>
        </w:rPr>
        <w:t>Рисунки из Интернета загружаются</w:t>
      </w:r>
      <w:r w:rsidR="007E1114">
        <w:rPr>
          <w:rFonts w:ascii="Times New Roman" w:hAnsi="Times New Roman"/>
          <w:sz w:val="24"/>
          <w:szCs w:val="24"/>
        </w:rPr>
        <w:t xml:space="preserve"> </w:t>
      </w:r>
      <w:r w:rsidRPr="005F5FDD">
        <w:rPr>
          <w:rFonts w:ascii="Times New Roman" w:hAnsi="Times New Roman"/>
          <w:b/>
          <w:sz w:val="24"/>
          <w:szCs w:val="24"/>
        </w:rPr>
        <w:t>быстрее текста</w:t>
      </w:r>
      <w:r w:rsidR="005F5FDD">
        <w:rPr>
          <w:rFonts w:ascii="Times New Roman" w:hAnsi="Times New Roman"/>
          <w:sz w:val="24"/>
          <w:szCs w:val="24"/>
        </w:rPr>
        <w:t>.</w:t>
      </w:r>
    </w:p>
    <w:p w:rsidR="003C1D79" w:rsidRPr="005F5FDD" w:rsidRDefault="007E1114" w:rsidP="005F5FD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C1D79" w:rsidRPr="003C1D79">
        <w:rPr>
          <w:rFonts w:ascii="Times New Roman" w:hAnsi="Times New Roman"/>
          <w:sz w:val="24"/>
          <w:szCs w:val="24"/>
        </w:rPr>
        <w:t xml:space="preserve"> Организация, предоставляющая доступ к Интернету, называется</w:t>
      </w:r>
      <w:r w:rsidR="005F5FDD">
        <w:rPr>
          <w:rFonts w:ascii="Times New Roman" w:hAnsi="Times New Roman"/>
          <w:sz w:val="24"/>
          <w:szCs w:val="24"/>
        </w:rPr>
        <w:t xml:space="preserve"> </w:t>
      </w:r>
      <w:r w:rsidR="005F5FDD" w:rsidRPr="005F5FDD">
        <w:rPr>
          <w:rFonts w:ascii="Times New Roman" w:hAnsi="Times New Roman"/>
          <w:b/>
          <w:sz w:val="24"/>
          <w:szCs w:val="24"/>
        </w:rPr>
        <w:t>п</w:t>
      </w:r>
      <w:r w:rsidR="003C1D79" w:rsidRPr="005F5FDD">
        <w:rPr>
          <w:rFonts w:ascii="Times New Roman" w:hAnsi="Times New Roman"/>
          <w:b/>
          <w:sz w:val="24"/>
          <w:szCs w:val="24"/>
        </w:rPr>
        <w:t>ровайдером</w:t>
      </w:r>
      <w:r w:rsidR="005F5FDD">
        <w:rPr>
          <w:rFonts w:ascii="Times New Roman" w:hAnsi="Times New Roman"/>
          <w:sz w:val="24"/>
          <w:szCs w:val="24"/>
        </w:rPr>
        <w:t>.</w:t>
      </w:r>
    </w:p>
    <w:p w:rsidR="003C1D79" w:rsidRDefault="007E1114" w:rsidP="005F5FD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C1D79" w:rsidRPr="003C1D79">
        <w:rPr>
          <w:rFonts w:ascii="Times New Roman" w:hAnsi="Times New Roman"/>
          <w:sz w:val="24"/>
          <w:szCs w:val="24"/>
        </w:rPr>
        <w:t xml:space="preserve"> </w:t>
      </w:r>
      <w:r w:rsidRPr="007E1114">
        <w:rPr>
          <w:rFonts w:ascii="Times New Roman" w:hAnsi="Times New Roman"/>
          <w:sz w:val="24"/>
          <w:szCs w:val="24"/>
        </w:rPr>
        <w:t>Сайт состоит из</w:t>
      </w:r>
      <w:r w:rsidR="005F5FDD">
        <w:rPr>
          <w:rFonts w:ascii="Times New Roman" w:hAnsi="Times New Roman"/>
          <w:sz w:val="24"/>
          <w:szCs w:val="24"/>
        </w:rPr>
        <w:t xml:space="preserve"> </w:t>
      </w:r>
      <w:r w:rsidRPr="005F5FDD">
        <w:rPr>
          <w:rFonts w:ascii="Times New Roman" w:hAnsi="Times New Roman"/>
          <w:b/>
          <w:sz w:val="24"/>
          <w:szCs w:val="24"/>
        </w:rPr>
        <w:t>Web-страниц</w:t>
      </w:r>
      <w:r w:rsidR="005F5FDD">
        <w:rPr>
          <w:rFonts w:ascii="Times New Roman" w:hAnsi="Times New Roman"/>
          <w:b/>
          <w:sz w:val="24"/>
          <w:szCs w:val="24"/>
        </w:rPr>
        <w:t>.</w:t>
      </w:r>
    </w:p>
    <w:p w:rsidR="007E1114" w:rsidRPr="005F5FDD" w:rsidRDefault="007E1114" w:rsidP="005F5FD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E1114">
        <w:t xml:space="preserve"> </w:t>
      </w:r>
      <w:r w:rsidRPr="007E111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ля работы компьютера в </w:t>
      </w:r>
      <w:r w:rsidRPr="007E1114">
        <w:rPr>
          <w:rFonts w:ascii="Times New Roman" w:hAnsi="Times New Roman"/>
          <w:sz w:val="24"/>
          <w:szCs w:val="24"/>
        </w:rPr>
        <w:t xml:space="preserve"> сети необходим</w:t>
      </w:r>
      <w:r w:rsidR="005F5FDD">
        <w:rPr>
          <w:rFonts w:ascii="Times New Roman" w:hAnsi="Times New Roman"/>
          <w:sz w:val="24"/>
          <w:szCs w:val="24"/>
        </w:rPr>
        <w:t xml:space="preserve"> </w:t>
      </w:r>
      <w:r w:rsidR="005F5FDD" w:rsidRPr="005F5FDD">
        <w:rPr>
          <w:rFonts w:ascii="Times New Roman" w:hAnsi="Times New Roman"/>
          <w:b/>
          <w:sz w:val="24"/>
          <w:szCs w:val="24"/>
        </w:rPr>
        <w:t>м</w:t>
      </w:r>
      <w:r w:rsidRPr="005F5FDD">
        <w:rPr>
          <w:rFonts w:ascii="Times New Roman" w:hAnsi="Times New Roman"/>
          <w:b/>
          <w:sz w:val="24"/>
          <w:szCs w:val="24"/>
        </w:rPr>
        <w:t>одем</w:t>
      </w:r>
      <w:r w:rsidR="005F5FDD">
        <w:rPr>
          <w:rFonts w:ascii="Times New Roman" w:hAnsi="Times New Roman"/>
          <w:sz w:val="24"/>
          <w:szCs w:val="24"/>
        </w:rPr>
        <w:t>.</w:t>
      </w:r>
    </w:p>
    <w:p w:rsidR="007E1114" w:rsidRPr="005F5FDD" w:rsidRDefault="007E1114" w:rsidP="005F5FD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7E1114">
        <w:t xml:space="preserve"> </w:t>
      </w:r>
      <w:r w:rsidRPr="007E1114">
        <w:rPr>
          <w:rFonts w:ascii="Times New Roman" w:hAnsi="Times New Roman"/>
          <w:sz w:val="24"/>
          <w:szCs w:val="24"/>
        </w:rPr>
        <w:t>Браузер – программа-клиент для работы с</w:t>
      </w:r>
      <w:r w:rsidR="005F5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FDD">
        <w:rPr>
          <w:rFonts w:ascii="Times New Roman" w:hAnsi="Times New Roman"/>
          <w:b/>
          <w:sz w:val="24"/>
          <w:szCs w:val="24"/>
        </w:rPr>
        <w:t>World</w:t>
      </w:r>
      <w:proofErr w:type="spellEnd"/>
      <w:r w:rsidRPr="005F5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FDD">
        <w:rPr>
          <w:rFonts w:ascii="Times New Roman" w:hAnsi="Times New Roman"/>
          <w:b/>
          <w:sz w:val="24"/>
          <w:szCs w:val="24"/>
        </w:rPr>
        <w:t>Wide</w:t>
      </w:r>
      <w:proofErr w:type="spellEnd"/>
      <w:r w:rsidRPr="005F5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FDD">
        <w:rPr>
          <w:rFonts w:ascii="Times New Roman" w:hAnsi="Times New Roman"/>
          <w:b/>
          <w:sz w:val="24"/>
          <w:szCs w:val="24"/>
        </w:rPr>
        <w:t>Web</w:t>
      </w:r>
      <w:proofErr w:type="spellEnd"/>
      <w:r w:rsidR="005F5FDD">
        <w:rPr>
          <w:rFonts w:ascii="Times New Roman" w:hAnsi="Times New Roman"/>
          <w:sz w:val="24"/>
          <w:szCs w:val="24"/>
        </w:rPr>
        <w:t>.</w:t>
      </w:r>
    </w:p>
    <w:p w:rsidR="003C1D79" w:rsidRDefault="003C1D79" w:rsidP="003C1D7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 хорошо справились с вопросами.</w:t>
      </w:r>
    </w:p>
    <w:p w:rsidR="003C1D79" w:rsidRDefault="00D74326" w:rsidP="003C1D7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C1D79">
        <w:rPr>
          <w:rFonts w:ascii="Times New Roman" w:hAnsi="Times New Roman"/>
          <w:sz w:val="24"/>
          <w:szCs w:val="24"/>
        </w:rPr>
        <w:t xml:space="preserve"> А теперь задание составить слова из перемешанных букв.</w:t>
      </w:r>
    </w:p>
    <w:p w:rsidR="008D704A" w:rsidRDefault="003C1D79" w:rsidP="008D704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Л И В Т К 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 У А</w:t>
      </w:r>
      <w:r w:rsidR="008D704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М Н О Т О И Р</w:t>
      </w:r>
      <w:r w:rsidR="008D704A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8D704A">
        <w:rPr>
          <w:rFonts w:ascii="Times New Roman" w:hAnsi="Times New Roman"/>
          <w:sz w:val="24"/>
          <w:szCs w:val="24"/>
        </w:rPr>
        <w:t>Р</w:t>
      </w:r>
      <w:proofErr w:type="spellEnd"/>
      <w:r w:rsidR="008D704A">
        <w:rPr>
          <w:rFonts w:ascii="Times New Roman" w:hAnsi="Times New Roman"/>
          <w:sz w:val="24"/>
          <w:szCs w:val="24"/>
        </w:rPr>
        <w:t xml:space="preserve"> Н Е П И Т Р                                             </w:t>
      </w:r>
    </w:p>
    <w:p w:rsidR="008D704A" w:rsidRDefault="008D704A" w:rsidP="008D704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Р Е Ц С О С Р                           Ы Ш Ь М</w:t>
      </w:r>
    </w:p>
    <w:p w:rsidR="003C1D79" w:rsidRDefault="003C1D79" w:rsidP="004C4A84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связаны эти слова?</w:t>
      </w:r>
      <w:r w:rsidR="00D743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Это составные части компьютера)</w:t>
      </w:r>
    </w:p>
    <w:p w:rsidR="00D74326" w:rsidRDefault="00D74326" w:rsidP="004C4A84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74326">
        <w:rPr>
          <w:rFonts w:ascii="Times New Roman" w:hAnsi="Times New Roman"/>
          <w:sz w:val="24"/>
          <w:szCs w:val="24"/>
        </w:rPr>
        <w:t>Для каждого слова на синей карточке найдите пару на белой карточке.</w:t>
      </w:r>
    </w:p>
    <w:p w:rsidR="004C4A84" w:rsidRDefault="004C4A84" w:rsidP="004C4A84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670" w:type="dxa"/>
        <w:tblInd w:w="8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2410"/>
      </w:tblGrid>
      <w:tr w:rsidR="009373E3" w:rsidRPr="009373E3" w:rsidTr="004C4A84">
        <w:trPr>
          <w:trHeight w:val="25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9373E3" w:rsidP="009373E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FFFFFF"/>
                <w:kern w:val="24"/>
                <w:sz w:val="20"/>
                <w:szCs w:val="20"/>
              </w:rPr>
              <w:t>графический</w:t>
            </w: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9373E3" w:rsidP="009373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блок </w:t>
            </w:r>
          </w:p>
        </w:tc>
      </w:tr>
      <w:tr w:rsidR="009373E3" w:rsidRPr="009373E3" w:rsidTr="004C4A84">
        <w:trPr>
          <w:trHeight w:val="402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9373E3" w:rsidP="009373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FFFFFF"/>
                <w:kern w:val="24"/>
                <w:sz w:val="20"/>
                <w:szCs w:val="20"/>
              </w:rPr>
              <w:t>системный</w:t>
            </w: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9373E3" w:rsidP="008D70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редактор </w:t>
            </w:r>
          </w:p>
        </w:tc>
      </w:tr>
      <w:tr w:rsidR="008D704A" w:rsidRPr="009373E3" w:rsidTr="004C4A84">
        <w:trPr>
          <w:trHeight w:val="41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8D704A" w:rsidP="008623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kern w:val="24"/>
                <w:sz w:val="20"/>
                <w:szCs w:val="20"/>
              </w:rPr>
              <w:t>внутренняя</w:t>
            </w: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8D704A" w:rsidP="008D70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сеть</w:t>
            </w: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8D704A" w:rsidRPr="009373E3" w:rsidTr="004C4A84">
        <w:trPr>
          <w:trHeight w:val="262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8D704A" w:rsidP="009373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FFFFFF"/>
                <w:kern w:val="24"/>
                <w:sz w:val="20"/>
                <w:szCs w:val="20"/>
              </w:rPr>
              <w:t>программное</w:t>
            </w: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8D704A" w:rsidP="009373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технологии </w:t>
            </w:r>
          </w:p>
        </w:tc>
      </w:tr>
      <w:tr w:rsidR="008D704A" w:rsidRPr="009373E3" w:rsidTr="004C4A84">
        <w:trPr>
          <w:trHeight w:val="41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8D704A" w:rsidP="009373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FFFFFF"/>
                <w:kern w:val="24"/>
                <w:sz w:val="20"/>
                <w:szCs w:val="20"/>
              </w:rPr>
              <w:t>компьютерная</w:t>
            </w: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8D704A" w:rsidP="009373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обеспечение </w:t>
            </w:r>
          </w:p>
        </w:tc>
      </w:tr>
      <w:tr w:rsidR="008D704A" w:rsidRPr="009373E3" w:rsidTr="008D704A">
        <w:trPr>
          <w:trHeight w:val="23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8D704A" w:rsidP="009373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FFFFFF"/>
                <w:kern w:val="24"/>
                <w:sz w:val="20"/>
                <w:szCs w:val="20"/>
              </w:rPr>
              <w:t>информационные</w:t>
            </w: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73E3" w:rsidRPr="009373E3" w:rsidRDefault="008D704A" w:rsidP="009373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73E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память </w:t>
            </w:r>
          </w:p>
        </w:tc>
      </w:tr>
    </w:tbl>
    <w:p w:rsidR="004C4A84" w:rsidRDefault="003C1D79" w:rsidP="004C4A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3C1D79" w:rsidRDefault="003C1D79" w:rsidP="004C4A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0DDC">
        <w:rPr>
          <w:rFonts w:ascii="Times New Roman" w:hAnsi="Times New Roman"/>
          <w:sz w:val="24"/>
          <w:szCs w:val="24"/>
        </w:rPr>
        <w:t>Ребята сегодня на уроке нам</w:t>
      </w:r>
      <w:r w:rsidR="00D74326">
        <w:rPr>
          <w:rFonts w:ascii="Times New Roman" w:hAnsi="Times New Roman"/>
          <w:sz w:val="24"/>
          <w:szCs w:val="24"/>
        </w:rPr>
        <w:t xml:space="preserve"> в работе </w:t>
      </w:r>
      <w:r w:rsidR="00680DDC">
        <w:rPr>
          <w:rFonts w:ascii="Times New Roman" w:hAnsi="Times New Roman"/>
          <w:sz w:val="24"/>
          <w:szCs w:val="24"/>
        </w:rPr>
        <w:t>будет помогать компьютер.</w:t>
      </w:r>
    </w:p>
    <w:p w:rsidR="00E61879" w:rsidRPr="008D704A" w:rsidRDefault="008D704A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</w:t>
      </w:r>
      <w:r w:rsidR="003C1D79">
        <w:rPr>
          <w:rFonts w:ascii="Times New Roman" w:hAnsi="Times New Roman"/>
          <w:sz w:val="24"/>
          <w:szCs w:val="24"/>
        </w:rPr>
        <w:t>аймите места за компьютерами,  проведем теоретический опрос</w:t>
      </w:r>
      <w:r w:rsidR="00680DDC">
        <w:rPr>
          <w:rFonts w:ascii="Times New Roman" w:hAnsi="Times New Roman"/>
          <w:sz w:val="24"/>
          <w:szCs w:val="24"/>
        </w:rPr>
        <w:t xml:space="preserve">   по теме «Безопасный  Интернет</w:t>
      </w:r>
      <w:r w:rsidR="003C1D79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="00E61879">
        <w:rPr>
          <w:rFonts w:ascii="Times New Roman" w:hAnsi="Times New Roman"/>
          <w:sz w:val="24"/>
          <w:szCs w:val="24"/>
        </w:rPr>
        <w:t xml:space="preserve">Ребята вы находитесь на сайте  интерактивного </w:t>
      </w:r>
      <w:r>
        <w:rPr>
          <w:rFonts w:ascii="Times New Roman" w:hAnsi="Times New Roman"/>
          <w:sz w:val="24"/>
          <w:szCs w:val="24"/>
        </w:rPr>
        <w:t>курса  по Интернет-безопасности</w:t>
      </w:r>
      <w:r w:rsidR="004C4A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A84">
        <w:rPr>
          <w:rFonts w:ascii="Times New Roman" w:hAnsi="Times New Roman" w:cs="Times New Roman"/>
        </w:rPr>
        <w:t>(</w:t>
      </w:r>
      <w:hyperlink r:id="rId5" w:history="1">
        <w:r w:rsidRPr="004C4A84">
          <w:rPr>
            <w:rStyle w:val="a3"/>
            <w:rFonts w:ascii="Times New Roman" w:hAnsi="Times New Roman"/>
            <w:color w:val="auto"/>
            <w:u w:val="none"/>
          </w:rPr>
          <w:t>http://www.microsoft.com/eesti/education/veebivend/koomiksid/rus/html/etusivu.htm</w:t>
        </w:r>
      </w:hyperlink>
      <w:r w:rsidRPr="004C4A84">
        <w:rPr>
          <w:rFonts w:ascii="Times New Roman" w:hAnsi="Times New Roman" w:cs="Times New Roman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005C10">
        <w:rPr>
          <w:rFonts w:ascii="Times New Roman" w:hAnsi="Times New Roman" w:cs="Times New Roman"/>
          <w:sz w:val="24"/>
          <w:szCs w:val="24"/>
        </w:rPr>
        <w:t xml:space="preserve">Перейдите на ссылку </w:t>
      </w:r>
      <w:r w:rsidR="00E61879">
        <w:rPr>
          <w:rFonts w:ascii="Times New Roman" w:hAnsi="Times New Roman" w:cs="Times New Roman"/>
          <w:sz w:val="24"/>
          <w:szCs w:val="24"/>
        </w:rPr>
        <w:t xml:space="preserve"> </w:t>
      </w:r>
      <w:r w:rsidR="00005C10">
        <w:rPr>
          <w:rFonts w:ascii="Times New Roman" w:hAnsi="Times New Roman" w:cs="Times New Roman"/>
          <w:sz w:val="24"/>
          <w:szCs w:val="24"/>
        </w:rPr>
        <w:t>«</w:t>
      </w:r>
      <w:r w:rsidR="00E61879">
        <w:rPr>
          <w:rFonts w:ascii="Times New Roman" w:hAnsi="Times New Roman" w:cs="Times New Roman"/>
          <w:sz w:val="24"/>
          <w:szCs w:val="24"/>
        </w:rPr>
        <w:t>вопросы для школьников 7-10 лет</w:t>
      </w:r>
      <w:r w:rsidR="00005C10">
        <w:rPr>
          <w:rFonts w:ascii="Times New Roman" w:hAnsi="Times New Roman" w:cs="Times New Roman"/>
          <w:sz w:val="24"/>
          <w:szCs w:val="24"/>
        </w:rPr>
        <w:t>»</w:t>
      </w:r>
      <w:r w:rsidR="00E61879">
        <w:rPr>
          <w:rFonts w:ascii="Times New Roman" w:hAnsi="Times New Roman" w:cs="Times New Roman"/>
          <w:sz w:val="24"/>
          <w:szCs w:val="24"/>
        </w:rPr>
        <w:t xml:space="preserve"> и проходите тестирование.</w:t>
      </w:r>
    </w:p>
    <w:p w:rsidR="003C1D79" w:rsidRDefault="003C1D79" w:rsidP="00FC396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по теме:</w:t>
      </w:r>
      <w:r w:rsidR="00FC3960">
        <w:rPr>
          <w:rFonts w:ascii="Times New Roman" w:hAnsi="Times New Roman"/>
          <w:sz w:val="24"/>
          <w:szCs w:val="24"/>
        </w:rPr>
        <w:t xml:space="preserve"> </w:t>
      </w:r>
      <w:r w:rsidR="00680DDC">
        <w:rPr>
          <w:rFonts w:ascii="Times New Roman" w:hAnsi="Times New Roman"/>
          <w:sz w:val="24"/>
          <w:szCs w:val="24"/>
        </w:rPr>
        <w:t>«Безопасный Интернет</w:t>
      </w:r>
      <w:r>
        <w:rPr>
          <w:rFonts w:ascii="Times New Roman" w:hAnsi="Times New Roman"/>
          <w:sz w:val="24"/>
          <w:szCs w:val="24"/>
        </w:rPr>
        <w:t>»</w:t>
      </w:r>
    </w:p>
    <w:p w:rsidR="00E61879" w:rsidRDefault="00E61879" w:rsidP="00E618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90950" cy="45624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79" w:rsidRDefault="00E61879" w:rsidP="00E618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762375" cy="45243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79" w:rsidRDefault="00005C10" w:rsidP="00005C10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38625" cy="43338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79" w:rsidRDefault="00005C10" w:rsidP="00005C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238500" cy="36385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82" w:rsidRDefault="00005C10" w:rsidP="00E625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Нажмите на кнопку</w:t>
      </w:r>
      <w:r w:rsidR="00E62582" w:rsidRPr="00E62582">
        <w:rPr>
          <w:rFonts w:ascii="Times New Roman" w:hAnsi="Times New Roman"/>
          <w:noProof/>
          <w:sz w:val="24"/>
          <w:szCs w:val="24"/>
        </w:rPr>
        <w:t xml:space="preserve"> </w:t>
      </w:r>
      <w:r w:rsidR="00E62582" w:rsidRPr="00E6258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3925" cy="381000"/>
            <wp:effectExtent l="19050" t="0" r="9525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 w:rsidR="00FC3960">
        <w:rPr>
          <w:rFonts w:ascii="Times New Roman" w:hAnsi="Times New Roman"/>
          <w:sz w:val="24"/>
          <w:szCs w:val="24"/>
        </w:rPr>
        <w:t xml:space="preserve"> проверьте</w:t>
      </w:r>
      <w:r>
        <w:rPr>
          <w:rFonts w:ascii="Times New Roman" w:hAnsi="Times New Roman"/>
          <w:sz w:val="24"/>
          <w:szCs w:val="24"/>
        </w:rPr>
        <w:t xml:space="preserve"> свои ответы.</w:t>
      </w:r>
    </w:p>
    <w:p w:rsidR="00E62582" w:rsidRPr="00E922DE" w:rsidRDefault="00E62582" w:rsidP="00E625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22DE">
        <w:rPr>
          <w:rFonts w:ascii="Times New Roman" w:hAnsi="Times New Roman"/>
          <w:sz w:val="24"/>
          <w:szCs w:val="24"/>
        </w:rPr>
        <w:t>Поставьте себе оценку.</w:t>
      </w:r>
    </w:p>
    <w:p w:rsidR="00E62582" w:rsidRPr="00E922DE" w:rsidRDefault="00E62582" w:rsidP="00E625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«5» за 10 правильных ответов; «4» за 9-8</w:t>
      </w:r>
      <w:r w:rsidRPr="00E922DE">
        <w:rPr>
          <w:rFonts w:ascii="Times New Roman" w:hAnsi="Times New Roman"/>
          <w:sz w:val="24"/>
          <w:szCs w:val="24"/>
        </w:rPr>
        <w:t xml:space="preserve"> правильных ответов; </w:t>
      </w:r>
      <w:r>
        <w:rPr>
          <w:rFonts w:ascii="Times New Roman" w:hAnsi="Times New Roman"/>
          <w:sz w:val="24"/>
          <w:szCs w:val="24"/>
        </w:rPr>
        <w:t xml:space="preserve"> «3» за 7-6 правильных ответов</w:t>
      </w:r>
      <w:r w:rsidRPr="00E922DE">
        <w:rPr>
          <w:rFonts w:ascii="Times New Roman" w:hAnsi="Times New Roman"/>
          <w:sz w:val="24"/>
          <w:szCs w:val="24"/>
        </w:rPr>
        <w:t>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4.А сейчас  физкультминутка.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  для глаз.</w:t>
      </w:r>
    </w:p>
    <w:p w:rsidR="003C1D79" w:rsidRDefault="003C1D79" w:rsidP="00680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5.Мы переходим к практической части нашего уро</w:t>
      </w:r>
      <w:r w:rsidR="00680DDC">
        <w:rPr>
          <w:rFonts w:ascii="Times New Roman" w:hAnsi="Times New Roman"/>
          <w:sz w:val="24"/>
          <w:szCs w:val="24"/>
        </w:rPr>
        <w:t>ка. Сегодня на уроке мы с вами будем работать над проектом «Мне не страшен Интернет</w:t>
      </w:r>
      <w:r w:rsidR="00E62582">
        <w:rPr>
          <w:rFonts w:ascii="Times New Roman" w:hAnsi="Times New Roman"/>
          <w:sz w:val="24"/>
          <w:szCs w:val="24"/>
        </w:rPr>
        <w:t>!</w:t>
      </w:r>
      <w:r w:rsidR="00680DDC">
        <w:rPr>
          <w:rFonts w:ascii="Times New Roman" w:hAnsi="Times New Roman"/>
          <w:sz w:val="24"/>
          <w:szCs w:val="24"/>
        </w:rPr>
        <w:t xml:space="preserve">». С помощью графического редактора </w:t>
      </w:r>
      <w:r w:rsidR="00680DDC">
        <w:rPr>
          <w:rFonts w:ascii="Times New Roman" w:hAnsi="Times New Roman"/>
          <w:sz w:val="24"/>
          <w:szCs w:val="24"/>
          <w:lang w:val="en-US"/>
        </w:rPr>
        <w:t>Paint</w:t>
      </w:r>
      <w:r w:rsidR="00680DDC">
        <w:rPr>
          <w:rFonts w:ascii="Times New Roman" w:hAnsi="Times New Roman"/>
          <w:sz w:val="24"/>
          <w:szCs w:val="24"/>
        </w:rPr>
        <w:t xml:space="preserve">  вы будете создавать рисунки, на которых покажете</w:t>
      </w:r>
      <w:r w:rsidR="005F5FDD">
        <w:rPr>
          <w:rFonts w:ascii="Times New Roman" w:hAnsi="Times New Roman"/>
          <w:sz w:val="24"/>
          <w:szCs w:val="24"/>
        </w:rPr>
        <w:t>,</w:t>
      </w:r>
      <w:r w:rsidR="00680DDC">
        <w:rPr>
          <w:rFonts w:ascii="Times New Roman" w:hAnsi="Times New Roman"/>
          <w:sz w:val="24"/>
          <w:szCs w:val="24"/>
        </w:rPr>
        <w:t xml:space="preserve"> с какими опасностями может столкнуться </w:t>
      </w:r>
      <w:r w:rsidR="005F5FDD">
        <w:rPr>
          <w:rFonts w:ascii="Times New Roman" w:hAnsi="Times New Roman"/>
          <w:sz w:val="24"/>
          <w:szCs w:val="24"/>
        </w:rPr>
        <w:t>человек,</w:t>
      </w:r>
      <w:r w:rsidR="00680DDC">
        <w:rPr>
          <w:rFonts w:ascii="Times New Roman" w:hAnsi="Times New Roman"/>
          <w:sz w:val="24"/>
          <w:szCs w:val="24"/>
        </w:rPr>
        <w:t xml:space="preserve"> впервые попавший в Интернет.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повторим, какие инструменты графического редактора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>
        <w:rPr>
          <w:rFonts w:ascii="Times New Roman" w:hAnsi="Times New Roman"/>
          <w:sz w:val="24"/>
          <w:szCs w:val="24"/>
        </w:rPr>
        <w:t xml:space="preserve">  нам будут нужны для реализации нашего проекта.</w:t>
      </w:r>
      <w:r w:rsidR="00FC3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буду показывать, а вы называть инструмент. Какие геометрические фигуры можно нарисовать, используя инструменты эллипс, прямоугольник, многоугольник?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6.Вы дома подготовили эскиз своего проекта на бумаге.  Попробуем реализовать ваш проект на ПК в графическом редакторе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Занимайте свои рабочие места и приступайте к работе.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7.Защита проекта. 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вас выполнил рисунок на компьютере, а теперь расскажите о своей работе над проектом.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Выступления детей по группам: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5F5FDD">
        <w:rPr>
          <w:rFonts w:ascii="Times New Roman" w:hAnsi="Times New Roman"/>
          <w:sz w:val="24"/>
          <w:szCs w:val="24"/>
        </w:rPr>
        <w:t>групп</w:t>
      </w:r>
      <w:r w:rsidR="00FC3960">
        <w:rPr>
          <w:rFonts w:ascii="Times New Roman" w:hAnsi="Times New Roman"/>
          <w:sz w:val="24"/>
          <w:szCs w:val="24"/>
        </w:rPr>
        <w:t xml:space="preserve">а. </w:t>
      </w:r>
      <w:r w:rsidR="005F5FDD">
        <w:rPr>
          <w:rFonts w:ascii="Times New Roman" w:hAnsi="Times New Roman"/>
          <w:sz w:val="24"/>
          <w:szCs w:val="24"/>
        </w:rPr>
        <w:t>Проект «Мне не страшен Интернет</w:t>
      </w:r>
      <w:r>
        <w:rPr>
          <w:rFonts w:ascii="Times New Roman" w:hAnsi="Times New Roman"/>
          <w:sz w:val="24"/>
          <w:szCs w:val="24"/>
        </w:rPr>
        <w:t xml:space="preserve">» выполнили ученики 3 класса. </w:t>
      </w:r>
      <w:r w:rsidR="005F5FDD">
        <w:rPr>
          <w:rFonts w:ascii="Times New Roman" w:hAnsi="Times New Roman"/>
          <w:sz w:val="24"/>
          <w:szCs w:val="24"/>
        </w:rPr>
        <w:t xml:space="preserve">Мы изобразили вирусы, которые могут проникать в компьютер из Интернета. </w:t>
      </w:r>
      <w:r>
        <w:rPr>
          <w:rFonts w:ascii="Times New Roman" w:hAnsi="Times New Roman"/>
          <w:sz w:val="24"/>
          <w:szCs w:val="24"/>
        </w:rPr>
        <w:t xml:space="preserve">В своей работе мы использовали такие геометрические фигуры как прямоугольник, квадрат, треугольник, окружность, прямая, поэтому нам понадобились такие инструменты как  линия, кривая линия, эллипс, прямоугольник, скругленный прямоугольник, многоугольник, </w:t>
      </w:r>
      <w:r w:rsidR="00DC5CFD">
        <w:rPr>
          <w:rFonts w:ascii="Times New Roman" w:hAnsi="Times New Roman"/>
          <w:sz w:val="24"/>
          <w:szCs w:val="24"/>
        </w:rPr>
        <w:t xml:space="preserve">также мы использовали палитру… </w:t>
      </w:r>
    </w:p>
    <w:p w:rsidR="00DC5CFD" w:rsidRDefault="00DC5CFD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группа.</w:t>
      </w:r>
    </w:p>
    <w:p w:rsidR="00DC5CFD" w:rsidRDefault="00DC5CFD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группа.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сегодня на уроке вы поработали хорошо: повторили теоретический материал, реализовали свои проекты на ПК. Мы соберем в папку ваши работы, а лучшие сохраним для созда</w:t>
      </w:r>
      <w:r w:rsidR="00DA3E5F">
        <w:rPr>
          <w:rFonts w:ascii="Times New Roman" w:hAnsi="Times New Roman"/>
          <w:sz w:val="24"/>
          <w:szCs w:val="24"/>
        </w:rPr>
        <w:t xml:space="preserve">ния выставки «Безопасный </w:t>
      </w:r>
      <w:r w:rsidR="00FC3960">
        <w:rPr>
          <w:rFonts w:ascii="Times New Roman" w:hAnsi="Times New Roman"/>
          <w:sz w:val="24"/>
          <w:szCs w:val="24"/>
        </w:rPr>
        <w:t xml:space="preserve"> Интернет!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3C1D79" w:rsidRDefault="003C1D79" w:rsidP="003C1D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8.Рефлексия.  А теперь оцените свою работу на уроке, используя смайлики.</w:t>
      </w:r>
    </w:p>
    <w:p w:rsidR="003C1D79" w:rsidRDefault="003C1D79" w:rsidP="003C1D79">
      <w:pPr>
        <w:spacing w:line="360" w:lineRule="auto"/>
        <w:rPr>
          <w:rFonts w:ascii="Times New Roman" w:hAnsi="Times New Roman"/>
        </w:rPr>
      </w:pPr>
      <w:r>
        <w:rPr>
          <w:rFonts w:ascii="Times New Roman" w:eastAsia="+mn-ea" w:hAnsi="Times New Roman"/>
          <w:color w:val="0066CC"/>
          <w:kern w:val="24"/>
          <w:sz w:val="56"/>
          <w:szCs w:val="56"/>
        </w:rPr>
        <w:t xml:space="preserve"> </w:t>
      </w:r>
      <w:r>
        <w:rPr>
          <w:rFonts w:ascii="Times New Roman" w:hAnsi="Times New Roman"/>
        </w:rPr>
        <w:t>: – )     – те, кто считает, что хорошо понял тему и поработал на уроке.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 – ?     – те, кто считает, что недостаточно хорошо понял тему и поработал на уроке.</w:t>
      </w:r>
    </w:p>
    <w:p w:rsidR="003C1D79" w:rsidRDefault="003C1D79" w:rsidP="003C1D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: – (     – те, кто считает, что ему ещё  нужно работать над данной темой.</w:t>
      </w:r>
      <w:proofErr w:type="gramEnd"/>
    </w:p>
    <w:p w:rsidR="003C1D79" w:rsidRDefault="003C1D79" w:rsidP="003C1D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 урока.  Объявление оценок за урок.                </w:t>
      </w:r>
    </w:p>
    <w:p w:rsidR="003C1D79" w:rsidRDefault="003C1D79" w:rsidP="003C1D79">
      <w:pPr>
        <w:spacing w:before="40" w:after="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9.Домашнее задание</w:t>
      </w:r>
      <w:r w:rsidR="00DC5CFD">
        <w:rPr>
          <w:rFonts w:ascii="Times New Roman" w:hAnsi="Times New Roman"/>
          <w:sz w:val="24"/>
          <w:szCs w:val="24"/>
        </w:rPr>
        <w:t>.</w:t>
      </w:r>
      <w:r w:rsidR="005F5FDD">
        <w:rPr>
          <w:rFonts w:ascii="Times New Roman" w:hAnsi="Times New Roman"/>
          <w:sz w:val="24"/>
          <w:szCs w:val="24"/>
        </w:rPr>
        <w:t xml:space="preserve"> </w:t>
      </w:r>
      <w:r w:rsidR="00DC5CFD">
        <w:rPr>
          <w:rFonts w:ascii="Times New Roman" w:hAnsi="Times New Roman"/>
          <w:sz w:val="24"/>
          <w:szCs w:val="24"/>
        </w:rPr>
        <w:t>П</w:t>
      </w:r>
      <w:r w:rsidR="005F5FDD">
        <w:rPr>
          <w:rFonts w:ascii="Times New Roman" w:hAnsi="Times New Roman"/>
          <w:sz w:val="24"/>
          <w:szCs w:val="24"/>
        </w:rPr>
        <w:t>овторить правила безопасной работы в сети Интернет</w:t>
      </w:r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C1D79" w:rsidRDefault="003C1D79" w:rsidP="003C1D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D07D1" w:rsidRDefault="00FD07D1"/>
    <w:sectPr w:rsidR="00FD07D1" w:rsidSect="0005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E3"/>
    <w:multiLevelType w:val="hybridMultilevel"/>
    <w:tmpl w:val="84369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F2F4D"/>
    <w:multiLevelType w:val="hybridMultilevel"/>
    <w:tmpl w:val="D73A8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D1785"/>
    <w:multiLevelType w:val="hybridMultilevel"/>
    <w:tmpl w:val="212E4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D79"/>
    <w:rsid w:val="00005C10"/>
    <w:rsid w:val="0005616B"/>
    <w:rsid w:val="00197DF5"/>
    <w:rsid w:val="002C3A43"/>
    <w:rsid w:val="003C1D79"/>
    <w:rsid w:val="004168E2"/>
    <w:rsid w:val="00463701"/>
    <w:rsid w:val="004C4A84"/>
    <w:rsid w:val="005A7071"/>
    <w:rsid w:val="005F5FDD"/>
    <w:rsid w:val="00680DDC"/>
    <w:rsid w:val="00711BCB"/>
    <w:rsid w:val="007E1114"/>
    <w:rsid w:val="008D704A"/>
    <w:rsid w:val="009373E3"/>
    <w:rsid w:val="00BC79B6"/>
    <w:rsid w:val="00D06769"/>
    <w:rsid w:val="00D74326"/>
    <w:rsid w:val="00DA3E5F"/>
    <w:rsid w:val="00DC5CFD"/>
    <w:rsid w:val="00E55C8E"/>
    <w:rsid w:val="00E61879"/>
    <w:rsid w:val="00E62582"/>
    <w:rsid w:val="00ED5551"/>
    <w:rsid w:val="00FC3960"/>
    <w:rsid w:val="00FD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187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8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3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D7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icrosoft.com/eesti/education/veebivend/koomiksid/rus/html/etusivu.ht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HALIL</cp:lastModifiedBy>
  <cp:revision>10</cp:revision>
  <dcterms:created xsi:type="dcterms:W3CDTF">2012-12-03T13:15:00Z</dcterms:created>
  <dcterms:modified xsi:type="dcterms:W3CDTF">2002-01-01T03:10:00Z</dcterms:modified>
</cp:coreProperties>
</file>