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8AA" w:rsidRPr="00DD1DAA" w:rsidRDefault="00810C82" w:rsidP="009227AB">
      <w:pPr>
        <w:jc w:val="center"/>
        <w:rPr>
          <w:b/>
          <w:sz w:val="28"/>
          <w:szCs w:val="28"/>
        </w:rPr>
      </w:pPr>
      <w:r w:rsidRPr="00DD1DAA">
        <w:rPr>
          <w:b/>
          <w:sz w:val="28"/>
          <w:szCs w:val="28"/>
        </w:rPr>
        <w:t xml:space="preserve">Самоанализ урока </w:t>
      </w:r>
      <w:r w:rsidR="00B34185">
        <w:rPr>
          <w:b/>
          <w:sz w:val="28"/>
          <w:szCs w:val="28"/>
        </w:rPr>
        <w:t>информатики в 11 А</w:t>
      </w:r>
      <w:r w:rsidR="005531EB" w:rsidRPr="00DD1DAA">
        <w:rPr>
          <w:b/>
          <w:sz w:val="28"/>
          <w:szCs w:val="28"/>
        </w:rPr>
        <w:t xml:space="preserve"> </w:t>
      </w:r>
      <w:r w:rsidRPr="00DD1DAA">
        <w:rPr>
          <w:b/>
          <w:sz w:val="28"/>
          <w:szCs w:val="28"/>
        </w:rPr>
        <w:t>классе,</w:t>
      </w:r>
    </w:p>
    <w:p w:rsidR="00A158AA" w:rsidRPr="00DD1DAA" w:rsidRDefault="00810C82" w:rsidP="009227AB">
      <w:pPr>
        <w:jc w:val="center"/>
        <w:rPr>
          <w:b/>
          <w:sz w:val="28"/>
          <w:szCs w:val="28"/>
        </w:rPr>
      </w:pPr>
      <w:r w:rsidRPr="00DD1DAA">
        <w:rPr>
          <w:b/>
          <w:sz w:val="28"/>
          <w:szCs w:val="28"/>
        </w:rPr>
        <w:t xml:space="preserve">проведенного учителем </w:t>
      </w:r>
      <w:r w:rsidR="00B34185">
        <w:rPr>
          <w:b/>
          <w:sz w:val="28"/>
          <w:szCs w:val="28"/>
        </w:rPr>
        <w:t>информатики</w:t>
      </w:r>
      <w:r w:rsidRPr="00DD1DAA">
        <w:rPr>
          <w:b/>
          <w:sz w:val="28"/>
          <w:szCs w:val="28"/>
        </w:rPr>
        <w:t>,</w:t>
      </w:r>
    </w:p>
    <w:p w:rsidR="003000BE" w:rsidRPr="00DD1DAA" w:rsidRDefault="00B34185" w:rsidP="009227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Поповой Татьяной Васильевной</w:t>
      </w:r>
      <w:r w:rsidR="00810C82" w:rsidRPr="00DD1DAA">
        <w:rPr>
          <w:b/>
          <w:sz w:val="28"/>
          <w:szCs w:val="28"/>
        </w:rPr>
        <w:t>.</w:t>
      </w:r>
    </w:p>
    <w:p w:rsidR="00A158AA" w:rsidRPr="00DD1DAA" w:rsidRDefault="00A158AA" w:rsidP="008D6AEF">
      <w:pPr>
        <w:jc w:val="both"/>
        <w:rPr>
          <w:b/>
          <w:sz w:val="28"/>
          <w:szCs w:val="28"/>
        </w:rPr>
      </w:pPr>
    </w:p>
    <w:p w:rsidR="00810C82" w:rsidRPr="00DD1DAA" w:rsidRDefault="00B34185" w:rsidP="008D6A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Урок  </w:t>
      </w:r>
      <w:r w:rsidRPr="00B34185">
        <w:rPr>
          <w:sz w:val="28"/>
          <w:szCs w:val="28"/>
        </w:rPr>
        <w:t>«Исследование физической модели на примере движения тела, брошенного под углом к горизонту. Формальная модель»</w:t>
      </w:r>
      <w:r w:rsidR="00810C82" w:rsidRPr="00DD1DAA">
        <w:rPr>
          <w:sz w:val="28"/>
          <w:szCs w:val="28"/>
        </w:rPr>
        <w:t xml:space="preserve"> </w:t>
      </w:r>
      <w:r w:rsidR="00A8441B" w:rsidRPr="00DD1DAA">
        <w:rPr>
          <w:sz w:val="28"/>
          <w:szCs w:val="28"/>
        </w:rPr>
        <w:t>является</w:t>
      </w:r>
      <w:r w:rsidR="00157BBE" w:rsidRPr="00DD1DAA">
        <w:rPr>
          <w:sz w:val="28"/>
          <w:szCs w:val="28"/>
        </w:rPr>
        <w:t xml:space="preserve"> </w:t>
      </w:r>
      <w:r>
        <w:rPr>
          <w:sz w:val="28"/>
          <w:szCs w:val="28"/>
        </w:rPr>
        <w:t>первым</w:t>
      </w:r>
      <w:r w:rsidR="00157BBE" w:rsidRPr="00DD1DAA">
        <w:rPr>
          <w:sz w:val="28"/>
          <w:szCs w:val="28"/>
        </w:rPr>
        <w:t xml:space="preserve"> из четырех отведенных на изучение данной темы по плану</w:t>
      </w:r>
      <w:r w:rsidR="005531EB" w:rsidRPr="00DD1DAA">
        <w:rPr>
          <w:sz w:val="28"/>
          <w:szCs w:val="28"/>
        </w:rPr>
        <w:t xml:space="preserve"> занятий</w:t>
      </w:r>
      <w:r w:rsidR="00157BBE" w:rsidRPr="00DD1DAA">
        <w:rPr>
          <w:sz w:val="28"/>
          <w:szCs w:val="28"/>
        </w:rPr>
        <w:t>.</w:t>
      </w:r>
      <w:r w:rsidR="00810C82" w:rsidRPr="00DD1DAA">
        <w:rPr>
          <w:sz w:val="28"/>
          <w:szCs w:val="28"/>
        </w:rPr>
        <w:t xml:space="preserve"> Это урок </w:t>
      </w:r>
      <w:r w:rsidR="002B6F39">
        <w:rPr>
          <w:sz w:val="28"/>
          <w:szCs w:val="28"/>
        </w:rPr>
        <w:t>формирования новых умений</w:t>
      </w:r>
      <w:r w:rsidR="005279CC" w:rsidRPr="00DD1DAA">
        <w:rPr>
          <w:sz w:val="28"/>
          <w:szCs w:val="28"/>
        </w:rPr>
        <w:t xml:space="preserve">. Он </w:t>
      </w:r>
      <w:r w:rsidR="00810C82" w:rsidRPr="00DD1DAA">
        <w:rPr>
          <w:sz w:val="28"/>
          <w:szCs w:val="28"/>
        </w:rPr>
        <w:t xml:space="preserve">позволяет, опираясь на ранее полученные знания </w:t>
      </w:r>
      <w:r w:rsidR="002B6F39">
        <w:rPr>
          <w:sz w:val="28"/>
          <w:szCs w:val="28"/>
        </w:rPr>
        <w:t>о моделировании и программировании</w:t>
      </w:r>
      <w:r w:rsidR="00157BBE" w:rsidRPr="00DD1DAA">
        <w:rPr>
          <w:sz w:val="28"/>
          <w:szCs w:val="28"/>
        </w:rPr>
        <w:t xml:space="preserve">, </w:t>
      </w:r>
      <w:r w:rsidR="002B6F39">
        <w:rPr>
          <w:sz w:val="28"/>
          <w:szCs w:val="28"/>
        </w:rPr>
        <w:t>исследовать формальную модель движения тела, брошенного под углом к горизонту</w:t>
      </w:r>
      <w:r w:rsidR="00810C82" w:rsidRPr="00DD1DAA">
        <w:rPr>
          <w:sz w:val="28"/>
          <w:szCs w:val="28"/>
        </w:rPr>
        <w:t xml:space="preserve">, </w:t>
      </w:r>
      <w:r w:rsidR="00157BBE" w:rsidRPr="00DD1DAA">
        <w:rPr>
          <w:sz w:val="28"/>
          <w:szCs w:val="28"/>
        </w:rPr>
        <w:t>способствуя</w:t>
      </w:r>
      <w:r w:rsidR="00810C82" w:rsidRPr="00DD1DAA">
        <w:rPr>
          <w:sz w:val="28"/>
          <w:szCs w:val="28"/>
        </w:rPr>
        <w:t xml:space="preserve"> формированию предметных и метапредметных компетенций и компетентности учащихся в рамках данной темы, имеющей </w:t>
      </w:r>
      <w:r w:rsidR="00157BBE" w:rsidRPr="00DD1DAA">
        <w:rPr>
          <w:sz w:val="28"/>
          <w:szCs w:val="28"/>
        </w:rPr>
        <w:t>прикладную</w:t>
      </w:r>
      <w:r w:rsidR="00810C82" w:rsidRPr="00DD1DAA">
        <w:rPr>
          <w:sz w:val="28"/>
          <w:szCs w:val="28"/>
        </w:rPr>
        <w:t xml:space="preserve"> значимость</w:t>
      </w:r>
      <w:r w:rsidR="00157BBE" w:rsidRPr="00DD1DAA">
        <w:rPr>
          <w:sz w:val="28"/>
          <w:szCs w:val="28"/>
        </w:rPr>
        <w:t xml:space="preserve"> и в других учебных дисциплинах</w:t>
      </w:r>
      <w:r w:rsidR="00810C82" w:rsidRPr="00DD1DAA">
        <w:rPr>
          <w:sz w:val="28"/>
          <w:szCs w:val="28"/>
        </w:rPr>
        <w:t>.</w:t>
      </w:r>
    </w:p>
    <w:p w:rsidR="00810C82" w:rsidRPr="002162AC" w:rsidRDefault="00D153A9" w:rsidP="008D6AEF">
      <w:pPr>
        <w:spacing w:after="0"/>
        <w:jc w:val="both"/>
        <w:rPr>
          <w:i/>
          <w:sz w:val="28"/>
          <w:szCs w:val="28"/>
        </w:rPr>
      </w:pPr>
      <w:r w:rsidRPr="00B34185">
        <w:rPr>
          <w:sz w:val="28"/>
          <w:szCs w:val="28"/>
        </w:rPr>
        <w:t xml:space="preserve">     </w:t>
      </w:r>
      <w:r w:rsidR="00DD1DAA" w:rsidRPr="00B34185">
        <w:rPr>
          <w:sz w:val="28"/>
          <w:szCs w:val="28"/>
        </w:rPr>
        <w:t xml:space="preserve"> </w:t>
      </w:r>
      <w:r w:rsidR="002162AC" w:rsidRPr="00B34185">
        <w:rPr>
          <w:b/>
          <w:sz w:val="28"/>
          <w:szCs w:val="28"/>
        </w:rPr>
        <w:t xml:space="preserve">слайд </w:t>
      </w:r>
      <w:r w:rsidR="00B34185" w:rsidRPr="00B34185">
        <w:rPr>
          <w:b/>
          <w:sz w:val="28"/>
          <w:szCs w:val="28"/>
        </w:rPr>
        <w:t>5</w:t>
      </w:r>
      <w:r w:rsidR="002162AC" w:rsidRPr="00B34185">
        <w:rPr>
          <w:b/>
          <w:sz w:val="28"/>
          <w:szCs w:val="28"/>
        </w:rPr>
        <w:t xml:space="preserve">   </w:t>
      </w:r>
      <w:r w:rsidR="00DD1DAA">
        <w:rPr>
          <w:sz w:val="28"/>
          <w:szCs w:val="28"/>
        </w:rPr>
        <w:t xml:space="preserve"> </w:t>
      </w:r>
      <w:r w:rsidR="00810C82" w:rsidRPr="00DD1DAA">
        <w:rPr>
          <w:sz w:val="28"/>
          <w:szCs w:val="28"/>
        </w:rPr>
        <w:t xml:space="preserve">Данный урок проводился в </w:t>
      </w:r>
      <w:r w:rsidR="002B6F39">
        <w:rPr>
          <w:sz w:val="28"/>
          <w:szCs w:val="28"/>
        </w:rPr>
        <w:t>11 А</w:t>
      </w:r>
      <w:r w:rsidR="00810C82" w:rsidRPr="00DD1DAA">
        <w:rPr>
          <w:sz w:val="28"/>
          <w:szCs w:val="28"/>
        </w:rPr>
        <w:t xml:space="preserve"> классе М</w:t>
      </w:r>
      <w:r w:rsidR="005531EB" w:rsidRPr="00DD1DAA">
        <w:rPr>
          <w:sz w:val="28"/>
          <w:szCs w:val="28"/>
        </w:rPr>
        <w:t>БОУ «СОШ №1»</w:t>
      </w:r>
      <w:r w:rsidR="00A8441B" w:rsidRPr="00DD1DAA">
        <w:rPr>
          <w:sz w:val="28"/>
          <w:szCs w:val="28"/>
        </w:rPr>
        <w:t>,</w:t>
      </w:r>
      <w:r w:rsidR="005531EB" w:rsidRPr="00DD1DAA">
        <w:rPr>
          <w:sz w:val="28"/>
          <w:szCs w:val="28"/>
        </w:rPr>
        <w:t xml:space="preserve">  к</w:t>
      </w:r>
      <w:r w:rsidR="00A8441B" w:rsidRPr="00DD1DAA">
        <w:rPr>
          <w:sz w:val="28"/>
          <w:szCs w:val="28"/>
        </w:rPr>
        <w:t xml:space="preserve">ласс </w:t>
      </w:r>
      <w:r w:rsidR="00D9751A">
        <w:rPr>
          <w:sz w:val="28"/>
          <w:szCs w:val="28"/>
        </w:rPr>
        <w:t>информационно-технологического профиля</w:t>
      </w:r>
      <w:r w:rsidR="00A8441B" w:rsidRPr="00DD1DAA">
        <w:rPr>
          <w:sz w:val="28"/>
          <w:szCs w:val="28"/>
        </w:rPr>
        <w:t>. Учебник</w:t>
      </w:r>
      <w:r w:rsidR="00810C82" w:rsidRPr="00DD1DAA">
        <w:rPr>
          <w:sz w:val="28"/>
          <w:szCs w:val="28"/>
        </w:rPr>
        <w:t xml:space="preserve"> «</w:t>
      </w:r>
      <w:r w:rsidR="002B6F39">
        <w:rPr>
          <w:sz w:val="28"/>
          <w:szCs w:val="28"/>
        </w:rPr>
        <w:t>Информатика и ИКТ</w:t>
      </w:r>
      <w:r w:rsidR="00810C82" w:rsidRPr="00DD1DAA">
        <w:rPr>
          <w:sz w:val="28"/>
          <w:szCs w:val="28"/>
        </w:rPr>
        <w:t xml:space="preserve">» под редакцией </w:t>
      </w:r>
      <w:r w:rsidR="002B6F39">
        <w:rPr>
          <w:bCs/>
          <w:sz w:val="28"/>
          <w:szCs w:val="28"/>
        </w:rPr>
        <w:t xml:space="preserve">Н.Д. </w:t>
      </w:r>
      <w:proofErr w:type="spellStart"/>
      <w:r w:rsidR="002B6F39">
        <w:rPr>
          <w:bCs/>
          <w:sz w:val="28"/>
          <w:szCs w:val="28"/>
        </w:rPr>
        <w:t>Угриновича</w:t>
      </w:r>
      <w:proofErr w:type="spellEnd"/>
      <w:r w:rsidR="00A8441B" w:rsidRPr="00DD1DAA">
        <w:rPr>
          <w:bCs/>
          <w:sz w:val="28"/>
          <w:szCs w:val="28"/>
        </w:rPr>
        <w:t xml:space="preserve">, </w:t>
      </w:r>
      <w:r w:rsidRPr="00DD1DAA">
        <w:rPr>
          <w:bCs/>
          <w:sz w:val="28"/>
          <w:szCs w:val="28"/>
        </w:rPr>
        <w:t>а</w:t>
      </w:r>
      <w:r w:rsidRPr="00DD1DAA">
        <w:rPr>
          <w:sz w:val="28"/>
          <w:szCs w:val="28"/>
        </w:rPr>
        <w:t xml:space="preserve">вторской программы  основного  общего  образования по </w:t>
      </w:r>
      <w:r w:rsidR="002B6F39">
        <w:rPr>
          <w:sz w:val="28"/>
          <w:szCs w:val="28"/>
        </w:rPr>
        <w:t>информатике</w:t>
      </w:r>
      <w:r w:rsidRPr="00DD1DAA">
        <w:rPr>
          <w:sz w:val="28"/>
          <w:szCs w:val="28"/>
        </w:rPr>
        <w:t xml:space="preserve"> под редакцией </w:t>
      </w:r>
      <w:r w:rsidR="002B6F39">
        <w:rPr>
          <w:sz w:val="28"/>
          <w:szCs w:val="28"/>
        </w:rPr>
        <w:t xml:space="preserve">Н.Д. </w:t>
      </w:r>
      <w:proofErr w:type="spellStart"/>
      <w:r w:rsidR="002B6F39">
        <w:rPr>
          <w:sz w:val="28"/>
          <w:szCs w:val="28"/>
        </w:rPr>
        <w:t>Угриновича</w:t>
      </w:r>
      <w:proofErr w:type="spellEnd"/>
      <w:r w:rsidRPr="00DD1DAA">
        <w:rPr>
          <w:sz w:val="28"/>
          <w:szCs w:val="28"/>
        </w:rPr>
        <w:t>.</w:t>
      </w:r>
      <w:r w:rsidR="002162AC">
        <w:rPr>
          <w:sz w:val="28"/>
          <w:szCs w:val="28"/>
        </w:rPr>
        <w:t xml:space="preserve">    </w:t>
      </w:r>
    </w:p>
    <w:p w:rsidR="00DD1DAA" w:rsidRPr="00DD1DAA" w:rsidRDefault="002162AC" w:rsidP="008D6AEF">
      <w:pPr>
        <w:ind w:firstLine="567"/>
        <w:jc w:val="both"/>
        <w:rPr>
          <w:sz w:val="28"/>
          <w:szCs w:val="28"/>
        </w:rPr>
      </w:pPr>
      <w:r w:rsidRPr="00B34185">
        <w:rPr>
          <w:b/>
          <w:sz w:val="28"/>
          <w:szCs w:val="28"/>
        </w:rPr>
        <w:t xml:space="preserve">слайд </w:t>
      </w:r>
      <w:r w:rsidR="00B34185" w:rsidRPr="00B34185">
        <w:rPr>
          <w:b/>
          <w:sz w:val="28"/>
          <w:szCs w:val="28"/>
        </w:rPr>
        <w:t>6</w:t>
      </w:r>
      <w:r w:rsidRPr="00B34185">
        <w:rPr>
          <w:b/>
          <w:sz w:val="28"/>
          <w:szCs w:val="28"/>
        </w:rPr>
        <w:t xml:space="preserve">   </w:t>
      </w:r>
      <w:r w:rsidR="00DD1DAA" w:rsidRPr="00DD1DAA">
        <w:rPr>
          <w:b/>
          <w:sz w:val="28"/>
          <w:szCs w:val="28"/>
        </w:rPr>
        <w:t>Цель:</w:t>
      </w:r>
      <w:r w:rsidR="002B6F39">
        <w:rPr>
          <w:b/>
          <w:sz w:val="28"/>
          <w:szCs w:val="28"/>
        </w:rPr>
        <w:t xml:space="preserve"> </w:t>
      </w:r>
      <w:r w:rsidR="00D9751A" w:rsidRPr="00D9751A">
        <w:rPr>
          <w:sz w:val="28"/>
          <w:szCs w:val="28"/>
        </w:rPr>
        <w:t>создание условий для</w:t>
      </w:r>
      <w:r w:rsidR="00D9751A">
        <w:rPr>
          <w:b/>
          <w:sz w:val="28"/>
          <w:szCs w:val="28"/>
        </w:rPr>
        <w:t xml:space="preserve"> </w:t>
      </w:r>
      <w:r w:rsidR="002B6F39" w:rsidRPr="002B6F39">
        <w:rPr>
          <w:sz w:val="28"/>
          <w:szCs w:val="28"/>
        </w:rPr>
        <w:t>совершенст</w:t>
      </w:r>
      <w:r w:rsidR="002B6F39">
        <w:rPr>
          <w:sz w:val="28"/>
          <w:szCs w:val="28"/>
        </w:rPr>
        <w:t>в</w:t>
      </w:r>
      <w:r w:rsidR="00D9751A">
        <w:rPr>
          <w:sz w:val="28"/>
          <w:szCs w:val="28"/>
        </w:rPr>
        <w:t>ования умений</w:t>
      </w:r>
      <w:r w:rsidR="002B6F39" w:rsidRPr="002B6F39">
        <w:rPr>
          <w:sz w:val="28"/>
          <w:szCs w:val="28"/>
        </w:rPr>
        <w:t xml:space="preserve"> составления математических </w:t>
      </w:r>
      <w:r w:rsidR="002B6F39">
        <w:rPr>
          <w:sz w:val="28"/>
          <w:szCs w:val="28"/>
        </w:rPr>
        <w:t xml:space="preserve">моделей </w:t>
      </w:r>
      <w:r w:rsidR="002B6F39" w:rsidRPr="002B6F39">
        <w:rPr>
          <w:sz w:val="28"/>
          <w:szCs w:val="28"/>
        </w:rPr>
        <w:t>объектов и процессов</w:t>
      </w:r>
      <w:r w:rsidR="002B6F39">
        <w:rPr>
          <w:sz w:val="28"/>
          <w:szCs w:val="28"/>
        </w:rPr>
        <w:t>,</w:t>
      </w:r>
      <w:r w:rsidR="00D9751A">
        <w:rPr>
          <w:sz w:val="28"/>
          <w:szCs w:val="28"/>
        </w:rPr>
        <w:t xml:space="preserve"> навыков</w:t>
      </w:r>
      <w:r w:rsidR="002B6F39" w:rsidRPr="002B6F39">
        <w:rPr>
          <w:sz w:val="28"/>
          <w:szCs w:val="28"/>
        </w:rPr>
        <w:t xml:space="preserve"> составления программного кода в языке </w:t>
      </w:r>
      <w:r w:rsidR="002B6F39" w:rsidRPr="002B6F39">
        <w:rPr>
          <w:sz w:val="28"/>
          <w:szCs w:val="28"/>
          <w:lang w:val="en-US"/>
        </w:rPr>
        <w:t>Visual</w:t>
      </w:r>
      <w:r w:rsidR="002B6F39" w:rsidRPr="002B6F39">
        <w:rPr>
          <w:sz w:val="28"/>
          <w:szCs w:val="28"/>
        </w:rPr>
        <w:t xml:space="preserve"> </w:t>
      </w:r>
      <w:r w:rsidR="002B6F39" w:rsidRPr="002B6F39">
        <w:rPr>
          <w:sz w:val="28"/>
          <w:szCs w:val="28"/>
          <w:lang w:val="en-US"/>
        </w:rPr>
        <w:t>Basic</w:t>
      </w:r>
      <w:r w:rsidR="00D9751A">
        <w:rPr>
          <w:sz w:val="28"/>
          <w:szCs w:val="28"/>
        </w:rPr>
        <w:t>; формирования</w:t>
      </w:r>
      <w:r w:rsidR="002B6F39" w:rsidRPr="002B6F39">
        <w:rPr>
          <w:sz w:val="28"/>
          <w:szCs w:val="28"/>
        </w:rPr>
        <w:t xml:space="preserve"> умения исследования формальны</w:t>
      </w:r>
      <w:r w:rsidR="002B6F39">
        <w:rPr>
          <w:sz w:val="28"/>
          <w:szCs w:val="28"/>
        </w:rPr>
        <w:t>х</w:t>
      </w:r>
      <w:r w:rsidR="002B6F39" w:rsidRPr="002B6F39">
        <w:rPr>
          <w:sz w:val="28"/>
          <w:szCs w:val="28"/>
        </w:rPr>
        <w:t xml:space="preserve"> модел</w:t>
      </w:r>
      <w:r w:rsidR="002B6F39">
        <w:rPr>
          <w:sz w:val="28"/>
          <w:szCs w:val="28"/>
        </w:rPr>
        <w:t>ей</w:t>
      </w:r>
      <w:r w:rsidR="002B6F39" w:rsidRPr="002B6F39">
        <w:rPr>
          <w:sz w:val="28"/>
          <w:szCs w:val="28"/>
        </w:rPr>
        <w:t xml:space="preserve"> в среде объектно-ориенти</w:t>
      </w:r>
      <w:r w:rsidR="002B6F39">
        <w:rPr>
          <w:sz w:val="28"/>
          <w:szCs w:val="28"/>
        </w:rPr>
        <w:t>р</w:t>
      </w:r>
      <w:r w:rsidR="002B6F39" w:rsidRPr="002B6F39">
        <w:rPr>
          <w:sz w:val="28"/>
          <w:szCs w:val="28"/>
        </w:rPr>
        <w:t>ованного про</w:t>
      </w:r>
      <w:r w:rsidR="002B6F39">
        <w:rPr>
          <w:sz w:val="28"/>
          <w:szCs w:val="28"/>
        </w:rPr>
        <w:t>г</w:t>
      </w:r>
      <w:r w:rsidR="002B6F39" w:rsidRPr="002B6F39">
        <w:rPr>
          <w:sz w:val="28"/>
          <w:szCs w:val="28"/>
        </w:rPr>
        <w:t>раммирования.</w:t>
      </w:r>
      <w:r w:rsidRPr="002B6F39">
        <w:rPr>
          <w:sz w:val="28"/>
          <w:szCs w:val="28"/>
        </w:rPr>
        <w:t xml:space="preserve">    </w:t>
      </w:r>
    </w:p>
    <w:p w:rsidR="00DD1DAA" w:rsidRDefault="00DD1DAA" w:rsidP="008D6AEF">
      <w:pPr>
        <w:tabs>
          <w:tab w:val="left" w:pos="7005"/>
        </w:tabs>
        <w:jc w:val="both"/>
        <w:rPr>
          <w:b/>
          <w:sz w:val="28"/>
          <w:szCs w:val="28"/>
        </w:rPr>
      </w:pPr>
      <w:r w:rsidRPr="00B34185">
        <w:rPr>
          <w:b/>
          <w:sz w:val="28"/>
          <w:szCs w:val="28"/>
        </w:rPr>
        <w:t xml:space="preserve">    </w:t>
      </w:r>
      <w:r w:rsidR="002162AC" w:rsidRPr="00B34185">
        <w:rPr>
          <w:b/>
          <w:sz w:val="28"/>
          <w:szCs w:val="28"/>
        </w:rPr>
        <w:t xml:space="preserve">слайд </w:t>
      </w:r>
      <w:r w:rsidR="00B34185" w:rsidRPr="00B34185">
        <w:rPr>
          <w:b/>
          <w:sz w:val="28"/>
          <w:szCs w:val="28"/>
        </w:rPr>
        <w:t>7</w:t>
      </w:r>
      <w:r w:rsidRPr="00DD1DAA">
        <w:rPr>
          <w:b/>
          <w:sz w:val="28"/>
          <w:szCs w:val="28"/>
        </w:rPr>
        <w:t xml:space="preserve">   Задачи: </w:t>
      </w:r>
    </w:p>
    <w:p w:rsidR="00B34185" w:rsidRPr="00B34185" w:rsidRDefault="00B34185" w:rsidP="00B34185">
      <w:pPr>
        <w:tabs>
          <w:tab w:val="left" w:pos="7005"/>
        </w:tabs>
        <w:jc w:val="both"/>
        <w:rPr>
          <w:sz w:val="28"/>
          <w:szCs w:val="28"/>
        </w:rPr>
      </w:pPr>
      <w:r w:rsidRPr="00B34185">
        <w:rPr>
          <w:bCs/>
          <w:i/>
          <w:iCs/>
          <w:sz w:val="28"/>
          <w:szCs w:val="28"/>
        </w:rPr>
        <w:t xml:space="preserve">Образовательные: </w:t>
      </w:r>
    </w:p>
    <w:p w:rsidR="00CA2733" w:rsidRPr="00B34185" w:rsidRDefault="00D9751A" w:rsidP="00B34185">
      <w:pPr>
        <w:numPr>
          <w:ilvl w:val="0"/>
          <w:numId w:val="9"/>
        </w:numPr>
        <w:tabs>
          <w:tab w:val="left" w:pos="700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</w:t>
      </w:r>
      <w:r w:rsidR="00D301A5" w:rsidRPr="00B34185">
        <w:rPr>
          <w:sz w:val="28"/>
          <w:szCs w:val="28"/>
        </w:rPr>
        <w:t xml:space="preserve"> у</w:t>
      </w:r>
      <w:r>
        <w:rPr>
          <w:sz w:val="28"/>
          <w:szCs w:val="28"/>
        </w:rPr>
        <w:t>мение</w:t>
      </w:r>
      <w:r w:rsidR="00D301A5" w:rsidRPr="00B34185">
        <w:rPr>
          <w:sz w:val="28"/>
          <w:szCs w:val="28"/>
        </w:rPr>
        <w:t xml:space="preserve"> составления математических моделей объектов и процессов; </w:t>
      </w:r>
    </w:p>
    <w:p w:rsidR="00CA2733" w:rsidRPr="00B34185" w:rsidRDefault="00D301A5" w:rsidP="00B34185">
      <w:pPr>
        <w:numPr>
          <w:ilvl w:val="0"/>
          <w:numId w:val="9"/>
        </w:numPr>
        <w:tabs>
          <w:tab w:val="left" w:pos="7005"/>
        </w:tabs>
        <w:jc w:val="both"/>
        <w:rPr>
          <w:sz w:val="28"/>
          <w:szCs w:val="28"/>
        </w:rPr>
      </w:pPr>
      <w:r w:rsidRPr="00B34185">
        <w:rPr>
          <w:sz w:val="28"/>
          <w:szCs w:val="28"/>
        </w:rPr>
        <w:t>совершенствова</w:t>
      </w:r>
      <w:r w:rsidR="00D9751A">
        <w:rPr>
          <w:sz w:val="28"/>
          <w:szCs w:val="28"/>
        </w:rPr>
        <w:t>ть навыки</w:t>
      </w:r>
      <w:r w:rsidRPr="00B34185">
        <w:rPr>
          <w:sz w:val="28"/>
          <w:szCs w:val="28"/>
        </w:rPr>
        <w:t xml:space="preserve"> составления программного кода в языке </w:t>
      </w:r>
      <w:proofErr w:type="spellStart"/>
      <w:r w:rsidRPr="00B34185">
        <w:rPr>
          <w:sz w:val="28"/>
          <w:szCs w:val="28"/>
        </w:rPr>
        <w:t>Visual</w:t>
      </w:r>
      <w:proofErr w:type="spellEnd"/>
      <w:r w:rsidRPr="00B34185">
        <w:rPr>
          <w:sz w:val="28"/>
          <w:szCs w:val="28"/>
        </w:rPr>
        <w:t xml:space="preserve"> </w:t>
      </w:r>
      <w:proofErr w:type="spellStart"/>
      <w:r w:rsidRPr="00B34185">
        <w:rPr>
          <w:sz w:val="28"/>
          <w:szCs w:val="28"/>
        </w:rPr>
        <w:t>Basic</w:t>
      </w:r>
      <w:proofErr w:type="spellEnd"/>
      <w:r w:rsidRPr="00B34185">
        <w:rPr>
          <w:sz w:val="28"/>
          <w:szCs w:val="28"/>
        </w:rPr>
        <w:t xml:space="preserve">; </w:t>
      </w:r>
    </w:p>
    <w:p w:rsidR="00CA2733" w:rsidRPr="00B34185" w:rsidRDefault="00D9751A" w:rsidP="00B34185">
      <w:pPr>
        <w:numPr>
          <w:ilvl w:val="0"/>
          <w:numId w:val="9"/>
        </w:numPr>
        <w:tabs>
          <w:tab w:val="left" w:pos="7005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умения исследовать формальные модели</w:t>
      </w:r>
      <w:r w:rsidR="00D301A5" w:rsidRPr="00B34185">
        <w:rPr>
          <w:sz w:val="28"/>
          <w:szCs w:val="28"/>
        </w:rPr>
        <w:t xml:space="preserve"> в среде объектно-ориентированного программирования. </w:t>
      </w:r>
    </w:p>
    <w:p w:rsidR="00B34185" w:rsidRPr="00B34185" w:rsidRDefault="00B34185" w:rsidP="00B34185">
      <w:pPr>
        <w:tabs>
          <w:tab w:val="left" w:pos="7005"/>
        </w:tabs>
        <w:jc w:val="both"/>
        <w:rPr>
          <w:sz w:val="28"/>
          <w:szCs w:val="28"/>
        </w:rPr>
      </w:pPr>
      <w:r w:rsidRPr="00B34185">
        <w:rPr>
          <w:bCs/>
          <w:i/>
          <w:iCs/>
          <w:sz w:val="28"/>
          <w:szCs w:val="28"/>
        </w:rPr>
        <w:t xml:space="preserve">Развивающие: </w:t>
      </w:r>
    </w:p>
    <w:p w:rsidR="00CA2733" w:rsidRPr="00B34185" w:rsidRDefault="00D9751A" w:rsidP="00B34185">
      <w:pPr>
        <w:numPr>
          <w:ilvl w:val="0"/>
          <w:numId w:val="10"/>
        </w:numPr>
        <w:tabs>
          <w:tab w:val="left" w:pos="7005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развивать алгоритмическое мышление</w:t>
      </w:r>
      <w:r w:rsidR="00D301A5" w:rsidRPr="00B34185">
        <w:rPr>
          <w:sz w:val="28"/>
          <w:szCs w:val="28"/>
        </w:rPr>
        <w:t xml:space="preserve">; </w:t>
      </w:r>
    </w:p>
    <w:p w:rsidR="00CA2733" w:rsidRPr="00B34185" w:rsidRDefault="00D9751A" w:rsidP="00B34185">
      <w:pPr>
        <w:numPr>
          <w:ilvl w:val="0"/>
          <w:numId w:val="10"/>
        </w:numPr>
        <w:tabs>
          <w:tab w:val="left" w:pos="70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</w:t>
      </w:r>
      <w:r w:rsidR="0010036C">
        <w:rPr>
          <w:sz w:val="28"/>
          <w:szCs w:val="28"/>
        </w:rPr>
        <w:t xml:space="preserve">математическое (компьютерное) </w:t>
      </w:r>
      <w:r>
        <w:rPr>
          <w:sz w:val="28"/>
          <w:szCs w:val="28"/>
        </w:rPr>
        <w:t>мировоззрение</w:t>
      </w:r>
      <w:r w:rsidR="00D301A5" w:rsidRPr="00B34185">
        <w:rPr>
          <w:sz w:val="28"/>
          <w:szCs w:val="28"/>
        </w:rPr>
        <w:t xml:space="preserve">; </w:t>
      </w:r>
    </w:p>
    <w:p w:rsidR="00CA2733" w:rsidRPr="00B34185" w:rsidRDefault="0010036C" w:rsidP="00B34185">
      <w:pPr>
        <w:numPr>
          <w:ilvl w:val="0"/>
          <w:numId w:val="10"/>
        </w:numPr>
        <w:tabs>
          <w:tab w:val="left" w:pos="7005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развивать умения</w:t>
      </w:r>
      <w:r w:rsidR="00D301A5" w:rsidRPr="00B34185">
        <w:rPr>
          <w:sz w:val="28"/>
          <w:szCs w:val="28"/>
        </w:rPr>
        <w:t xml:space="preserve"> сравнивать и классифицировать познавательные объекты; </w:t>
      </w:r>
    </w:p>
    <w:p w:rsidR="00CA2733" w:rsidRPr="00B34185" w:rsidRDefault="0010036C" w:rsidP="00B34185">
      <w:pPr>
        <w:numPr>
          <w:ilvl w:val="0"/>
          <w:numId w:val="10"/>
        </w:numPr>
        <w:tabs>
          <w:tab w:val="left" w:pos="7005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развивать умение</w:t>
      </w:r>
      <w:r w:rsidR="00D301A5" w:rsidRPr="00B34185">
        <w:rPr>
          <w:sz w:val="28"/>
          <w:szCs w:val="28"/>
        </w:rPr>
        <w:t xml:space="preserve"> работать </w:t>
      </w:r>
      <w:r>
        <w:rPr>
          <w:sz w:val="28"/>
          <w:szCs w:val="28"/>
        </w:rPr>
        <w:t>заданном временном формате</w:t>
      </w:r>
      <w:r w:rsidR="00D301A5" w:rsidRPr="00B34185">
        <w:rPr>
          <w:sz w:val="28"/>
          <w:szCs w:val="28"/>
        </w:rPr>
        <w:t xml:space="preserve">; </w:t>
      </w:r>
    </w:p>
    <w:p w:rsidR="00CA2733" w:rsidRPr="00B34185" w:rsidRDefault="0010036C" w:rsidP="00B34185">
      <w:pPr>
        <w:numPr>
          <w:ilvl w:val="0"/>
          <w:numId w:val="10"/>
        </w:numPr>
        <w:tabs>
          <w:tab w:val="left" w:pos="7005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развивать познавательные интересы и интеллектуальные способности</w:t>
      </w:r>
      <w:r w:rsidR="00D301A5" w:rsidRPr="00B34185">
        <w:rPr>
          <w:sz w:val="28"/>
          <w:szCs w:val="28"/>
        </w:rPr>
        <w:t xml:space="preserve"> в процессе вычислительного эксперимента. </w:t>
      </w:r>
    </w:p>
    <w:p w:rsidR="00B34185" w:rsidRPr="00B34185" w:rsidRDefault="00B34185" w:rsidP="00B34185">
      <w:pPr>
        <w:tabs>
          <w:tab w:val="left" w:pos="7005"/>
        </w:tabs>
        <w:jc w:val="both"/>
        <w:rPr>
          <w:sz w:val="28"/>
          <w:szCs w:val="28"/>
        </w:rPr>
      </w:pPr>
      <w:r w:rsidRPr="00B34185">
        <w:rPr>
          <w:bCs/>
          <w:i/>
          <w:iCs/>
          <w:sz w:val="28"/>
          <w:szCs w:val="28"/>
        </w:rPr>
        <w:t xml:space="preserve">Воспитательные: </w:t>
      </w:r>
    </w:p>
    <w:p w:rsidR="00CA2733" w:rsidRPr="00B34185" w:rsidRDefault="0010036C" w:rsidP="00B34185">
      <w:pPr>
        <w:numPr>
          <w:ilvl w:val="0"/>
          <w:numId w:val="11"/>
        </w:numPr>
        <w:tabs>
          <w:tab w:val="left" w:pos="70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повышать</w:t>
      </w:r>
      <w:r w:rsidR="00D301A5" w:rsidRPr="00B34185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интерес</w:t>
      </w:r>
      <w:r w:rsidR="00D301A5" w:rsidRPr="00B34185">
        <w:rPr>
          <w:sz w:val="28"/>
          <w:szCs w:val="28"/>
        </w:rPr>
        <w:t xml:space="preserve"> к предмету</w:t>
      </w:r>
      <w:r>
        <w:rPr>
          <w:sz w:val="28"/>
          <w:szCs w:val="28"/>
        </w:rPr>
        <w:t>, акцентируя его практическую направленность</w:t>
      </w:r>
      <w:r w:rsidR="00D301A5" w:rsidRPr="00B34185">
        <w:rPr>
          <w:sz w:val="28"/>
          <w:szCs w:val="28"/>
        </w:rPr>
        <w:t>, вооруж</w:t>
      </w:r>
      <w:r>
        <w:rPr>
          <w:sz w:val="28"/>
          <w:szCs w:val="28"/>
        </w:rPr>
        <w:t>ая</w:t>
      </w:r>
      <w:r w:rsidR="00D301A5" w:rsidRPr="00B34185">
        <w:rPr>
          <w:sz w:val="28"/>
          <w:szCs w:val="28"/>
        </w:rPr>
        <w:t xml:space="preserve"> учащихся научными методами познания, позволяющими получить объективные знания об окружающем мире; </w:t>
      </w:r>
    </w:p>
    <w:p w:rsidR="00CA2733" w:rsidRPr="00B34185" w:rsidRDefault="0010036C" w:rsidP="00B34185">
      <w:pPr>
        <w:numPr>
          <w:ilvl w:val="0"/>
          <w:numId w:val="11"/>
        </w:numPr>
        <w:tabs>
          <w:tab w:val="left" w:pos="700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воспитывать личностные</w:t>
      </w:r>
      <w:r w:rsidR="00D301A5" w:rsidRPr="00B34185">
        <w:rPr>
          <w:sz w:val="28"/>
          <w:szCs w:val="28"/>
        </w:rPr>
        <w:t xml:space="preserve"> качеств</w:t>
      </w:r>
      <w:r>
        <w:rPr>
          <w:sz w:val="28"/>
          <w:szCs w:val="28"/>
        </w:rPr>
        <w:t>а: активность, самостоятельность</w:t>
      </w:r>
      <w:r w:rsidR="00D301A5" w:rsidRPr="00B34185">
        <w:rPr>
          <w:sz w:val="28"/>
          <w:szCs w:val="28"/>
        </w:rPr>
        <w:t xml:space="preserve">, аккуратности в работе; </w:t>
      </w:r>
    </w:p>
    <w:p w:rsidR="00CA2733" w:rsidRPr="00B34185" w:rsidRDefault="0010036C" w:rsidP="00B34185">
      <w:pPr>
        <w:numPr>
          <w:ilvl w:val="0"/>
          <w:numId w:val="11"/>
        </w:numPr>
        <w:tabs>
          <w:tab w:val="left" w:pos="700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подготавливать</w:t>
      </w:r>
      <w:r w:rsidR="00D301A5" w:rsidRPr="00B34185">
        <w:rPr>
          <w:sz w:val="28"/>
          <w:szCs w:val="28"/>
        </w:rPr>
        <w:t xml:space="preserve"> учащихся к жизни в быстро изменяющемся информационном мире.</w:t>
      </w:r>
      <w:r w:rsidR="00D301A5" w:rsidRPr="00B34185">
        <w:rPr>
          <w:b/>
          <w:sz w:val="28"/>
          <w:szCs w:val="28"/>
        </w:rPr>
        <w:t xml:space="preserve"> </w:t>
      </w:r>
    </w:p>
    <w:p w:rsidR="00B34185" w:rsidRDefault="00AA4CA3" w:rsidP="008D6AEF">
      <w:pPr>
        <w:tabs>
          <w:tab w:val="left" w:pos="700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8,9 </w:t>
      </w:r>
    </w:p>
    <w:p w:rsidR="002B6F39" w:rsidRPr="002B6F39" w:rsidRDefault="002B6F39" w:rsidP="002B6F39">
      <w:pPr>
        <w:tabs>
          <w:tab w:val="left" w:pos="7005"/>
        </w:tabs>
        <w:contextualSpacing/>
        <w:jc w:val="both"/>
        <w:rPr>
          <w:rFonts w:eastAsia="Calibri"/>
          <w:color w:val="FF0000"/>
          <w:sz w:val="28"/>
          <w:szCs w:val="28"/>
        </w:rPr>
      </w:pPr>
      <w:r w:rsidRPr="002B6F39">
        <w:rPr>
          <w:rFonts w:eastAsia="Calibri"/>
          <w:b/>
          <w:bCs/>
          <w:color w:val="FF0000"/>
          <w:sz w:val="28"/>
          <w:szCs w:val="28"/>
          <w:u w:val="single"/>
        </w:rPr>
        <w:t>Для учителя:</w:t>
      </w:r>
    </w:p>
    <w:p w:rsidR="00316700" w:rsidRPr="00AA4CA3" w:rsidRDefault="00D301A5" w:rsidP="00AA4CA3">
      <w:pPr>
        <w:pStyle w:val="a7"/>
        <w:numPr>
          <w:ilvl w:val="0"/>
          <w:numId w:val="13"/>
        </w:numPr>
        <w:tabs>
          <w:tab w:val="left" w:pos="7005"/>
        </w:tabs>
        <w:ind w:left="426"/>
        <w:jc w:val="both"/>
        <w:rPr>
          <w:rFonts w:eastAsia="Calibri"/>
          <w:color w:val="FF0000"/>
          <w:sz w:val="28"/>
          <w:szCs w:val="28"/>
        </w:rPr>
      </w:pPr>
      <w:r w:rsidRPr="00AA4CA3">
        <w:rPr>
          <w:rFonts w:eastAsia="Calibri"/>
          <w:color w:val="FF0000"/>
          <w:sz w:val="28"/>
          <w:szCs w:val="28"/>
        </w:rPr>
        <w:t xml:space="preserve">создать условия для формирования у учащихся практического умения работы с практическими задачами в </w:t>
      </w:r>
      <w:r w:rsidRPr="00AA4CA3">
        <w:rPr>
          <w:rFonts w:eastAsia="Calibri"/>
          <w:color w:val="FF0000"/>
          <w:sz w:val="28"/>
          <w:szCs w:val="28"/>
          <w:lang w:val="en-US"/>
        </w:rPr>
        <w:t>Visual</w:t>
      </w:r>
      <w:r w:rsidRPr="00AA4CA3">
        <w:rPr>
          <w:rFonts w:eastAsia="Calibri"/>
          <w:color w:val="FF0000"/>
          <w:sz w:val="28"/>
          <w:szCs w:val="28"/>
        </w:rPr>
        <w:t xml:space="preserve"> </w:t>
      </w:r>
      <w:r w:rsidRPr="00AA4CA3">
        <w:rPr>
          <w:rFonts w:eastAsia="Calibri"/>
          <w:color w:val="FF0000"/>
          <w:sz w:val="28"/>
          <w:szCs w:val="28"/>
          <w:lang w:val="en-US"/>
        </w:rPr>
        <w:t>Basic</w:t>
      </w:r>
      <w:r w:rsidRPr="00AA4CA3">
        <w:rPr>
          <w:rFonts w:eastAsia="Calibri"/>
          <w:color w:val="FF0000"/>
          <w:sz w:val="28"/>
          <w:szCs w:val="28"/>
        </w:rPr>
        <w:t xml:space="preserve"> 6.0 </w:t>
      </w:r>
    </w:p>
    <w:p w:rsidR="00316700" w:rsidRPr="00AA4CA3" w:rsidRDefault="00D301A5" w:rsidP="00AA4CA3">
      <w:pPr>
        <w:pStyle w:val="a7"/>
        <w:numPr>
          <w:ilvl w:val="0"/>
          <w:numId w:val="13"/>
        </w:numPr>
        <w:tabs>
          <w:tab w:val="left" w:pos="7005"/>
        </w:tabs>
        <w:ind w:left="426"/>
        <w:jc w:val="both"/>
        <w:rPr>
          <w:rFonts w:eastAsia="Calibri"/>
          <w:color w:val="FF0000"/>
          <w:sz w:val="28"/>
          <w:szCs w:val="28"/>
        </w:rPr>
      </w:pPr>
      <w:r w:rsidRPr="00AA4CA3">
        <w:rPr>
          <w:rFonts w:eastAsia="Calibri"/>
          <w:color w:val="FF0000"/>
          <w:sz w:val="28"/>
          <w:szCs w:val="28"/>
        </w:rPr>
        <w:t>организовать деятельность учащихся для развития теоретического, творческого мышления, а также формирование операционного мышления;</w:t>
      </w:r>
    </w:p>
    <w:p w:rsidR="00316700" w:rsidRPr="00AA4CA3" w:rsidRDefault="00D301A5" w:rsidP="00AA4CA3">
      <w:pPr>
        <w:pStyle w:val="a7"/>
        <w:numPr>
          <w:ilvl w:val="0"/>
          <w:numId w:val="13"/>
        </w:numPr>
        <w:tabs>
          <w:tab w:val="left" w:pos="7005"/>
        </w:tabs>
        <w:ind w:left="426"/>
        <w:jc w:val="both"/>
        <w:rPr>
          <w:rFonts w:eastAsia="Calibri"/>
          <w:color w:val="FF0000"/>
          <w:sz w:val="28"/>
          <w:szCs w:val="28"/>
        </w:rPr>
      </w:pPr>
      <w:r w:rsidRPr="00AA4CA3">
        <w:rPr>
          <w:rFonts w:eastAsia="Calibri"/>
          <w:color w:val="FF0000"/>
          <w:sz w:val="28"/>
          <w:szCs w:val="28"/>
        </w:rPr>
        <w:t>продолжить формирование умений и навыков, носящих в современных условиях общенаучный и общеинтеллектуальный характер;</w:t>
      </w:r>
    </w:p>
    <w:p w:rsidR="00316700" w:rsidRPr="00AA4CA3" w:rsidRDefault="00D301A5" w:rsidP="00AA4CA3">
      <w:pPr>
        <w:pStyle w:val="a7"/>
        <w:numPr>
          <w:ilvl w:val="0"/>
          <w:numId w:val="13"/>
        </w:numPr>
        <w:tabs>
          <w:tab w:val="left" w:pos="7005"/>
        </w:tabs>
        <w:ind w:left="426"/>
        <w:jc w:val="both"/>
        <w:rPr>
          <w:rFonts w:eastAsia="Calibri"/>
          <w:color w:val="FF0000"/>
          <w:sz w:val="28"/>
          <w:szCs w:val="28"/>
        </w:rPr>
      </w:pPr>
      <w:r w:rsidRPr="00AA4CA3">
        <w:rPr>
          <w:rFonts w:eastAsia="Calibri"/>
          <w:color w:val="FF0000"/>
          <w:sz w:val="28"/>
          <w:szCs w:val="28"/>
        </w:rPr>
        <w:t>способствовать формированию регулятивных универсальных учебных действий: учить планировать свои действия в соответствии с поставленной задачей, осуществлять  действия самооценки и самоконтроля;</w:t>
      </w:r>
    </w:p>
    <w:p w:rsidR="00AA4CA3" w:rsidRPr="00AA4CA3" w:rsidRDefault="00D301A5" w:rsidP="00AA4CA3">
      <w:pPr>
        <w:pStyle w:val="a7"/>
        <w:numPr>
          <w:ilvl w:val="0"/>
          <w:numId w:val="13"/>
        </w:numPr>
        <w:tabs>
          <w:tab w:val="left" w:pos="7005"/>
        </w:tabs>
        <w:ind w:left="426"/>
        <w:jc w:val="both"/>
        <w:rPr>
          <w:rFonts w:eastAsia="Calibri"/>
          <w:color w:val="FF0000"/>
          <w:sz w:val="28"/>
          <w:szCs w:val="28"/>
        </w:rPr>
      </w:pPr>
      <w:r w:rsidRPr="00AA4CA3">
        <w:rPr>
          <w:rFonts w:eastAsia="Calibri"/>
          <w:color w:val="FF0000"/>
          <w:sz w:val="28"/>
          <w:szCs w:val="28"/>
        </w:rPr>
        <w:t>создать условия для развития познавательного интереса, воспитания информационной культуры.</w:t>
      </w:r>
    </w:p>
    <w:p w:rsidR="00DD1DAA" w:rsidRPr="00AA4CA3" w:rsidRDefault="00AA4CA3" w:rsidP="00AA4CA3">
      <w:pPr>
        <w:tabs>
          <w:tab w:val="left" w:pos="7005"/>
        </w:tabs>
        <w:ind w:left="720" w:hanging="720"/>
        <w:contextualSpacing/>
        <w:jc w:val="both"/>
        <w:rPr>
          <w:rFonts w:eastAsia="Calibri"/>
          <w:b/>
          <w:color w:val="FF0000"/>
          <w:sz w:val="28"/>
          <w:szCs w:val="28"/>
          <w:u w:val="single"/>
        </w:rPr>
      </w:pPr>
      <w:r w:rsidRPr="00AA4CA3">
        <w:rPr>
          <w:b/>
          <w:color w:val="FF0000"/>
          <w:sz w:val="28"/>
          <w:szCs w:val="28"/>
          <w:u w:val="single"/>
        </w:rPr>
        <w:t>Д</w:t>
      </w:r>
      <w:r w:rsidR="00DD1DAA" w:rsidRPr="00AA4CA3">
        <w:rPr>
          <w:b/>
          <w:color w:val="FF0000"/>
          <w:sz w:val="28"/>
          <w:szCs w:val="28"/>
          <w:u w:val="single"/>
        </w:rPr>
        <w:t>ля учащихся:</w:t>
      </w:r>
      <w:r>
        <w:rPr>
          <w:b/>
          <w:color w:val="FF0000"/>
          <w:sz w:val="28"/>
          <w:szCs w:val="28"/>
          <w:u w:val="single"/>
        </w:rPr>
        <w:t xml:space="preserve"> </w:t>
      </w:r>
      <w:r w:rsidRPr="00AA4CA3">
        <w:rPr>
          <w:b/>
          <w:sz w:val="28"/>
          <w:szCs w:val="28"/>
          <w:u w:val="single"/>
        </w:rPr>
        <w:t>(слайд 10)</w:t>
      </w:r>
    </w:p>
    <w:p w:rsidR="00AA4CA3" w:rsidRDefault="008E22F7" w:rsidP="00AA4CA3">
      <w:pPr>
        <w:pStyle w:val="a6"/>
        <w:numPr>
          <w:ilvl w:val="0"/>
          <w:numId w:val="12"/>
        </w:numPr>
        <w:tabs>
          <w:tab w:val="left" w:pos="426"/>
        </w:tabs>
        <w:ind w:left="426"/>
        <w:jc w:val="both"/>
        <w:rPr>
          <w:rFonts w:eastAsiaTheme="minorHAnsi" w:cstheme="minorBidi"/>
          <w:color w:val="FF0000"/>
          <w:sz w:val="28"/>
          <w:szCs w:val="28"/>
          <w:lang w:eastAsia="en-US"/>
        </w:rPr>
      </w:pPr>
      <w:r>
        <w:rPr>
          <w:rFonts w:eastAsiaTheme="minorHAnsi" w:cstheme="minorBidi"/>
          <w:color w:val="FF0000"/>
          <w:sz w:val="28"/>
          <w:szCs w:val="28"/>
          <w:lang w:eastAsia="en-US"/>
        </w:rPr>
        <w:t xml:space="preserve">грамотно </w:t>
      </w:r>
      <w:r w:rsidR="002B6F39" w:rsidRPr="002B6F39">
        <w:rPr>
          <w:rFonts w:eastAsiaTheme="minorHAnsi" w:cstheme="minorBidi"/>
          <w:color w:val="FF0000"/>
          <w:sz w:val="28"/>
          <w:szCs w:val="28"/>
          <w:lang w:eastAsia="en-US"/>
        </w:rPr>
        <w:t>планировать свои действия в соответствии с поставленной задачей</w:t>
      </w:r>
      <w:r w:rsidR="00AA4CA3">
        <w:rPr>
          <w:rFonts w:eastAsiaTheme="minorHAnsi" w:cstheme="minorBidi"/>
          <w:color w:val="FF0000"/>
          <w:sz w:val="28"/>
          <w:szCs w:val="28"/>
          <w:lang w:eastAsia="en-US"/>
        </w:rPr>
        <w:t>;</w:t>
      </w:r>
      <w:r w:rsidR="002B6F39" w:rsidRPr="002B6F39">
        <w:rPr>
          <w:rFonts w:eastAsiaTheme="minorHAnsi" w:cstheme="minorBidi"/>
          <w:color w:val="FF0000"/>
          <w:sz w:val="28"/>
          <w:szCs w:val="28"/>
          <w:lang w:eastAsia="en-US"/>
        </w:rPr>
        <w:t xml:space="preserve"> </w:t>
      </w:r>
    </w:p>
    <w:p w:rsidR="00AA4CA3" w:rsidRDefault="008E22F7" w:rsidP="00AA4CA3">
      <w:pPr>
        <w:pStyle w:val="a6"/>
        <w:numPr>
          <w:ilvl w:val="0"/>
          <w:numId w:val="12"/>
        </w:numPr>
        <w:tabs>
          <w:tab w:val="left" w:pos="426"/>
        </w:tabs>
        <w:ind w:left="426"/>
        <w:jc w:val="both"/>
        <w:rPr>
          <w:rFonts w:eastAsiaTheme="minorHAnsi" w:cstheme="minorBidi"/>
          <w:color w:val="FF0000"/>
          <w:sz w:val="28"/>
          <w:szCs w:val="28"/>
          <w:lang w:eastAsia="en-US"/>
        </w:rPr>
      </w:pPr>
      <w:r>
        <w:rPr>
          <w:rFonts w:eastAsiaTheme="minorHAnsi" w:cstheme="minorBidi"/>
          <w:color w:val="FF0000"/>
          <w:sz w:val="28"/>
          <w:szCs w:val="28"/>
          <w:lang w:eastAsia="en-US"/>
        </w:rPr>
        <w:t>ставить проблему и аргументировать ее актуальность</w:t>
      </w:r>
      <w:r w:rsidR="00AA4CA3">
        <w:rPr>
          <w:rFonts w:eastAsiaTheme="minorHAnsi" w:cstheme="minorBidi"/>
          <w:color w:val="FF0000"/>
          <w:sz w:val="28"/>
          <w:szCs w:val="28"/>
          <w:lang w:eastAsia="en-US"/>
        </w:rPr>
        <w:t>;</w:t>
      </w:r>
      <w:r w:rsidR="002B6F39" w:rsidRPr="002B6F39">
        <w:rPr>
          <w:rFonts w:eastAsiaTheme="minorHAnsi" w:cstheme="minorBidi"/>
          <w:color w:val="FF0000"/>
          <w:sz w:val="28"/>
          <w:szCs w:val="28"/>
          <w:lang w:eastAsia="en-US"/>
        </w:rPr>
        <w:t xml:space="preserve"> </w:t>
      </w:r>
    </w:p>
    <w:p w:rsidR="002B6F39" w:rsidRDefault="002B6F39" w:rsidP="00AA4CA3">
      <w:pPr>
        <w:pStyle w:val="a6"/>
        <w:numPr>
          <w:ilvl w:val="0"/>
          <w:numId w:val="12"/>
        </w:numPr>
        <w:tabs>
          <w:tab w:val="left" w:pos="426"/>
        </w:tabs>
        <w:ind w:left="426"/>
        <w:jc w:val="both"/>
        <w:rPr>
          <w:rFonts w:eastAsiaTheme="minorHAnsi" w:cstheme="minorBidi"/>
          <w:color w:val="FF0000"/>
          <w:sz w:val="28"/>
          <w:szCs w:val="28"/>
          <w:lang w:eastAsia="en-US"/>
        </w:rPr>
      </w:pPr>
      <w:r w:rsidRPr="002B6F39">
        <w:rPr>
          <w:rFonts w:eastAsiaTheme="minorHAnsi" w:cstheme="minorBidi"/>
          <w:color w:val="FF0000"/>
          <w:sz w:val="28"/>
          <w:szCs w:val="28"/>
          <w:lang w:eastAsia="en-US"/>
        </w:rPr>
        <w:t>осуществлять  действия самооценки и самоконтроля.</w:t>
      </w:r>
    </w:p>
    <w:p w:rsidR="00145A19" w:rsidRDefault="00810C82" w:rsidP="008D6AEF">
      <w:pPr>
        <w:pStyle w:val="a6"/>
        <w:ind w:firstLine="709"/>
        <w:jc w:val="both"/>
        <w:rPr>
          <w:sz w:val="28"/>
          <w:szCs w:val="28"/>
        </w:rPr>
      </w:pPr>
      <w:r w:rsidRPr="00DD1DAA">
        <w:rPr>
          <w:sz w:val="28"/>
          <w:szCs w:val="28"/>
        </w:rPr>
        <w:t xml:space="preserve">В </w:t>
      </w:r>
      <w:r w:rsidR="002B6F39">
        <w:rPr>
          <w:sz w:val="28"/>
          <w:szCs w:val="28"/>
        </w:rPr>
        <w:t>группе 13</w:t>
      </w:r>
      <w:r w:rsidRPr="00DD1DAA">
        <w:rPr>
          <w:sz w:val="28"/>
          <w:szCs w:val="28"/>
        </w:rPr>
        <w:t xml:space="preserve"> человек. Из них </w:t>
      </w:r>
      <w:r w:rsidR="002B6F39">
        <w:rPr>
          <w:sz w:val="28"/>
          <w:szCs w:val="28"/>
        </w:rPr>
        <w:t>7</w:t>
      </w:r>
      <w:r w:rsidRPr="00DD1DAA">
        <w:rPr>
          <w:sz w:val="28"/>
          <w:szCs w:val="28"/>
        </w:rPr>
        <w:t xml:space="preserve"> мальчиков и </w:t>
      </w:r>
      <w:r w:rsidR="002B6F39">
        <w:rPr>
          <w:sz w:val="28"/>
          <w:szCs w:val="28"/>
        </w:rPr>
        <w:t>6</w:t>
      </w:r>
      <w:r w:rsidRPr="00DD1DAA">
        <w:rPr>
          <w:sz w:val="28"/>
          <w:szCs w:val="28"/>
        </w:rPr>
        <w:t xml:space="preserve"> девочек</w:t>
      </w:r>
      <w:r w:rsidR="005531EB" w:rsidRPr="00DD1DAA">
        <w:rPr>
          <w:sz w:val="28"/>
          <w:szCs w:val="28"/>
        </w:rPr>
        <w:t>.</w:t>
      </w:r>
      <w:r w:rsidR="0045192C" w:rsidRPr="00DD1DAA">
        <w:rPr>
          <w:sz w:val="28"/>
          <w:szCs w:val="28"/>
        </w:rPr>
        <w:t xml:space="preserve"> В классе обучаются дети разного уровня подготовки и восприятия (</w:t>
      </w:r>
      <w:r w:rsidR="00C17CCE" w:rsidRPr="00DD1DAA">
        <w:rPr>
          <w:sz w:val="28"/>
          <w:szCs w:val="28"/>
        </w:rPr>
        <w:t xml:space="preserve">средний уровень- </w:t>
      </w:r>
      <w:r w:rsidR="00C17CCE">
        <w:rPr>
          <w:sz w:val="28"/>
          <w:szCs w:val="28"/>
        </w:rPr>
        <w:t xml:space="preserve">3, </w:t>
      </w:r>
      <w:r w:rsidR="0045192C" w:rsidRPr="00DD1DAA">
        <w:rPr>
          <w:sz w:val="28"/>
          <w:szCs w:val="28"/>
        </w:rPr>
        <w:t>хорошо подготовленные</w:t>
      </w:r>
      <w:r w:rsidR="00A8441B" w:rsidRPr="00DD1DAA">
        <w:rPr>
          <w:sz w:val="28"/>
          <w:szCs w:val="28"/>
        </w:rPr>
        <w:t xml:space="preserve"> </w:t>
      </w:r>
      <w:r w:rsidR="0045192C" w:rsidRPr="00DD1DAA">
        <w:rPr>
          <w:sz w:val="28"/>
          <w:szCs w:val="28"/>
        </w:rPr>
        <w:t xml:space="preserve">- </w:t>
      </w:r>
      <w:r w:rsidR="005531EB" w:rsidRPr="00DD1DAA">
        <w:rPr>
          <w:sz w:val="28"/>
          <w:szCs w:val="28"/>
        </w:rPr>
        <w:t>4</w:t>
      </w:r>
      <w:r w:rsidR="0045192C" w:rsidRPr="00DD1DAA">
        <w:rPr>
          <w:sz w:val="28"/>
          <w:szCs w:val="28"/>
        </w:rPr>
        <w:t xml:space="preserve">, уровень подготовки выше среднего- </w:t>
      </w:r>
      <w:r w:rsidR="00C17CCE">
        <w:rPr>
          <w:sz w:val="28"/>
          <w:szCs w:val="28"/>
        </w:rPr>
        <w:t>6</w:t>
      </w:r>
      <w:r w:rsidR="0045192C" w:rsidRPr="00DD1DAA">
        <w:rPr>
          <w:sz w:val="28"/>
          <w:szCs w:val="28"/>
        </w:rPr>
        <w:t>,).</w:t>
      </w:r>
    </w:p>
    <w:p w:rsidR="00145A19" w:rsidRDefault="0045192C" w:rsidP="008D6AEF">
      <w:pPr>
        <w:pStyle w:val="a6"/>
        <w:ind w:firstLine="709"/>
        <w:jc w:val="both"/>
        <w:rPr>
          <w:sz w:val="28"/>
          <w:szCs w:val="28"/>
        </w:rPr>
      </w:pPr>
      <w:r w:rsidRPr="00DD1DAA">
        <w:rPr>
          <w:sz w:val="28"/>
          <w:szCs w:val="28"/>
        </w:rPr>
        <w:t xml:space="preserve"> </w:t>
      </w:r>
      <w:r w:rsidR="00145A19" w:rsidRPr="00DD1DAA">
        <w:rPr>
          <w:sz w:val="28"/>
          <w:szCs w:val="28"/>
        </w:rPr>
        <w:t>Отобранное содержание урока, оборудование урока, организация активной мыслительной деятельности учащихся на всех этапах урока способствовали достижению образовательных целей урока, стимулировали познавательные интересы учащихся.</w:t>
      </w:r>
    </w:p>
    <w:p w:rsidR="0045192C" w:rsidRDefault="00A158AA" w:rsidP="008D6AEF">
      <w:pPr>
        <w:pStyle w:val="a6"/>
        <w:ind w:firstLine="709"/>
        <w:jc w:val="both"/>
        <w:rPr>
          <w:sz w:val="28"/>
          <w:szCs w:val="28"/>
        </w:rPr>
      </w:pPr>
      <w:r w:rsidRPr="00DD1DAA">
        <w:rPr>
          <w:sz w:val="28"/>
          <w:szCs w:val="28"/>
        </w:rPr>
        <w:t>Данный урок иллюстрирует реализацию системы работы по формированию ключевых компетенций обучающихся в действии. Основываясь на психологических особенностях детей, уровне их развития, урок был построен  так, чтобы все дети чувствовали себя комфортно и удалось достичь поставленной цели.</w:t>
      </w:r>
      <w:r w:rsidR="00DD1DAA" w:rsidRPr="00DD1DAA">
        <w:rPr>
          <w:sz w:val="28"/>
          <w:szCs w:val="28"/>
        </w:rPr>
        <w:t xml:space="preserve"> </w:t>
      </w:r>
    </w:p>
    <w:p w:rsidR="00E84376" w:rsidRDefault="001930FB" w:rsidP="008D6AE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17CCE">
        <w:rPr>
          <w:sz w:val="28"/>
          <w:szCs w:val="28"/>
        </w:rPr>
        <w:t>оделирование</w:t>
      </w:r>
      <w:r w:rsidR="00145A19">
        <w:rPr>
          <w:sz w:val="28"/>
          <w:szCs w:val="28"/>
        </w:rPr>
        <w:t xml:space="preserve"> является одним из ключевых умений </w:t>
      </w:r>
      <w:r w:rsidR="00E84376">
        <w:rPr>
          <w:sz w:val="28"/>
          <w:szCs w:val="28"/>
        </w:rPr>
        <w:t>не только</w:t>
      </w:r>
      <w:r w:rsidR="00145A19">
        <w:rPr>
          <w:sz w:val="28"/>
          <w:szCs w:val="28"/>
        </w:rPr>
        <w:t xml:space="preserve"> </w:t>
      </w:r>
      <w:r w:rsidR="00C17CCE">
        <w:rPr>
          <w:sz w:val="28"/>
          <w:szCs w:val="28"/>
        </w:rPr>
        <w:t>информатики</w:t>
      </w:r>
      <w:r w:rsidR="00145A19">
        <w:rPr>
          <w:sz w:val="28"/>
          <w:szCs w:val="28"/>
        </w:rPr>
        <w:t xml:space="preserve">, </w:t>
      </w:r>
      <w:r w:rsidR="00E84376">
        <w:rPr>
          <w:sz w:val="28"/>
          <w:szCs w:val="28"/>
        </w:rPr>
        <w:t xml:space="preserve">но и других </w:t>
      </w:r>
      <w:r w:rsidR="009E3EA7">
        <w:rPr>
          <w:sz w:val="28"/>
          <w:szCs w:val="28"/>
        </w:rPr>
        <w:t>дисциплин</w:t>
      </w:r>
      <w:r w:rsidR="00E84376">
        <w:rPr>
          <w:sz w:val="28"/>
          <w:szCs w:val="28"/>
        </w:rPr>
        <w:t xml:space="preserve">, таких как </w:t>
      </w:r>
      <w:r w:rsidR="009E3EA7">
        <w:rPr>
          <w:sz w:val="28"/>
          <w:szCs w:val="28"/>
        </w:rPr>
        <w:t>химия, физика</w:t>
      </w:r>
      <w:r w:rsidR="00C17CCE">
        <w:rPr>
          <w:sz w:val="28"/>
          <w:szCs w:val="28"/>
        </w:rPr>
        <w:t>, математика</w:t>
      </w:r>
      <w:r w:rsidR="009E3EA7">
        <w:rPr>
          <w:sz w:val="28"/>
          <w:szCs w:val="28"/>
        </w:rPr>
        <w:t xml:space="preserve">. Поэтому умение </w:t>
      </w:r>
      <w:r w:rsidR="00E84376">
        <w:rPr>
          <w:sz w:val="28"/>
          <w:szCs w:val="28"/>
        </w:rPr>
        <w:t xml:space="preserve"> </w:t>
      </w:r>
      <w:r w:rsidR="00C17CCE">
        <w:rPr>
          <w:sz w:val="28"/>
          <w:szCs w:val="28"/>
        </w:rPr>
        <w:t>составлять математические модели</w:t>
      </w:r>
      <w:r w:rsidR="009E3EA7">
        <w:rPr>
          <w:sz w:val="28"/>
          <w:szCs w:val="28"/>
        </w:rPr>
        <w:t xml:space="preserve"> </w:t>
      </w:r>
      <w:r w:rsidR="00F33424">
        <w:rPr>
          <w:sz w:val="28"/>
          <w:szCs w:val="28"/>
        </w:rPr>
        <w:t>и применять при</w:t>
      </w:r>
      <w:r w:rsidR="00AA4CA3">
        <w:rPr>
          <w:sz w:val="28"/>
          <w:szCs w:val="28"/>
        </w:rPr>
        <w:t xml:space="preserve"> решении практических задач</w:t>
      </w:r>
      <w:r w:rsidR="00F33424">
        <w:rPr>
          <w:sz w:val="28"/>
          <w:szCs w:val="28"/>
        </w:rPr>
        <w:t xml:space="preserve"> </w:t>
      </w:r>
      <w:r w:rsidR="00E84376">
        <w:rPr>
          <w:sz w:val="28"/>
          <w:szCs w:val="28"/>
        </w:rPr>
        <w:t xml:space="preserve">трудно переоценить. Урок проводится в рамках </w:t>
      </w:r>
      <w:r w:rsidR="00F33424">
        <w:rPr>
          <w:sz w:val="28"/>
          <w:szCs w:val="28"/>
        </w:rPr>
        <w:t xml:space="preserve">КТП, рабочей </w:t>
      </w:r>
      <w:r w:rsidR="00E84376">
        <w:rPr>
          <w:sz w:val="28"/>
          <w:szCs w:val="28"/>
        </w:rPr>
        <w:t xml:space="preserve">программы </w:t>
      </w:r>
      <w:r w:rsidR="00F33424">
        <w:rPr>
          <w:sz w:val="28"/>
          <w:szCs w:val="28"/>
        </w:rPr>
        <w:t xml:space="preserve">по предмету </w:t>
      </w:r>
      <w:r w:rsidR="00E84376">
        <w:rPr>
          <w:sz w:val="28"/>
          <w:szCs w:val="28"/>
        </w:rPr>
        <w:t xml:space="preserve">и направлен на повышение </w:t>
      </w:r>
      <w:r>
        <w:rPr>
          <w:sz w:val="28"/>
          <w:szCs w:val="28"/>
        </w:rPr>
        <w:lastRenderedPageBreak/>
        <w:t xml:space="preserve">информационной </w:t>
      </w:r>
      <w:r w:rsidR="00E84376">
        <w:rPr>
          <w:sz w:val="28"/>
          <w:szCs w:val="28"/>
        </w:rPr>
        <w:t xml:space="preserve"> культуры учащихся, а значит</w:t>
      </w:r>
      <w:r w:rsidR="00F33424">
        <w:rPr>
          <w:sz w:val="28"/>
          <w:szCs w:val="28"/>
        </w:rPr>
        <w:t>,</w:t>
      </w:r>
      <w:r w:rsidR="00E84376">
        <w:rPr>
          <w:sz w:val="28"/>
          <w:szCs w:val="28"/>
        </w:rPr>
        <w:t xml:space="preserve"> на развитие личности каждого ребенка. </w:t>
      </w:r>
    </w:p>
    <w:p w:rsidR="00145A19" w:rsidRDefault="00E84376" w:rsidP="008D6AE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этапы урока.</w:t>
      </w:r>
    </w:p>
    <w:p w:rsidR="00E84376" w:rsidRDefault="002162AC" w:rsidP="008D6AEF">
      <w:pPr>
        <w:pStyle w:val="a6"/>
        <w:ind w:firstLine="709"/>
        <w:jc w:val="both"/>
        <w:rPr>
          <w:sz w:val="28"/>
          <w:szCs w:val="28"/>
        </w:rPr>
      </w:pPr>
      <w:r w:rsidRPr="00AA4CA3">
        <w:rPr>
          <w:b/>
          <w:sz w:val="28"/>
          <w:szCs w:val="28"/>
        </w:rPr>
        <w:t xml:space="preserve">слайд </w:t>
      </w:r>
      <w:r w:rsidR="00AA4CA3" w:rsidRPr="00AA4CA3">
        <w:rPr>
          <w:b/>
          <w:sz w:val="28"/>
          <w:szCs w:val="28"/>
        </w:rPr>
        <w:t>11</w:t>
      </w:r>
      <w:r w:rsidRPr="00AA4CA3">
        <w:rPr>
          <w:b/>
          <w:sz w:val="28"/>
          <w:szCs w:val="28"/>
        </w:rPr>
        <w:t xml:space="preserve">.  </w:t>
      </w:r>
      <w:r w:rsidR="00E84376" w:rsidRPr="00AA4CA3">
        <w:rPr>
          <w:b/>
          <w:sz w:val="28"/>
          <w:szCs w:val="28"/>
        </w:rPr>
        <w:t xml:space="preserve">Организационный момент </w:t>
      </w:r>
      <w:r w:rsidR="00E84376">
        <w:rPr>
          <w:sz w:val="28"/>
          <w:szCs w:val="28"/>
        </w:rPr>
        <w:t xml:space="preserve">реализовывал </w:t>
      </w:r>
      <w:r w:rsidR="00E84376" w:rsidRPr="005A1939">
        <w:rPr>
          <w:b/>
          <w:sz w:val="28"/>
          <w:szCs w:val="28"/>
        </w:rPr>
        <w:t>цель учителя:</w:t>
      </w:r>
      <w:r w:rsidR="00E84376">
        <w:rPr>
          <w:sz w:val="28"/>
          <w:szCs w:val="28"/>
        </w:rPr>
        <w:t xml:space="preserve"> психологический настрой учеников на урок, знакомство с планом урока. </w:t>
      </w:r>
      <w:r w:rsidR="00E84376" w:rsidRPr="005A1939">
        <w:rPr>
          <w:b/>
          <w:sz w:val="28"/>
          <w:szCs w:val="28"/>
        </w:rPr>
        <w:t>Цель учащихся</w:t>
      </w:r>
      <w:r w:rsidR="00E84376">
        <w:rPr>
          <w:sz w:val="28"/>
          <w:szCs w:val="28"/>
        </w:rPr>
        <w:t xml:space="preserve">: позитивный настрой на работу, организация рабочего </w:t>
      </w:r>
      <w:r w:rsidR="005A1939">
        <w:rPr>
          <w:sz w:val="28"/>
          <w:szCs w:val="28"/>
        </w:rPr>
        <w:t>м</w:t>
      </w:r>
      <w:r w:rsidR="00E84376">
        <w:rPr>
          <w:sz w:val="28"/>
          <w:szCs w:val="28"/>
        </w:rPr>
        <w:t>еста.</w:t>
      </w:r>
      <w:r w:rsidR="005A1939">
        <w:rPr>
          <w:sz w:val="28"/>
          <w:szCs w:val="28"/>
        </w:rPr>
        <w:t xml:space="preserve"> Учитель в сотрудничестве с детьми осуществляет формулировку личных целей учащихся, конкретизируя сформулированные ранее задачи.</w:t>
      </w:r>
    </w:p>
    <w:p w:rsidR="00485EAB" w:rsidRDefault="00C86836" w:rsidP="00485EAB">
      <w:pPr>
        <w:pStyle w:val="a6"/>
        <w:ind w:firstLine="709"/>
        <w:jc w:val="both"/>
        <w:rPr>
          <w:sz w:val="28"/>
          <w:szCs w:val="28"/>
        </w:rPr>
      </w:pPr>
      <w:r w:rsidRPr="00AA4CA3">
        <w:rPr>
          <w:b/>
          <w:sz w:val="28"/>
          <w:szCs w:val="28"/>
        </w:rPr>
        <w:t xml:space="preserve">слайд </w:t>
      </w:r>
      <w:r w:rsidR="00AA4CA3">
        <w:rPr>
          <w:b/>
          <w:sz w:val="28"/>
          <w:szCs w:val="28"/>
        </w:rPr>
        <w:t>12</w:t>
      </w:r>
      <w:r w:rsidRPr="00AA4CA3">
        <w:rPr>
          <w:b/>
          <w:sz w:val="28"/>
          <w:szCs w:val="28"/>
        </w:rPr>
        <w:t xml:space="preserve">   </w:t>
      </w:r>
      <w:r w:rsidR="00E84376" w:rsidRPr="00AA4CA3">
        <w:rPr>
          <w:sz w:val="28"/>
          <w:szCs w:val="28"/>
        </w:rPr>
        <w:t xml:space="preserve">На этапе </w:t>
      </w:r>
      <w:r w:rsidR="00362AFC">
        <w:rPr>
          <w:sz w:val="28"/>
          <w:szCs w:val="28"/>
        </w:rPr>
        <w:t>«</w:t>
      </w:r>
      <w:r w:rsidR="00362AFC">
        <w:rPr>
          <w:b/>
          <w:bCs/>
          <w:sz w:val="28"/>
          <w:szCs w:val="28"/>
        </w:rPr>
        <w:t>Актуализация</w:t>
      </w:r>
      <w:r w:rsidR="001930FB" w:rsidRPr="00AA4CA3">
        <w:rPr>
          <w:b/>
          <w:bCs/>
          <w:sz w:val="28"/>
          <w:szCs w:val="28"/>
        </w:rPr>
        <w:t xml:space="preserve"> ранее изученного материала с целью связи с новым </w:t>
      </w:r>
      <w:r w:rsidR="00E84376" w:rsidRPr="00AA4CA3">
        <w:rPr>
          <w:b/>
          <w:sz w:val="28"/>
          <w:szCs w:val="28"/>
        </w:rPr>
        <w:t>у</w:t>
      </w:r>
      <w:r w:rsidR="00E84376" w:rsidRPr="00A44BF8">
        <w:rPr>
          <w:b/>
          <w:sz w:val="28"/>
          <w:szCs w:val="28"/>
        </w:rPr>
        <w:t>чителем</w:t>
      </w:r>
      <w:r w:rsidR="00362AFC">
        <w:rPr>
          <w:b/>
          <w:sz w:val="28"/>
          <w:szCs w:val="28"/>
        </w:rPr>
        <w:t>»</w:t>
      </w:r>
      <w:r w:rsidR="00E84376" w:rsidRPr="00A44BF8">
        <w:rPr>
          <w:b/>
          <w:sz w:val="28"/>
          <w:szCs w:val="28"/>
        </w:rPr>
        <w:t xml:space="preserve">  </w:t>
      </w:r>
      <w:r w:rsidR="00E84376">
        <w:rPr>
          <w:sz w:val="28"/>
          <w:szCs w:val="28"/>
        </w:rPr>
        <w:t xml:space="preserve">преследовалась </w:t>
      </w:r>
      <w:r w:rsidR="00E84376" w:rsidRPr="00A44BF8">
        <w:rPr>
          <w:b/>
          <w:sz w:val="28"/>
          <w:szCs w:val="28"/>
        </w:rPr>
        <w:t>цель</w:t>
      </w:r>
      <w:r w:rsidR="00A44BF8">
        <w:rPr>
          <w:sz w:val="28"/>
          <w:szCs w:val="28"/>
        </w:rPr>
        <w:t xml:space="preserve"> </w:t>
      </w:r>
      <w:r w:rsidR="00485EAB">
        <w:rPr>
          <w:sz w:val="28"/>
          <w:szCs w:val="28"/>
        </w:rPr>
        <w:t xml:space="preserve">повторить моделирование физических процессов, к которым </w:t>
      </w:r>
      <w:r w:rsidR="00362AFC">
        <w:rPr>
          <w:sz w:val="28"/>
          <w:szCs w:val="28"/>
        </w:rPr>
        <w:t>обучающиеся</w:t>
      </w:r>
      <w:r w:rsidR="00485EAB">
        <w:rPr>
          <w:sz w:val="28"/>
          <w:szCs w:val="28"/>
        </w:rPr>
        <w:t xml:space="preserve"> уже обращались не однажды (в 8 классе при </w:t>
      </w:r>
      <w:r w:rsidR="00AA4CA3">
        <w:rPr>
          <w:sz w:val="28"/>
          <w:szCs w:val="28"/>
        </w:rPr>
        <w:t>изучении темы «Т</w:t>
      </w:r>
      <w:r w:rsidR="00485EAB">
        <w:rPr>
          <w:sz w:val="28"/>
          <w:szCs w:val="28"/>
        </w:rPr>
        <w:t>абличные вычисления на компьютере» - графики процессов, в том числе и график полета снаряда, «Графические модели» в 9 классе – анимированная модель полета снаряда, на уроках физики они исследовали имитационную модель «Полет снаряда»)</w:t>
      </w:r>
      <w:r w:rsidR="00362AFC">
        <w:rPr>
          <w:sz w:val="28"/>
          <w:szCs w:val="28"/>
        </w:rPr>
        <w:t>. На данном этапе обучающиеся установили причинно-следственные и интегративные связи, увидели прикладную направленность информатики.</w:t>
      </w:r>
    </w:p>
    <w:p w:rsidR="00A44BF8" w:rsidRDefault="00DD4436" w:rsidP="00485EAB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слайд </w:t>
      </w:r>
      <w:r w:rsidR="00AA4CA3">
        <w:rPr>
          <w:sz w:val="28"/>
          <w:szCs w:val="28"/>
        </w:rPr>
        <w:t>13,14</w:t>
      </w:r>
      <w:r>
        <w:rPr>
          <w:sz w:val="28"/>
          <w:szCs w:val="28"/>
        </w:rPr>
        <w:t xml:space="preserve"> на этапе </w:t>
      </w:r>
      <w:r w:rsidR="00BB02E6">
        <w:rPr>
          <w:sz w:val="28"/>
          <w:szCs w:val="28"/>
        </w:rPr>
        <w:t>«</w:t>
      </w:r>
      <w:r w:rsidRPr="00DD4436">
        <w:rPr>
          <w:b/>
          <w:sz w:val="28"/>
          <w:szCs w:val="28"/>
        </w:rPr>
        <w:t>Постановка целей урока</w:t>
      </w:r>
      <w:r w:rsidR="00BB02E6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учитель ставил цель </w:t>
      </w:r>
      <w:r w:rsidR="00A44BF8">
        <w:rPr>
          <w:sz w:val="28"/>
          <w:szCs w:val="28"/>
        </w:rPr>
        <w:t xml:space="preserve">повторения понятия </w:t>
      </w:r>
      <w:r w:rsidR="001930FB">
        <w:rPr>
          <w:sz w:val="28"/>
          <w:szCs w:val="28"/>
        </w:rPr>
        <w:t>моделирования</w:t>
      </w:r>
      <w:r w:rsidR="00A44BF8">
        <w:rPr>
          <w:sz w:val="28"/>
          <w:szCs w:val="28"/>
        </w:rPr>
        <w:t xml:space="preserve">, </w:t>
      </w:r>
      <w:r w:rsidR="001930FB">
        <w:rPr>
          <w:sz w:val="28"/>
          <w:szCs w:val="28"/>
        </w:rPr>
        <w:t xml:space="preserve">этапов </w:t>
      </w:r>
      <w:r w:rsidR="00B90F17">
        <w:rPr>
          <w:sz w:val="28"/>
          <w:szCs w:val="28"/>
        </w:rPr>
        <w:t>моделирования,</w:t>
      </w:r>
      <w:r w:rsidR="00A44BF8">
        <w:rPr>
          <w:sz w:val="28"/>
          <w:szCs w:val="28"/>
        </w:rPr>
        <w:t xml:space="preserve"> </w:t>
      </w:r>
      <w:r w:rsidR="00E84376">
        <w:rPr>
          <w:sz w:val="28"/>
          <w:szCs w:val="28"/>
        </w:rPr>
        <w:t xml:space="preserve">подготовки учащихся к </w:t>
      </w:r>
      <w:r w:rsidR="00A44BF8">
        <w:rPr>
          <w:sz w:val="28"/>
          <w:szCs w:val="28"/>
        </w:rPr>
        <w:t xml:space="preserve">выполнению самостоятельной работы. </w:t>
      </w:r>
    </w:p>
    <w:p w:rsidR="00A44BF8" w:rsidRDefault="00A44BF8" w:rsidP="008D6AEF">
      <w:pPr>
        <w:pStyle w:val="a6"/>
        <w:ind w:firstLine="709"/>
        <w:jc w:val="both"/>
        <w:rPr>
          <w:sz w:val="28"/>
          <w:szCs w:val="28"/>
        </w:rPr>
      </w:pPr>
      <w:r w:rsidRPr="00A44BF8">
        <w:rPr>
          <w:b/>
          <w:sz w:val="28"/>
          <w:szCs w:val="28"/>
        </w:rPr>
        <w:t>Цель учеников</w:t>
      </w:r>
      <w:r>
        <w:rPr>
          <w:sz w:val="28"/>
          <w:szCs w:val="28"/>
        </w:rPr>
        <w:t xml:space="preserve">: повторить и закрепить новые и изученные ранее знания о </w:t>
      </w:r>
      <w:r w:rsidR="00DD4436">
        <w:rPr>
          <w:sz w:val="28"/>
          <w:szCs w:val="28"/>
        </w:rPr>
        <w:t>моделировании</w:t>
      </w:r>
      <w:r>
        <w:rPr>
          <w:sz w:val="28"/>
          <w:szCs w:val="28"/>
        </w:rPr>
        <w:t>.</w:t>
      </w:r>
    </w:p>
    <w:p w:rsidR="00E84376" w:rsidRDefault="00A44BF8" w:rsidP="008D6AEF">
      <w:pPr>
        <w:pStyle w:val="a6"/>
        <w:ind w:firstLine="709"/>
        <w:jc w:val="both"/>
        <w:rPr>
          <w:sz w:val="28"/>
          <w:szCs w:val="28"/>
        </w:rPr>
      </w:pPr>
      <w:r w:rsidRPr="00BB02E6">
        <w:rPr>
          <w:sz w:val="28"/>
          <w:szCs w:val="28"/>
        </w:rPr>
        <w:t xml:space="preserve">На данном этапе формировались </w:t>
      </w:r>
      <w:r w:rsidRPr="00BB02E6">
        <w:rPr>
          <w:b/>
          <w:sz w:val="28"/>
          <w:szCs w:val="28"/>
        </w:rPr>
        <w:t>познавательные универсальные учебные действия</w:t>
      </w:r>
      <w:r w:rsidRPr="00BB02E6">
        <w:rPr>
          <w:sz w:val="28"/>
          <w:szCs w:val="28"/>
        </w:rPr>
        <w:t xml:space="preserve">,  </w:t>
      </w:r>
      <w:r w:rsidR="00C95918" w:rsidRPr="00BB02E6">
        <w:rPr>
          <w:sz w:val="28"/>
          <w:szCs w:val="28"/>
        </w:rPr>
        <w:t>такие как</w:t>
      </w:r>
      <w:r w:rsidR="00BB02E6">
        <w:rPr>
          <w:sz w:val="28"/>
          <w:szCs w:val="28"/>
        </w:rPr>
        <w:t xml:space="preserve"> осуществление выбора наиболее эффективных способов решения информационной задачи, структурирование информации.</w:t>
      </w:r>
    </w:p>
    <w:p w:rsidR="00C95918" w:rsidRDefault="00C95918" w:rsidP="008D6AEF">
      <w:pPr>
        <w:pStyle w:val="a6"/>
        <w:ind w:firstLine="709"/>
        <w:jc w:val="both"/>
        <w:rPr>
          <w:sz w:val="28"/>
          <w:szCs w:val="28"/>
        </w:rPr>
      </w:pPr>
      <w:r w:rsidRPr="00C95918">
        <w:rPr>
          <w:b/>
          <w:sz w:val="28"/>
          <w:szCs w:val="28"/>
        </w:rPr>
        <w:t>Регулятивные</w:t>
      </w:r>
      <w:r>
        <w:rPr>
          <w:sz w:val="28"/>
          <w:szCs w:val="28"/>
        </w:rPr>
        <w:t xml:space="preserve"> </w:t>
      </w:r>
      <w:r w:rsidRPr="00A44BF8">
        <w:rPr>
          <w:b/>
          <w:sz w:val="28"/>
          <w:szCs w:val="28"/>
        </w:rPr>
        <w:t>универсальные учебные действия</w:t>
      </w:r>
      <w:r>
        <w:rPr>
          <w:sz w:val="28"/>
          <w:szCs w:val="28"/>
        </w:rPr>
        <w:t>: опред</w:t>
      </w:r>
      <w:r w:rsidR="00F33424">
        <w:rPr>
          <w:sz w:val="28"/>
          <w:szCs w:val="28"/>
        </w:rPr>
        <w:t>еляют роль учебной деятельности</w:t>
      </w:r>
      <w:r>
        <w:rPr>
          <w:sz w:val="28"/>
          <w:szCs w:val="28"/>
        </w:rPr>
        <w:t>, осуществляют поиск ее достижения, работа по составленному плану  в соответствии с поставленной задачей.</w:t>
      </w:r>
    </w:p>
    <w:p w:rsidR="00C95918" w:rsidRDefault="00C95918" w:rsidP="008D6AEF">
      <w:pPr>
        <w:pStyle w:val="a6"/>
        <w:ind w:firstLine="709"/>
        <w:jc w:val="both"/>
        <w:rPr>
          <w:sz w:val="28"/>
          <w:szCs w:val="28"/>
        </w:rPr>
      </w:pPr>
      <w:r w:rsidRPr="00C95918">
        <w:rPr>
          <w:b/>
          <w:sz w:val="28"/>
          <w:szCs w:val="28"/>
        </w:rPr>
        <w:t xml:space="preserve">Личностные </w:t>
      </w:r>
      <w:r>
        <w:rPr>
          <w:sz w:val="28"/>
          <w:szCs w:val="28"/>
        </w:rPr>
        <w:t xml:space="preserve"> </w:t>
      </w:r>
      <w:r w:rsidRPr="00A44BF8">
        <w:rPr>
          <w:b/>
          <w:sz w:val="28"/>
          <w:szCs w:val="28"/>
        </w:rPr>
        <w:t>универсальные учебные действия</w:t>
      </w:r>
      <w:r>
        <w:rPr>
          <w:sz w:val="28"/>
          <w:szCs w:val="28"/>
        </w:rPr>
        <w:t>: внутренняя позиция на уровне положительного отношения к школе,  мотивационная основа учебной деятельности.</w:t>
      </w:r>
    </w:p>
    <w:p w:rsidR="00A34CAC" w:rsidRDefault="00C95918" w:rsidP="008D6AEF">
      <w:pPr>
        <w:pStyle w:val="a6"/>
        <w:ind w:firstLine="709"/>
        <w:jc w:val="both"/>
        <w:rPr>
          <w:sz w:val="28"/>
          <w:szCs w:val="28"/>
        </w:rPr>
      </w:pPr>
      <w:r w:rsidRPr="00C95918">
        <w:rPr>
          <w:b/>
          <w:sz w:val="28"/>
          <w:szCs w:val="28"/>
        </w:rPr>
        <w:t>Коммуникативные</w:t>
      </w:r>
      <w:r>
        <w:rPr>
          <w:sz w:val="28"/>
          <w:szCs w:val="28"/>
        </w:rPr>
        <w:t xml:space="preserve"> </w:t>
      </w:r>
      <w:r w:rsidRPr="00A44BF8">
        <w:rPr>
          <w:b/>
          <w:sz w:val="28"/>
          <w:szCs w:val="28"/>
        </w:rPr>
        <w:t>универсальные учебные действия</w:t>
      </w:r>
      <w:r>
        <w:rPr>
          <w:sz w:val="28"/>
          <w:szCs w:val="28"/>
        </w:rPr>
        <w:t xml:space="preserve">: </w:t>
      </w:r>
      <w:r w:rsidR="005A1939">
        <w:rPr>
          <w:sz w:val="28"/>
          <w:szCs w:val="28"/>
        </w:rPr>
        <w:t>адекватное использование речевых средств, для решения коммуникативных задач, формулирование собственного мнения в позицию</w:t>
      </w:r>
      <w:r w:rsidR="00A34CAC">
        <w:rPr>
          <w:sz w:val="28"/>
          <w:szCs w:val="28"/>
        </w:rPr>
        <w:t>, умение договорит</w:t>
      </w:r>
      <w:r w:rsidR="00F33424">
        <w:rPr>
          <w:sz w:val="28"/>
          <w:szCs w:val="28"/>
        </w:rPr>
        <w:t>ь</w:t>
      </w:r>
      <w:r w:rsidR="00A34CAC">
        <w:rPr>
          <w:sz w:val="28"/>
          <w:szCs w:val="28"/>
        </w:rPr>
        <w:t>ся с людьми иного мнения, изменять свою точку зрения.</w:t>
      </w:r>
    </w:p>
    <w:p w:rsidR="00DD4436" w:rsidRDefault="00DD4436" w:rsidP="008D6AEF">
      <w:pPr>
        <w:pStyle w:val="a6"/>
        <w:ind w:firstLine="709"/>
        <w:jc w:val="both"/>
        <w:rPr>
          <w:bCs/>
          <w:sz w:val="28"/>
          <w:szCs w:val="28"/>
        </w:rPr>
      </w:pPr>
    </w:p>
    <w:p w:rsidR="00DD4436" w:rsidRPr="00DD4436" w:rsidRDefault="00C86836" w:rsidP="008D6AEF">
      <w:pPr>
        <w:pStyle w:val="a6"/>
        <w:ind w:firstLine="709"/>
        <w:jc w:val="both"/>
        <w:rPr>
          <w:sz w:val="28"/>
          <w:szCs w:val="28"/>
        </w:rPr>
      </w:pPr>
      <w:r w:rsidRPr="00AA4CA3">
        <w:rPr>
          <w:b/>
          <w:sz w:val="28"/>
          <w:szCs w:val="28"/>
        </w:rPr>
        <w:lastRenderedPageBreak/>
        <w:t xml:space="preserve">слайд </w:t>
      </w:r>
      <w:r w:rsidR="00AA4CA3">
        <w:rPr>
          <w:b/>
          <w:sz w:val="28"/>
          <w:szCs w:val="28"/>
        </w:rPr>
        <w:t xml:space="preserve">15,16 </w:t>
      </w:r>
      <w:r w:rsidR="00DD4436" w:rsidRPr="00DD4436">
        <w:rPr>
          <w:sz w:val="28"/>
          <w:szCs w:val="28"/>
        </w:rPr>
        <w:t>На этапе</w:t>
      </w:r>
      <w:r w:rsidR="00DD4436" w:rsidRPr="00DD4436">
        <w:rPr>
          <w:b/>
          <w:sz w:val="28"/>
          <w:szCs w:val="28"/>
        </w:rPr>
        <w:t xml:space="preserve"> </w:t>
      </w:r>
      <w:r w:rsidR="00BB02E6">
        <w:rPr>
          <w:b/>
          <w:sz w:val="28"/>
          <w:szCs w:val="28"/>
        </w:rPr>
        <w:t>«</w:t>
      </w:r>
      <w:r w:rsidR="00DD4436" w:rsidRPr="00DD4436">
        <w:rPr>
          <w:b/>
          <w:sz w:val="28"/>
          <w:szCs w:val="28"/>
        </w:rPr>
        <w:t>Практическая работа</w:t>
      </w:r>
      <w:r w:rsidR="00BB02E6">
        <w:rPr>
          <w:b/>
          <w:sz w:val="28"/>
          <w:szCs w:val="28"/>
        </w:rPr>
        <w:t>»</w:t>
      </w:r>
      <w:r w:rsidR="00DD4436" w:rsidRPr="00DD4436">
        <w:rPr>
          <w:b/>
          <w:sz w:val="28"/>
          <w:szCs w:val="28"/>
        </w:rPr>
        <w:t xml:space="preserve"> </w:t>
      </w:r>
      <w:r w:rsidR="00DD4436" w:rsidRPr="00DD4436">
        <w:rPr>
          <w:sz w:val="28"/>
          <w:szCs w:val="28"/>
        </w:rPr>
        <w:t xml:space="preserve">была поставлена задача: построить и исследовать модель физического процесса полета снаряда, выпущенного под углом к горизонту в среде программирования </w:t>
      </w:r>
      <w:r w:rsidR="00DD4436" w:rsidRPr="00DD4436">
        <w:rPr>
          <w:sz w:val="28"/>
          <w:szCs w:val="28"/>
          <w:lang w:val="en-US"/>
        </w:rPr>
        <w:t>Visual</w:t>
      </w:r>
      <w:r w:rsidR="00DD4436" w:rsidRPr="00DD4436">
        <w:rPr>
          <w:sz w:val="28"/>
          <w:szCs w:val="28"/>
        </w:rPr>
        <w:t xml:space="preserve"> </w:t>
      </w:r>
      <w:r w:rsidR="00DD4436" w:rsidRPr="00DD4436">
        <w:rPr>
          <w:sz w:val="28"/>
          <w:szCs w:val="28"/>
          <w:lang w:val="en-US"/>
        </w:rPr>
        <w:t>Basic</w:t>
      </w:r>
      <w:r w:rsidR="00DD4436" w:rsidRPr="00DD4436">
        <w:rPr>
          <w:sz w:val="28"/>
          <w:szCs w:val="28"/>
        </w:rPr>
        <w:t xml:space="preserve">. </w:t>
      </w:r>
    </w:p>
    <w:p w:rsidR="00DD4436" w:rsidRDefault="00DD4436" w:rsidP="008D6AEF">
      <w:pPr>
        <w:pStyle w:val="a6"/>
        <w:ind w:firstLine="709"/>
        <w:jc w:val="both"/>
        <w:rPr>
          <w:b/>
          <w:sz w:val="28"/>
          <w:szCs w:val="28"/>
        </w:rPr>
      </w:pPr>
      <w:r w:rsidRPr="00DD4436">
        <w:rPr>
          <w:sz w:val="28"/>
          <w:szCs w:val="28"/>
        </w:rPr>
        <w:t>Выполнение практической работы происходит в соответствии с этапами разработки моделей</w:t>
      </w:r>
      <w:r w:rsidRPr="00DD4436">
        <w:rPr>
          <w:b/>
          <w:sz w:val="28"/>
          <w:szCs w:val="28"/>
        </w:rPr>
        <w:t>.</w:t>
      </w:r>
    </w:p>
    <w:p w:rsidR="00DD4436" w:rsidRDefault="00DD4436" w:rsidP="00BB02E6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Содержательная постановка задачи. </w:t>
      </w:r>
      <w:r>
        <w:rPr>
          <w:sz w:val="28"/>
          <w:szCs w:val="28"/>
        </w:rPr>
        <w:t>(дома учащиеся должны были повторить формулы из курса Физика -10 «Движение тела под углом к горизонту»)</w:t>
      </w:r>
    </w:p>
    <w:p w:rsidR="00DD4436" w:rsidRPr="00DD4436" w:rsidRDefault="00DD4436" w:rsidP="00BB02E6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DD4436">
        <w:rPr>
          <w:b/>
          <w:sz w:val="28"/>
          <w:szCs w:val="28"/>
        </w:rPr>
        <w:t>Формальная модель</w:t>
      </w:r>
    </w:p>
    <w:p w:rsidR="00DD4436" w:rsidRPr="00DD4436" w:rsidRDefault="00DD4436" w:rsidP="00BB02E6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Компьютерная модель на языке </w:t>
      </w:r>
      <w:r>
        <w:rPr>
          <w:b/>
          <w:sz w:val="28"/>
          <w:szCs w:val="28"/>
          <w:lang w:val="en-US"/>
        </w:rPr>
        <w:t>Visual</w:t>
      </w:r>
      <w:r w:rsidRPr="00DD44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Basic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(преобразование формальной модели в компьютерную осуществляется на основе блок-схемы, отображенной на доске и в соответствии с синтаксисом  языка </w:t>
      </w:r>
      <w:r>
        <w:rPr>
          <w:b/>
          <w:sz w:val="28"/>
          <w:szCs w:val="28"/>
          <w:lang w:val="en-US"/>
        </w:rPr>
        <w:t>Visual</w:t>
      </w:r>
      <w:r w:rsidRPr="00DD44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Basic</w:t>
      </w:r>
      <w:r>
        <w:rPr>
          <w:b/>
          <w:sz w:val="28"/>
          <w:szCs w:val="28"/>
        </w:rPr>
        <w:t>.</w:t>
      </w:r>
    </w:p>
    <w:p w:rsidR="00C95918" w:rsidRDefault="00F33424" w:rsidP="008D6AEF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процессе совместной деятельности обучающихся формировались УУД:</w:t>
      </w:r>
    </w:p>
    <w:p w:rsidR="00057E4B" w:rsidRDefault="00057E4B" w:rsidP="008D6AEF">
      <w:pPr>
        <w:pStyle w:val="a6"/>
        <w:ind w:firstLine="709"/>
        <w:jc w:val="both"/>
        <w:rPr>
          <w:sz w:val="28"/>
          <w:szCs w:val="28"/>
        </w:rPr>
      </w:pPr>
      <w:r w:rsidRPr="00C95918">
        <w:rPr>
          <w:b/>
          <w:sz w:val="28"/>
          <w:szCs w:val="28"/>
        </w:rPr>
        <w:t>Коммуникативные</w:t>
      </w:r>
      <w:r>
        <w:rPr>
          <w:sz w:val="28"/>
          <w:szCs w:val="28"/>
        </w:rPr>
        <w:t xml:space="preserve"> </w:t>
      </w:r>
      <w:r w:rsidRPr="00A44BF8">
        <w:rPr>
          <w:b/>
          <w:sz w:val="28"/>
          <w:szCs w:val="28"/>
        </w:rPr>
        <w:t>универсальные учебные действия</w:t>
      </w:r>
      <w:r>
        <w:rPr>
          <w:sz w:val="28"/>
          <w:szCs w:val="28"/>
        </w:rPr>
        <w:t xml:space="preserve">: </w:t>
      </w:r>
      <w:r w:rsidR="00F33424">
        <w:rPr>
          <w:sz w:val="28"/>
          <w:szCs w:val="28"/>
        </w:rPr>
        <w:t>когда обучающиеся демонстрировали умение</w:t>
      </w:r>
      <w:r w:rsidR="00A34CAC">
        <w:rPr>
          <w:sz w:val="28"/>
          <w:szCs w:val="28"/>
        </w:rPr>
        <w:t xml:space="preserve"> понимать точку зрения другого, слушать друг друга.</w:t>
      </w:r>
    </w:p>
    <w:p w:rsidR="00057E4B" w:rsidRDefault="00057E4B" w:rsidP="008D6AEF">
      <w:pPr>
        <w:pStyle w:val="a6"/>
        <w:ind w:firstLine="709"/>
        <w:jc w:val="both"/>
        <w:rPr>
          <w:sz w:val="28"/>
          <w:szCs w:val="28"/>
        </w:rPr>
      </w:pPr>
      <w:r w:rsidRPr="00C95918">
        <w:rPr>
          <w:b/>
          <w:sz w:val="28"/>
          <w:szCs w:val="28"/>
        </w:rPr>
        <w:t>Регулятивные</w:t>
      </w:r>
      <w:r>
        <w:rPr>
          <w:sz w:val="28"/>
          <w:szCs w:val="28"/>
        </w:rPr>
        <w:t xml:space="preserve"> </w:t>
      </w:r>
      <w:r w:rsidRPr="00A44BF8">
        <w:rPr>
          <w:b/>
          <w:sz w:val="28"/>
          <w:szCs w:val="28"/>
        </w:rPr>
        <w:t>универсальные учебные действия</w:t>
      </w:r>
      <w:r>
        <w:rPr>
          <w:sz w:val="28"/>
          <w:szCs w:val="28"/>
        </w:rPr>
        <w:t xml:space="preserve">: </w:t>
      </w:r>
      <w:r w:rsidR="00F33424">
        <w:rPr>
          <w:sz w:val="28"/>
          <w:szCs w:val="28"/>
        </w:rPr>
        <w:t>когда происходило понимание</w:t>
      </w:r>
      <w:r>
        <w:rPr>
          <w:sz w:val="28"/>
          <w:szCs w:val="28"/>
        </w:rPr>
        <w:t xml:space="preserve"> причины возможного неуспеха и </w:t>
      </w:r>
      <w:r w:rsidR="00F33424">
        <w:rPr>
          <w:sz w:val="28"/>
          <w:szCs w:val="28"/>
        </w:rPr>
        <w:t>нахождение</w:t>
      </w:r>
      <w:r>
        <w:rPr>
          <w:sz w:val="28"/>
          <w:szCs w:val="28"/>
        </w:rPr>
        <w:t xml:space="preserve"> выходы из </w:t>
      </w:r>
      <w:r w:rsidR="00F33424">
        <w:rPr>
          <w:sz w:val="28"/>
          <w:szCs w:val="28"/>
        </w:rPr>
        <w:t>проблемной</w:t>
      </w:r>
      <w:r>
        <w:rPr>
          <w:sz w:val="28"/>
          <w:szCs w:val="28"/>
        </w:rPr>
        <w:t xml:space="preserve"> ситуации.</w:t>
      </w:r>
    </w:p>
    <w:p w:rsidR="00057E4B" w:rsidRDefault="00057E4B" w:rsidP="008D6AEF">
      <w:pPr>
        <w:pStyle w:val="a6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A44BF8">
        <w:rPr>
          <w:b/>
          <w:sz w:val="28"/>
          <w:szCs w:val="28"/>
        </w:rPr>
        <w:t>ознавательные универсальные учебные действия</w:t>
      </w:r>
      <w:r w:rsidR="00F33424">
        <w:rPr>
          <w:b/>
          <w:sz w:val="28"/>
          <w:szCs w:val="28"/>
        </w:rPr>
        <w:t xml:space="preserve"> формировались при </w:t>
      </w:r>
      <w:r w:rsidR="00F33424">
        <w:rPr>
          <w:sz w:val="28"/>
          <w:szCs w:val="28"/>
        </w:rPr>
        <w:t>сопоставлении и отборе информации, необходимой</w:t>
      </w:r>
      <w:r>
        <w:rPr>
          <w:sz w:val="28"/>
          <w:szCs w:val="28"/>
        </w:rPr>
        <w:t xml:space="preserve"> для решения поставленной проблемы.</w:t>
      </w:r>
    </w:p>
    <w:p w:rsidR="00AE62A9" w:rsidRDefault="00207BEC" w:rsidP="008D6AEF">
      <w:pPr>
        <w:pStyle w:val="a6"/>
        <w:ind w:firstLine="709"/>
        <w:jc w:val="both"/>
        <w:rPr>
          <w:bCs/>
          <w:sz w:val="28"/>
          <w:szCs w:val="28"/>
        </w:rPr>
      </w:pPr>
      <w:r w:rsidRPr="00AA4CA3">
        <w:rPr>
          <w:b/>
          <w:sz w:val="28"/>
          <w:szCs w:val="28"/>
        </w:rPr>
        <w:t>С</w:t>
      </w:r>
      <w:r w:rsidR="00C86836" w:rsidRPr="00AA4CA3">
        <w:rPr>
          <w:b/>
          <w:sz w:val="28"/>
          <w:szCs w:val="28"/>
        </w:rPr>
        <w:t>лайд</w:t>
      </w:r>
      <w:r w:rsidRPr="00AA4CA3">
        <w:rPr>
          <w:b/>
          <w:sz w:val="28"/>
          <w:szCs w:val="28"/>
        </w:rPr>
        <w:t xml:space="preserve"> 16</w:t>
      </w:r>
      <w:r w:rsidR="00AA4CA3">
        <w:rPr>
          <w:b/>
          <w:sz w:val="28"/>
          <w:szCs w:val="28"/>
        </w:rPr>
        <w:t xml:space="preserve"> </w:t>
      </w:r>
      <w:r w:rsidR="00AE62A9" w:rsidRPr="00AA4CA3">
        <w:rPr>
          <w:b/>
          <w:sz w:val="28"/>
          <w:szCs w:val="28"/>
        </w:rPr>
        <w:t>на</w:t>
      </w:r>
      <w:r w:rsidR="00AE62A9">
        <w:rPr>
          <w:b/>
          <w:sz w:val="28"/>
          <w:szCs w:val="28"/>
        </w:rPr>
        <w:t xml:space="preserve"> этапе </w:t>
      </w:r>
      <w:r w:rsidR="00C86836" w:rsidRPr="00AE62A9">
        <w:rPr>
          <w:b/>
          <w:sz w:val="28"/>
          <w:szCs w:val="28"/>
        </w:rPr>
        <w:t xml:space="preserve">  </w:t>
      </w:r>
      <w:r w:rsidR="00AE62A9" w:rsidRPr="00AE62A9">
        <w:rPr>
          <w:b/>
          <w:sz w:val="28"/>
          <w:szCs w:val="28"/>
        </w:rPr>
        <w:t xml:space="preserve">Выполнение практической работы </w:t>
      </w:r>
      <w:r w:rsidR="00AE62A9">
        <w:rPr>
          <w:bCs/>
          <w:sz w:val="28"/>
          <w:szCs w:val="28"/>
        </w:rPr>
        <w:t>ученики выполняют работу в соответствии с алгоритмом (инструкции находятся на рабочих местах учащихся). Ученики оформляют форму и создают событийную процедуру для вычисления высоты снаряда на заданном расстоянии и вывода результатов.</w:t>
      </w:r>
    </w:p>
    <w:p w:rsidR="004E1F1A" w:rsidRDefault="004E1F1A" w:rsidP="004E1F1A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Цель учителя </w:t>
      </w:r>
      <w:r w:rsidRPr="00073987">
        <w:rPr>
          <w:bCs/>
          <w:sz w:val="28"/>
          <w:szCs w:val="28"/>
        </w:rPr>
        <w:t>на данном этапе</w:t>
      </w:r>
      <w:r>
        <w:rPr>
          <w:b/>
          <w:bCs/>
          <w:sz w:val="28"/>
          <w:szCs w:val="28"/>
        </w:rPr>
        <w:t xml:space="preserve"> </w:t>
      </w:r>
      <w:r w:rsidRPr="00073987">
        <w:rPr>
          <w:bCs/>
          <w:sz w:val="28"/>
          <w:szCs w:val="28"/>
        </w:rPr>
        <w:t>урока</w:t>
      </w:r>
      <w:r>
        <w:rPr>
          <w:bCs/>
          <w:sz w:val="28"/>
          <w:szCs w:val="28"/>
        </w:rPr>
        <w:t xml:space="preserve">: закрепить новые знания о моделировании, этапах моделирования, особенностях объектно-ориентированного программирования и применять полученные знания к решению задач компьютерным  способом.  </w:t>
      </w:r>
    </w:p>
    <w:p w:rsidR="004E1F1A" w:rsidRDefault="004E1F1A" w:rsidP="004E1F1A">
      <w:pPr>
        <w:pStyle w:val="a6"/>
        <w:ind w:firstLine="709"/>
        <w:jc w:val="both"/>
        <w:rPr>
          <w:sz w:val="28"/>
          <w:szCs w:val="28"/>
        </w:rPr>
      </w:pPr>
      <w:r w:rsidRPr="00057E4B">
        <w:rPr>
          <w:b/>
          <w:bCs/>
          <w:sz w:val="28"/>
          <w:szCs w:val="28"/>
        </w:rPr>
        <w:t>Цель учащихся: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правильно размещать объекты на форме, без ошибок прописывать и понимать программный код.</w:t>
      </w:r>
    </w:p>
    <w:p w:rsidR="004E1F1A" w:rsidRDefault="004E1F1A" w:rsidP="008D6AEF">
      <w:pPr>
        <w:pStyle w:val="a6"/>
        <w:ind w:firstLine="709"/>
        <w:jc w:val="both"/>
        <w:rPr>
          <w:bCs/>
          <w:sz w:val="28"/>
          <w:szCs w:val="28"/>
        </w:rPr>
      </w:pPr>
    </w:p>
    <w:p w:rsidR="004E1F1A" w:rsidRDefault="004E1F1A" w:rsidP="008D6AEF">
      <w:pPr>
        <w:pStyle w:val="a6"/>
        <w:ind w:firstLine="709"/>
        <w:jc w:val="both"/>
        <w:rPr>
          <w:bCs/>
          <w:sz w:val="28"/>
          <w:szCs w:val="28"/>
        </w:rPr>
      </w:pPr>
    </w:p>
    <w:p w:rsidR="00D301A5" w:rsidRPr="00014968" w:rsidRDefault="00D301A5" w:rsidP="00D301A5">
      <w:pPr>
        <w:spacing w:after="0"/>
        <w:ind w:left="1004"/>
        <w:jc w:val="both"/>
        <w:rPr>
          <w:u w:val="single"/>
        </w:rPr>
      </w:pPr>
      <w:r w:rsidRPr="00BF79A2">
        <w:rPr>
          <w:b/>
          <w:sz w:val="28"/>
          <w:szCs w:val="28"/>
          <w:u w:val="single"/>
        </w:rPr>
        <w:lastRenderedPageBreak/>
        <w:t xml:space="preserve">слайд </w:t>
      </w:r>
      <w:r>
        <w:rPr>
          <w:b/>
          <w:sz w:val="28"/>
          <w:szCs w:val="28"/>
          <w:u w:val="single"/>
        </w:rPr>
        <w:t xml:space="preserve">17    </w:t>
      </w:r>
      <w:r w:rsidRPr="00014968">
        <w:rPr>
          <w:b/>
          <w:sz w:val="28"/>
          <w:szCs w:val="28"/>
          <w:u w:val="single"/>
        </w:rPr>
        <w:t>Физкультминутка</w:t>
      </w:r>
    </w:p>
    <w:p w:rsidR="00D301A5" w:rsidRDefault="00D301A5" w:rsidP="00D301A5">
      <w:pPr>
        <w:pStyle w:val="a6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учителя </w:t>
      </w:r>
      <w:r w:rsidRPr="00073987">
        <w:rPr>
          <w:bCs/>
          <w:sz w:val="28"/>
          <w:szCs w:val="28"/>
        </w:rPr>
        <w:t>на данном этапе</w:t>
      </w:r>
      <w:r>
        <w:rPr>
          <w:b/>
          <w:bCs/>
          <w:sz w:val="28"/>
          <w:szCs w:val="28"/>
        </w:rPr>
        <w:t xml:space="preserve"> </w:t>
      </w:r>
      <w:r w:rsidRPr="00073987">
        <w:rPr>
          <w:bCs/>
          <w:sz w:val="28"/>
          <w:szCs w:val="28"/>
        </w:rPr>
        <w:t>урока</w:t>
      </w:r>
      <w:r>
        <w:rPr>
          <w:bCs/>
          <w:sz w:val="28"/>
          <w:szCs w:val="28"/>
        </w:rPr>
        <w:t xml:space="preserve"> – </w:t>
      </w:r>
      <w:r>
        <w:rPr>
          <w:sz w:val="28"/>
          <w:szCs w:val="28"/>
        </w:rPr>
        <w:t>использование  здоровьесберегающих элементов для снятия напряжения с учащихся и более продуктивной работы на следующем этапе урока.</w:t>
      </w:r>
    </w:p>
    <w:p w:rsidR="00D301A5" w:rsidRDefault="00D301A5" w:rsidP="00D301A5">
      <w:pPr>
        <w:pStyle w:val="a6"/>
        <w:ind w:firstLine="709"/>
        <w:jc w:val="both"/>
        <w:rPr>
          <w:bCs/>
          <w:sz w:val="28"/>
          <w:szCs w:val="28"/>
        </w:rPr>
      </w:pPr>
      <w:r w:rsidRPr="00057E4B">
        <w:rPr>
          <w:b/>
          <w:bCs/>
          <w:sz w:val="28"/>
          <w:szCs w:val="28"/>
        </w:rPr>
        <w:t>Цель учащихся:</w:t>
      </w:r>
      <w:r>
        <w:rPr>
          <w:b/>
          <w:bCs/>
          <w:sz w:val="28"/>
          <w:szCs w:val="28"/>
        </w:rPr>
        <w:t xml:space="preserve"> </w:t>
      </w:r>
      <w:r w:rsidRPr="008D6AEF">
        <w:rPr>
          <w:bCs/>
          <w:sz w:val="28"/>
          <w:szCs w:val="28"/>
        </w:rPr>
        <w:t>дать отдых для некоторых групп мышц</w:t>
      </w:r>
      <w:r>
        <w:rPr>
          <w:bCs/>
          <w:sz w:val="28"/>
          <w:szCs w:val="28"/>
        </w:rPr>
        <w:t>, задействованных во время работы за компьютером и снятие умственного напряжения.</w:t>
      </w:r>
    </w:p>
    <w:p w:rsidR="00AE62A9" w:rsidRPr="004E1F1A" w:rsidRDefault="00AE62A9" w:rsidP="004E1F1A">
      <w:pPr>
        <w:pStyle w:val="a6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Слайд </w:t>
      </w:r>
      <w:r w:rsidR="00D301A5">
        <w:rPr>
          <w:bCs/>
          <w:sz w:val="28"/>
          <w:szCs w:val="28"/>
        </w:rPr>
        <w:t>18</w:t>
      </w:r>
      <w:r>
        <w:rPr>
          <w:bCs/>
          <w:sz w:val="28"/>
          <w:szCs w:val="28"/>
        </w:rPr>
        <w:t xml:space="preserve"> </w:t>
      </w:r>
      <w:r w:rsidRPr="00AE62A9">
        <w:rPr>
          <w:b/>
          <w:bCs/>
          <w:sz w:val="28"/>
          <w:szCs w:val="28"/>
        </w:rPr>
        <w:t>Компьютерный эксперимент</w:t>
      </w:r>
      <w:r>
        <w:rPr>
          <w:bCs/>
          <w:sz w:val="28"/>
          <w:szCs w:val="28"/>
        </w:rPr>
        <w:t xml:space="preserve"> </w:t>
      </w:r>
      <w:r w:rsidR="00293A10" w:rsidRPr="00293A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Дети запускают готовый проект и вводят значения, предлагаемые учителем. В графическом поле появляется траектория движения тела. При таких данных снаряд в стенку не попадает. Меняя угол, производят пристрелку.</w:t>
      </w:r>
      <w:r w:rsidR="004E1F1A">
        <w:rPr>
          <w:bCs/>
          <w:sz w:val="28"/>
          <w:szCs w:val="28"/>
        </w:rPr>
        <w:t xml:space="preserve"> На данном этапе обучающиеся осуществляли констатирующий и предвосхищающий контроль по предположительному результату и по способам действия, актуальный контроль на уровне произвольного внимания.</w:t>
      </w:r>
      <w:r w:rsidR="004E1F1A" w:rsidRPr="004E1F1A">
        <w:rPr>
          <w:b/>
          <w:bCs/>
          <w:sz w:val="28"/>
          <w:szCs w:val="28"/>
        </w:rPr>
        <w:t xml:space="preserve"> </w:t>
      </w:r>
    </w:p>
    <w:p w:rsidR="00AE62A9" w:rsidRDefault="00AE62A9" w:rsidP="008D6AEF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Слайд </w:t>
      </w:r>
      <w:r w:rsidR="00D301A5">
        <w:rPr>
          <w:bCs/>
          <w:sz w:val="28"/>
          <w:szCs w:val="28"/>
        </w:rPr>
        <w:t>19</w:t>
      </w:r>
      <w:r>
        <w:rPr>
          <w:bCs/>
          <w:sz w:val="28"/>
          <w:szCs w:val="28"/>
        </w:rPr>
        <w:t xml:space="preserve"> </w:t>
      </w:r>
      <w:r w:rsidRPr="00AE62A9">
        <w:rPr>
          <w:b/>
          <w:bCs/>
          <w:sz w:val="28"/>
          <w:szCs w:val="28"/>
        </w:rPr>
        <w:t>Анализ результатов</w:t>
      </w:r>
      <w:r>
        <w:rPr>
          <w:bCs/>
          <w:sz w:val="28"/>
          <w:szCs w:val="28"/>
        </w:rPr>
        <w:t>. Попадание в стенку обеспечивается углом 23,7 град. (у всех получен одинаковый результат)</w:t>
      </w:r>
    </w:p>
    <w:p w:rsidR="00057E4B" w:rsidRDefault="00073987" w:rsidP="008D6AEF">
      <w:pPr>
        <w:pStyle w:val="a6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A44BF8">
        <w:rPr>
          <w:b/>
          <w:sz w:val="28"/>
          <w:szCs w:val="28"/>
        </w:rPr>
        <w:t>ознавательные универсальные учебные действия</w:t>
      </w:r>
      <w:r w:rsidR="0025367C">
        <w:rPr>
          <w:b/>
          <w:sz w:val="28"/>
          <w:szCs w:val="28"/>
        </w:rPr>
        <w:t xml:space="preserve"> проявились при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5367C">
        <w:rPr>
          <w:sz w:val="28"/>
          <w:szCs w:val="28"/>
        </w:rPr>
        <w:t>формулировании</w:t>
      </w:r>
      <w:r>
        <w:rPr>
          <w:sz w:val="28"/>
          <w:szCs w:val="28"/>
        </w:rPr>
        <w:t xml:space="preserve"> предположения об информации, которая нужна для решения учебной задачи.</w:t>
      </w:r>
    </w:p>
    <w:p w:rsidR="00073987" w:rsidRDefault="00073987" w:rsidP="008D6AEF">
      <w:pPr>
        <w:pStyle w:val="a6"/>
        <w:ind w:firstLine="709"/>
        <w:jc w:val="both"/>
        <w:rPr>
          <w:sz w:val="28"/>
          <w:szCs w:val="28"/>
        </w:rPr>
      </w:pPr>
      <w:r w:rsidRPr="00C95918">
        <w:rPr>
          <w:b/>
          <w:sz w:val="28"/>
          <w:szCs w:val="28"/>
        </w:rPr>
        <w:t>Коммуникативные</w:t>
      </w:r>
      <w:r>
        <w:rPr>
          <w:sz w:val="28"/>
          <w:szCs w:val="28"/>
        </w:rPr>
        <w:t xml:space="preserve"> </w:t>
      </w:r>
      <w:r w:rsidRPr="00A44BF8">
        <w:rPr>
          <w:b/>
          <w:sz w:val="28"/>
          <w:szCs w:val="28"/>
        </w:rPr>
        <w:t>универсальные учебные действия</w:t>
      </w:r>
      <w:r w:rsidR="0025367C">
        <w:rPr>
          <w:sz w:val="28"/>
          <w:szCs w:val="28"/>
        </w:rPr>
        <w:t xml:space="preserve"> – когда обучающиеся </w:t>
      </w:r>
      <w:r w:rsidRPr="00073987">
        <w:rPr>
          <w:sz w:val="28"/>
          <w:szCs w:val="28"/>
        </w:rPr>
        <w:t xml:space="preserve"> </w:t>
      </w:r>
      <w:r w:rsidR="0025367C">
        <w:rPr>
          <w:sz w:val="28"/>
          <w:szCs w:val="28"/>
        </w:rPr>
        <w:t>показали грамотное оформление</w:t>
      </w:r>
      <w:r>
        <w:rPr>
          <w:sz w:val="28"/>
          <w:szCs w:val="28"/>
        </w:rPr>
        <w:t xml:space="preserve"> свои</w:t>
      </w:r>
      <w:r w:rsidR="0025367C">
        <w:rPr>
          <w:sz w:val="28"/>
          <w:szCs w:val="28"/>
        </w:rPr>
        <w:t>х мыслей</w:t>
      </w:r>
      <w:r>
        <w:rPr>
          <w:sz w:val="28"/>
          <w:szCs w:val="28"/>
        </w:rPr>
        <w:t xml:space="preserve"> в устной и письменной речи с учетом различных  ситуаций.</w:t>
      </w:r>
    </w:p>
    <w:p w:rsidR="00073987" w:rsidRDefault="00073987" w:rsidP="008D6AEF">
      <w:pPr>
        <w:pStyle w:val="a6"/>
        <w:ind w:firstLine="709"/>
        <w:jc w:val="both"/>
        <w:rPr>
          <w:sz w:val="28"/>
          <w:szCs w:val="28"/>
        </w:rPr>
      </w:pPr>
      <w:r w:rsidRPr="00C95918">
        <w:rPr>
          <w:b/>
          <w:sz w:val="28"/>
          <w:szCs w:val="28"/>
        </w:rPr>
        <w:t>Регулятивные</w:t>
      </w:r>
      <w:r>
        <w:rPr>
          <w:sz w:val="28"/>
          <w:szCs w:val="28"/>
        </w:rPr>
        <w:t xml:space="preserve"> </w:t>
      </w:r>
      <w:r w:rsidRPr="00A44BF8">
        <w:rPr>
          <w:b/>
          <w:sz w:val="28"/>
          <w:szCs w:val="28"/>
        </w:rPr>
        <w:t>универсальные учебные действия</w:t>
      </w:r>
      <w:r w:rsidR="0025367C">
        <w:rPr>
          <w:b/>
          <w:sz w:val="28"/>
          <w:szCs w:val="28"/>
        </w:rPr>
        <w:t xml:space="preserve"> проявились в умении </w:t>
      </w:r>
      <w:r w:rsidR="0025367C">
        <w:rPr>
          <w:sz w:val="28"/>
          <w:szCs w:val="28"/>
        </w:rPr>
        <w:t>определить цель учебной деятельности</w:t>
      </w:r>
      <w:r>
        <w:rPr>
          <w:sz w:val="28"/>
          <w:szCs w:val="28"/>
        </w:rPr>
        <w:t>, осуществлять поиск средства ее достижения.</w:t>
      </w:r>
    </w:p>
    <w:p w:rsidR="00CF2F03" w:rsidRDefault="00CF2F03" w:rsidP="008D6AEF">
      <w:pPr>
        <w:pStyle w:val="a6"/>
        <w:ind w:firstLine="709"/>
        <w:jc w:val="both"/>
        <w:rPr>
          <w:sz w:val="28"/>
          <w:szCs w:val="28"/>
        </w:rPr>
      </w:pPr>
    </w:p>
    <w:p w:rsidR="008D6AEF" w:rsidRPr="00D301A5" w:rsidRDefault="00C86836" w:rsidP="008D6AEF">
      <w:pPr>
        <w:pStyle w:val="a6"/>
        <w:ind w:firstLine="709"/>
        <w:jc w:val="both"/>
        <w:rPr>
          <w:sz w:val="28"/>
          <w:szCs w:val="28"/>
        </w:rPr>
      </w:pPr>
      <w:r w:rsidRPr="00D301A5">
        <w:rPr>
          <w:b/>
          <w:sz w:val="28"/>
          <w:szCs w:val="28"/>
        </w:rPr>
        <w:t xml:space="preserve">слайд </w:t>
      </w:r>
      <w:r w:rsidR="00D301A5" w:rsidRPr="00D301A5">
        <w:rPr>
          <w:b/>
          <w:sz w:val="28"/>
          <w:szCs w:val="28"/>
        </w:rPr>
        <w:t>20</w:t>
      </w:r>
      <w:r w:rsidR="00D301A5">
        <w:rPr>
          <w:b/>
          <w:sz w:val="28"/>
          <w:szCs w:val="28"/>
        </w:rPr>
        <w:t xml:space="preserve">. </w:t>
      </w:r>
      <w:r w:rsidRPr="00D301A5">
        <w:rPr>
          <w:b/>
          <w:sz w:val="28"/>
          <w:szCs w:val="28"/>
        </w:rPr>
        <w:t xml:space="preserve">В </w:t>
      </w:r>
      <w:r w:rsidR="00EE2A40" w:rsidRPr="00D301A5">
        <w:rPr>
          <w:b/>
          <w:sz w:val="28"/>
          <w:szCs w:val="28"/>
        </w:rPr>
        <w:t>рамках закрепления изучаемой темы</w:t>
      </w:r>
      <w:r w:rsidR="00EE2A40" w:rsidRPr="00EE2A40">
        <w:rPr>
          <w:b/>
          <w:sz w:val="28"/>
          <w:szCs w:val="28"/>
        </w:rPr>
        <w:t xml:space="preserve"> </w:t>
      </w:r>
      <w:r w:rsidR="00EE2A40" w:rsidRPr="00D301A5">
        <w:rPr>
          <w:sz w:val="28"/>
          <w:szCs w:val="28"/>
        </w:rPr>
        <w:t>обучающимся был</w:t>
      </w:r>
      <w:r w:rsidR="00D301A5">
        <w:rPr>
          <w:sz w:val="28"/>
          <w:szCs w:val="28"/>
        </w:rPr>
        <w:t>о</w:t>
      </w:r>
      <w:r w:rsidR="00EE2A40" w:rsidRPr="00D301A5">
        <w:rPr>
          <w:sz w:val="28"/>
          <w:szCs w:val="28"/>
        </w:rPr>
        <w:t xml:space="preserve"> предложен</w:t>
      </w:r>
      <w:r w:rsidR="00D301A5" w:rsidRPr="00D301A5">
        <w:rPr>
          <w:sz w:val="28"/>
          <w:szCs w:val="28"/>
        </w:rPr>
        <w:t>о</w:t>
      </w:r>
      <w:r w:rsidR="00EE2A40" w:rsidRPr="00D301A5">
        <w:rPr>
          <w:sz w:val="28"/>
          <w:szCs w:val="28"/>
        </w:rPr>
        <w:t xml:space="preserve"> </w:t>
      </w:r>
      <w:r w:rsidR="00D301A5" w:rsidRPr="00D301A5">
        <w:rPr>
          <w:sz w:val="28"/>
          <w:szCs w:val="28"/>
        </w:rPr>
        <w:t>сравнить исследования в различных программных средах. Они сделали вывод о преимуществах визуальной среды программирования при исследовании моделей различных процессов.</w:t>
      </w:r>
    </w:p>
    <w:p w:rsidR="008D6AEF" w:rsidRDefault="008D6AEF" w:rsidP="008D6AEF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Цель учителя </w:t>
      </w:r>
      <w:r w:rsidRPr="00073987">
        <w:rPr>
          <w:bCs/>
          <w:sz w:val="28"/>
          <w:szCs w:val="28"/>
        </w:rPr>
        <w:t>на данном этапе</w:t>
      </w:r>
      <w:r>
        <w:rPr>
          <w:b/>
          <w:bCs/>
          <w:sz w:val="28"/>
          <w:szCs w:val="28"/>
        </w:rPr>
        <w:t xml:space="preserve"> </w:t>
      </w:r>
      <w:r w:rsidRPr="00073987">
        <w:rPr>
          <w:bCs/>
          <w:sz w:val="28"/>
          <w:szCs w:val="28"/>
        </w:rPr>
        <w:t>урока</w:t>
      </w:r>
      <w:r w:rsidR="00EE2A40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 xml:space="preserve">проверить </w:t>
      </w:r>
      <w:r w:rsidR="00A34CAC">
        <w:rPr>
          <w:bCs/>
          <w:sz w:val="28"/>
          <w:szCs w:val="28"/>
        </w:rPr>
        <w:t xml:space="preserve">уровень сформированности </w:t>
      </w:r>
      <w:r w:rsidR="00EE2A40">
        <w:rPr>
          <w:bCs/>
          <w:sz w:val="28"/>
          <w:szCs w:val="28"/>
        </w:rPr>
        <w:t xml:space="preserve">ключевых </w:t>
      </w:r>
      <w:r w:rsidR="00A34CAC">
        <w:rPr>
          <w:bCs/>
          <w:sz w:val="28"/>
          <w:szCs w:val="28"/>
        </w:rPr>
        <w:t xml:space="preserve">компетенций </w:t>
      </w:r>
      <w:r w:rsidR="00EE2A40">
        <w:rPr>
          <w:bCs/>
          <w:sz w:val="28"/>
          <w:szCs w:val="28"/>
        </w:rPr>
        <w:t xml:space="preserve">по </w:t>
      </w:r>
      <w:r w:rsidR="00D301A5">
        <w:rPr>
          <w:bCs/>
          <w:sz w:val="28"/>
          <w:szCs w:val="28"/>
        </w:rPr>
        <w:t>информатике</w:t>
      </w:r>
      <w:r w:rsidR="00EE2A40">
        <w:rPr>
          <w:bCs/>
          <w:sz w:val="28"/>
          <w:szCs w:val="28"/>
        </w:rPr>
        <w:t xml:space="preserve"> с опорой на уже изученный материал и актуализацию новых знаний,</w:t>
      </w:r>
      <w:r>
        <w:rPr>
          <w:bCs/>
          <w:sz w:val="28"/>
          <w:szCs w:val="28"/>
        </w:rPr>
        <w:t xml:space="preserve"> </w:t>
      </w:r>
      <w:r w:rsidR="00EE2A40">
        <w:rPr>
          <w:bCs/>
          <w:sz w:val="28"/>
          <w:szCs w:val="28"/>
        </w:rPr>
        <w:t>получение</w:t>
      </w:r>
      <w:r>
        <w:rPr>
          <w:bCs/>
          <w:sz w:val="28"/>
          <w:szCs w:val="28"/>
        </w:rPr>
        <w:t xml:space="preserve"> учащимися </w:t>
      </w:r>
      <w:r w:rsidR="00D301A5">
        <w:rPr>
          <w:bCs/>
          <w:sz w:val="28"/>
          <w:szCs w:val="28"/>
        </w:rPr>
        <w:t>знаний о других способах</w:t>
      </w:r>
      <w:r>
        <w:rPr>
          <w:bCs/>
          <w:sz w:val="28"/>
          <w:szCs w:val="28"/>
        </w:rPr>
        <w:t xml:space="preserve"> </w:t>
      </w:r>
      <w:r w:rsidR="00EE2A40">
        <w:rPr>
          <w:bCs/>
          <w:sz w:val="28"/>
          <w:szCs w:val="28"/>
        </w:rPr>
        <w:t xml:space="preserve">решения </w:t>
      </w:r>
      <w:r w:rsidR="00D301A5">
        <w:rPr>
          <w:bCs/>
          <w:sz w:val="28"/>
          <w:szCs w:val="28"/>
        </w:rPr>
        <w:t xml:space="preserve">задач на моделирование. </w:t>
      </w:r>
      <w:r w:rsidRPr="00057E4B">
        <w:rPr>
          <w:b/>
          <w:bCs/>
          <w:sz w:val="28"/>
          <w:szCs w:val="28"/>
        </w:rPr>
        <w:t>Цель учащихся:</w:t>
      </w:r>
      <w:r>
        <w:rPr>
          <w:b/>
          <w:bCs/>
          <w:sz w:val="28"/>
          <w:szCs w:val="28"/>
        </w:rPr>
        <w:t xml:space="preserve"> </w:t>
      </w:r>
      <w:r w:rsidRPr="008D6AEF">
        <w:rPr>
          <w:bCs/>
          <w:sz w:val="28"/>
          <w:szCs w:val="28"/>
        </w:rPr>
        <w:t>показать полученные знания и умения по данной теме</w:t>
      </w:r>
      <w:r w:rsidR="00D301A5">
        <w:rPr>
          <w:bCs/>
          <w:sz w:val="28"/>
          <w:szCs w:val="28"/>
        </w:rPr>
        <w:t>.</w:t>
      </w:r>
    </w:p>
    <w:p w:rsidR="008E6590" w:rsidRPr="008E6590" w:rsidRDefault="008E6590" w:rsidP="008D6AEF">
      <w:pPr>
        <w:pStyle w:val="a6"/>
        <w:ind w:firstLine="709"/>
        <w:jc w:val="both"/>
        <w:rPr>
          <w:bCs/>
          <w:sz w:val="28"/>
          <w:szCs w:val="28"/>
        </w:rPr>
      </w:pPr>
      <w:r w:rsidRPr="00C95918">
        <w:rPr>
          <w:b/>
          <w:sz w:val="28"/>
          <w:szCs w:val="28"/>
        </w:rPr>
        <w:lastRenderedPageBreak/>
        <w:t>Регулятивные</w:t>
      </w:r>
      <w:r>
        <w:rPr>
          <w:sz w:val="28"/>
          <w:szCs w:val="28"/>
        </w:rPr>
        <w:t xml:space="preserve"> </w:t>
      </w:r>
      <w:r w:rsidRPr="00A44BF8">
        <w:rPr>
          <w:b/>
          <w:sz w:val="28"/>
          <w:szCs w:val="28"/>
        </w:rPr>
        <w:t>универсальные учебные действия</w:t>
      </w:r>
      <w:r>
        <w:rPr>
          <w:b/>
          <w:sz w:val="28"/>
          <w:szCs w:val="28"/>
        </w:rPr>
        <w:t xml:space="preserve">: </w:t>
      </w:r>
      <w:r w:rsidRPr="008E6590">
        <w:rPr>
          <w:sz w:val="28"/>
          <w:szCs w:val="28"/>
        </w:rPr>
        <w:t xml:space="preserve">планировать свои действия в соответствии </w:t>
      </w:r>
      <w:r>
        <w:rPr>
          <w:sz w:val="28"/>
          <w:szCs w:val="28"/>
        </w:rPr>
        <w:t>с поставленной задачей, учитывать установленные правила.</w:t>
      </w:r>
    </w:p>
    <w:p w:rsidR="008D6AEF" w:rsidRDefault="008E6590" w:rsidP="008D6AEF">
      <w:pPr>
        <w:pStyle w:val="a6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A44BF8">
        <w:rPr>
          <w:b/>
          <w:sz w:val="28"/>
          <w:szCs w:val="28"/>
        </w:rPr>
        <w:t>ознавательные универсальные учебные действия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установление аналогии с изученными правилами</w:t>
      </w:r>
      <w:r w:rsidR="00A34CAC">
        <w:rPr>
          <w:sz w:val="28"/>
          <w:szCs w:val="28"/>
        </w:rPr>
        <w:t>, сопоставление и отбор нужной информации.</w:t>
      </w:r>
    </w:p>
    <w:p w:rsidR="00A34CAC" w:rsidRDefault="00A34CAC" w:rsidP="00A34CAC">
      <w:pPr>
        <w:pStyle w:val="a6"/>
        <w:ind w:firstLine="709"/>
        <w:jc w:val="both"/>
        <w:rPr>
          <w:sz w:val="28"/>
          <w:szCs w:val="28"/>
        </w:rPr>
      </w:pPr>
      <w:r w:rsidRPr="00C95918">
        <w:rPr>
          <w:b/>
          <w:sz w:val="28"/>
          <w:szCs w:val="28"/>
        </w:rPr>
        <w:t>Коммуникативные</w:t>
      </w:r>
      <w:r>
        <w:rPr>
          <w:sz w:val="28"/>
          <w:szCs w:val="28"/>
        </w:rPr>
        <w:t xml:space="preserve"> </w:t>
      </w:r>
      <w:r w:rsidRPr="00A44BF8">
        <w:rPr>
          <w:b/>
          <w:sz w:val="28"/>
          <w:szCs w:val="28"/>
        </w:rPr>
        <w:t>универсальные учебные действия</w:t>
      </w:r>
      <w:r>
        <w:rPr>
          <w:sz w:val="28"/>
          <w:szCs w:val="28"/>
        </w:rPr>
        <w:t>: уметь  оформлять свои мысли в устной и письменной речи с учетом различных  ситуаций, отстаивать свою точку зрения, обосновывая ее, подтверждая фактами.</w:t>
      </w:r>
    </w:p>
    <w:p w:rsidR="00A34CAC" w:rsidRPr="00D301A5" w:rsidRDefault="00003E05" w:rsidP="00A34CAC">
      <w:pPr>
        <w:pStyle w:val="a6"/>
        <w:ind w:firstLine="709"/>
        <w:jc w:val="both"/>
        <w:rPr>
          <w:sz w:val="28"/>
          <w:szCs w:val="28"/>
        </w:rPr>
      </w:pPr>
      <w:r w:rsidRPr="00D301A5">
        <w:rPr>
          <w:b/>
          <w:sz w:val="28"/>
          <w:szCs w:val="28"/>
        </w:rPr>
        <w:t xml:space="preserve">слайд </w:t>
      </w:r>
      <w:r w:rsidR="00D301A5" w:rsidRPr="00D301A5">
        <w:rPr>
          <w:b/>
          <w:sz w:val="28"/>
          <w:szCs w:val="28"/>
        </w:rPr>
        <w:t>21</w:t>
      </w:r>
      <w:r w:rsidR="00D301A5">
        <w:rPr>
          <w:b/>
          <w:sz w:val="28"/>
          <w:szCs w:val="28"/>
        </w:rPr>
        <w:t>, 22</w:t>
      </w:r>
      <w:r w:rsidRPr="00D301A5">
        <w:rPr>
          <w:b/>
          <w:sz w:val="28"/>
          <w:szCs w:val="28"/>
        </w:rPr>
        <w:t xml:space="preserve">     </w:t>
      </w:r>
      <w:r w:rsidR="00D301A5" w:rsidRPr="00D301A5">
        <w:rPr>
          <w:b/>
          <w:sz w:val="28"/>
          <w:szCs w:val="28"/>
        </w:rPr>
        <w:t>Домашнее задание</w:t>
      </w:r>
      <w:r w:rsidR="00A34CAC" w:rsidRPr="00D301A5">
        <w:rPr>
          <w:b/>
          <w:sz w:val="28"/>
          <w:szCs w:val="28"/>
        </w:rPr>
        <w:t xml:space="preserve">. </w:t>
      </w:r>
    </w:p>
    <w:p w:rsidR="004E1F1A" w:rsidRDefault="00A34CAC" w:rsidP="004E1F1A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Цель учителя: </w:t>
      </w:r>
      <w:r w:rsidR="006D5092" w:rsidRPr="006D5092">
        <w:rPr>
          <w:bCs/>
          <w:sz w:val="28"/>
          <w:szCs w:val="28"/>
        </w:rPr>
        <w:t>концентрация внимания учащихся на изученном материале</w:t>
      </w:r>
      <w:r w:rsidR="006D5092">
        <w:rPr>
          <w:bCs/>
          <w:sz w:val="28"/>
          <w:szCs w:val="28"/>
        </w:rPr>
        <w:t>, постановка задач для продолжения работы дома</w:t>
      </w:r>
      <w:r w:rsidR="004E1F1A">
        <w:rPr>
          <w:bCs/>
          <w:sz w:val="28"/>
          <w:szCs w:val="28"/>
        </w:rPr>
        <w:t xml:space="preserve">. </w:t>
      </w:r>
    </w:p>
    <w:p w:rsidR="004E1F1A" w:rsidRDefault="004E1F1A" w:rsidP="004E1F1A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Целеполагание</w:t>
      </w:r>
      <w:r w:rsidRPr="00057E4B">
        <w:rPr>
          <w:b/>
          <w:bCs/>
          <w:sz w:val="28"/>
          <w:szCs w:val="28"/>
        </w:rPr>
        <w:t xml:space="preserve"> учащихся:</w:t>
      </w:r>
      <w:r>
        <w:rPr>
          <w:b/>
          <w:bCs/>
          <w:sz w:val="28"/>
          <w:szCs w:val="28"/>
        </w:rPr>
        <w:t xml:space="preserve"> </w:t>
      </w:r>
      <w:r w:rsidRPr="006D5092">
        <w:rPr>
          <w:bCs/>
          <w:sz w:val="28"/>
          <w:szCs w:val="28"/>
        </w:rPr>
        <w:t>выделение главного в изученном материале, позитивный психологический настрой на раб</w:t>
      </w:r>
      <w:r>
        <w:rPr>
          <w:bCs/>
          <w:sz w:val="28"/>
          <w:szCs w:val="28"/>
        </w:rPr>
        <w:t>оту дома.</w:t>
      </w:r>
    </w:p>
    <w:p w:rsidR="00A34CAC" w:rsidRPr="004E1F1A" w:rsidRDefault="004E1F1A" w:rsidP="008D6AEF">
      <w:pPr>
        <w:pStyle w:val="a6"/>
        <w:ind w:firstLine="709"/>
        <w:jc w:val="both"/>
        <w:rPr>
          <w:bCs/>
          <w:sz w:val="28"/>
          <w:szCs w:val="28"/>
        </w:rPr>
      </w:pPr>
      <w:proofErr w:type="spellStart"/>
      <w:r w:rsidRPr="004E1F1A">
        <w:rPr>
          <w:b/>
          <w:bCs/>
          <w:sz w:val="28"/>
          <w:szCs w:val="28"/>
        </w:rPr>
        <w:t>РефлЕксия</w:t>
      </w:r>
      <w:proofErr w:type="spellEnd"/>
      <w:r w:rsidRPr="004E1F1A">
        <w:rPr>
          <w:b/>
          <w:bCs/>
          <w:sz w:val="28"/>
          <w:szCs w:val="28"/>
        </w:rPr>
        <w:t xml:space="preserve"> урока</w:t>
      </w:r>
      <w:r w:rsidR="006D5092" w:rsidRPr="004E1F1A">
        <w:rPr>
          <w:b/>
          <w:bCs/>
          <w:sz w:val="28"/>
          <w:szCs w:val="28"/>
        </w:rPr>
        <w:t xml:space="preserve">. </w:t>
      </w:r>
      <w:r w:rsidRPr="004E1F1A">
        <w:rPr>
          <w:bCs/>
          <w:sz w:val="28"/>
          <w:szCs w:val="28"/>
        </w:rPr>
        <w:t>Адекватная самооценка правильности выполнения действий  и внесение необходимых корректив</w:t>
      </w:r>
      <w:r>
        <w:rPr>
          <w:bCs/>
          <w:sz w:val="28"/>
          <w:szCs w:val="28"/>
        </w:rPr>
        <w:t xml:space="preserve"> в процессе работы на каждом этапе урока, обучающиеся выделили альтернативные способы решения компьютерной задачи и грамотно оценили возможности каждого</w:t>
      </w:r>
      <w:r w:rsidR="001E4994">
        <w:rPr>
          <w:bCs/>
          <w:sz w:val="28"/>
          <w:szCs w:val="28"/>
        </w:rPr>
        <w:t>, адекватно оценили свои возможности достижения цели определенной сложности в различных сферах самостоятельной деятельности, соотнесли целеполагание урока с результатом его достижения и разрешения учебной задачи.</w:t>
      </w:r>
    </w:p>
    <w:p w:rsidR="00EE2A40" w:rsidRPr="006D5092" w:rsidRDefault="00EE2A40" w:rsidP="008D6AEF">
      <w:pPr>
        <w:pStyle w:val="a6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качестве результата урока можно рассматривать следующее. Обучающиеся в течение всего занятия демонстрировали активность, высокую мотивацию, организованность. Высокий темп урока позволил рационально расходовать учебное время, сделать урок </w:t>
      </w:r>
      <w:r w:rsidR="001E4994">
        <w:rPr>
          <w:bCs/>
          <w:sz w:val="28"/>
          <w:szCs w:val="28"/>
        </w:rPr>
        <w:t xml:space="preserve">плотным, содержательным, мобильным, </w:t>
      </w:r>
      <w:r>
        <w:rPr>
          <w:bCs/>
          <w:sz w:val="28"/>
          <w:szCs w:val="28"/>
        </w:rPr>
        <w:t xml:space="preserve">интересным. </w:t>
      </w:r>
      <w:r w:rsidR="001E4994">
        <w:rPr>
          <w:bCs/>
          <w:sz w:val="28"/>
          <w:szCs w:val="28"/>
        </w:rPr>
        <w:t xml:space="preserve">Ценным для обучающихся явилось то, что ярко проявилась практическая направленности информатики и связь предмета с физикой. </w:t>
      </w:r>
      <w:r>
        <w:rPr>
          <w:bCs/>
          <w:sz w:val="28"/>
          <w:szCs w:val="28"/>
        </w:rPr>
        <w:t xml:space="preserve">Самостоятельная работа, выполненная обучающимися, явилась показателем хорошего качества усвоения учебного материала, повышенного </w:t>
      </w:r>
      <w:r w:rsidR="00D301A5">
        <w:rPr>
          <w:bCs/>
          <w:sz w:val="28"/>
          <w:szCs w:val="28"/>
        </w:rPr>
        <w:t>информационного</w:t>
      </w:r>
      <w:r w:rsidR="00C0161B">
        <w:rPr>
          <w:bCs/>
          <w:sz w:val="28"/>
          <w:szCs w:val="28"/>
        </w:rPr>
        <w:t xml:space="preserve"> кругозора и культуры навыков</w:t>
      </w:r>
      <w:r w:rsidR="00D301A5">
        <w:rPr>
          <w:bCs/>
          <w:sz w:val="28"/>
          <w:szCs w:val="28"/>
        </w:rPr>
        <w:t xml:space="preserve"> программирования</w:t>
      </w:r>
      <w:r w:rsidR="00C0161B">
        <w:rPr>
          <w:bCs/>
          <w:sz w:val="28"/>
          <w:szCs w:val="28"/>
        </w:rPr>
        <w:t xml:space="preserve">. </w:t>
      </w:r>
    </w:p>
    <w:p w:rsidR="00073987" w:rsidRDefault="006D5092" w:rsidP="008D6AE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на уроке были реализованы </w:t>
      </w:r>
      <w:r w:rsidR="001E4994">
        <w:rPr>
          <w:sz w:val="28"/>
          <w:szCs w:val="28"/>
        </w:rPr>
        <w:t xml:space="preserve">ключевые </w:t>
      </w:r>
      <w:r>
        <w:rPr>
          <w:sz w:val="28"/>
          <w:szCs w:val="28"/>
        </w:rPr>
        <w:t xml:space="preserve">принципы </w:t>
      </w:r>
      <w:r w:rsidR="00EE2A40">
        <w:rPr>
          <w:sz w:val="28"/>
          <w:szCs w:val="28"/>
        </w:rPr>
        <w:t>ФГОС</w:t>
      </w:r>
      <w:r>
        <w:rPr>
          <w:sz w:val="28"/>
          <w:szCs w:val="28"/>
        </w:rPr>
        <w:t xml:space="preserve"> и образовательной программы школы: </w:t>
      </w:r>
    </w:p>
    <w:p w:rsidR="006D5092" w:rsidRDefault="00105DF1" w:rsidP="00105DF1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D5092">
        <w:rPr>
          <w:sz w:val="28"/>
          <w:szCs w:val="28"/>
        </w:rPr>
        <w:t>ринцип психологической комфортности;</w:t>
      </w:r>
    </w:p>
    <w:p w:rsidR="006D5092" w:rsidRDefault="00105DF1" w:rsidP="00105DF1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D5092">
        <w:rPr>
          <w:sz w:val="28"/>
          <w:szCs w:val="28"/>
        </w:rPr>
        <w:t>ринцип целостности содержания (прослеживалась связь с ранее изученным материалом);</w:t>
      </w:r>
    </w:p>
    <w:p w:rsidR="00105DF1" w:rsidRDefault="00105DF1" w:rsidP="00105DF1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 ориентированной функции (дети осознали значимость приобретенных знаний).</w:t>
      </w:r>
    </w:p>
    <w:p w:rsidR="00A158AA" w:rsidRPr="00A158AA" w:rsidRDefault="00105DF1" w:rsidP="00126407">
      <w:pPr>
        <w:pStyle w:val="a6"/>
        <w:ind w:firstLine="851"/>
        <w:jc w:val="both"/>
        <w:rPr>
          <w:sz w:val="32"/>
          <w:szCs w:val="32"/>
        </w:rPr>
      </w:pPr>
      <w:r>
        <w:rPr>
          <w:sz w:val="28"/>
          <w:szCs w:val="28"/>
        </w:rPr>
        <w:lastRenderedPageBreak/>
        <w:t xml:space="preserve"> На протяжении всего урока осуществлялось формирование метапредметных, предметных, личностных компетенций учащихся. Также на протяжении всего занятия осуществлялся контроль и самоконтроль, развивающая и воспитательная задачи урока решались в единстве с образовательной. Считаю, что урок цели достиг.</w:t>
      </w:r>
      <w:r w:rsidR="00EE2A40" w:rsidRPr="00A158AA">
        <w:rPr>
          <w:sz w:val="32"/>
          <w:szCs w:val="32"/>
        </w:rPr>
        <w:t xml:space="preserve"> </w:t>
      </w:r>
    </w:p>
    <w:sectPr w:rsidR="00A158AA" w:rsidRPr="00A158AA" w:rsidSect="0012640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2A7A"/>
    <w:multiLevelType w:val="hybridMultilevel"/>
    <w:tmpl w:val="805606C2"/>
    <w:lvl w:ilvl="0" w:tplc="92DA2C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92B8E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4A4A0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7A82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22D22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30165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8A81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D415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FE78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B10FD8"/>
    <w:multiLevelType w:val="hybridMultilevel"/>
    <w:tmpl w:val="729C64B8"/>
    <w:lvl w:ilvl="0" w:tplc="5174398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AD12159"/>
    <w:multiLevelType w:val="hybridMultilevel"/>
    <w:tmpl w:val="19A6491E"/>
    <w:lvl w:ilvl="0" w:tplc="57C24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DE0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AA7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DA4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6C2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6442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C04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66A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AA58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08F7403"/>
    <w:multiLevelType w:val="hybridMultilevel"/>
    <w:tmpl w:val="CE180C60"/>
    <w:lvl w:ilvl="0" w:tplc="3A402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12A0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E02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ECF0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C89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FCD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B68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32A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5A5F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3A559E7"/>
    <w:multiLevelType w:val="hybridMultilevel"/>
    <w:tmpl w:val="91028380"/>
    <w:lvl w:ilvl="0" w:tplc="8F2C2EA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5D578B"/>
    <w:multiLevelType w:val="hybridMultilevel"/>
    <w:tmpl w:val="E5D490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183A64"/>
    <w:multiLevelType w:val="hybridMultilevel"/>
    <w:tmpl w:val="8362ACD2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B673745"/>
    <w:multiLevelType w:val="hybridMultilevel"/>
    <w:tmpl w:val="6E509244"/>
    <w:lvl w:ilvl="0" w:tplc="619ACA52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Times New Roman" w:eastAsia="Times New Roman" w:hAnsi="Times New Roman" w:cs="Times New Roman"/>
      </w:rPr>
    </w:lvl>
    <w:lvl w:ilvl="1" w:tplc="44C0EB20">
      <w:start w:val="2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2DD86B18"/>
    <w:multiLevelType w:val="hybridMultilevel"/>
    <w:tmpl w:val="ADE8415C"/>
    <w:lvl w:ilvl="0" w:tplc="F40AD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BEC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381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EA70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28E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4C3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F6B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023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D841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28976ED"/>
    <w:multiLevelType w:val="hybridMultilevel"/>
    <w:tmpl w:val="872C3466"/>
    <w:lvl w:ilvl="0" w:tplc="791C91E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C671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3E799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66172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2CF5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1203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641DE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823F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B85A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7C6A65"/>
    <w:multiLevelType w:val="hybridMultilevel"/>
    <w:tmpl w:val="D77C28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FF65FB5"/>
    <w:multiLevelType w:val="hybridMultilevel"/>
    <w:tmpl w:val="BB7ACD86"/>
    <w:lvl w:ilvl="0" w:tplc="289A1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3C1A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DE9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368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C8B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035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22D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66F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B6D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5F31F9C"/>
    <w:multiLevelType w:val="hybridMultilevel"/>
    <w:tmpl w:val="A132661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27E1AF4"/>
    <w:multiLevelType w:val="hybridMultilevel"/>
    <w:tmpl w:val="21DC6000"/>
    <w:lvl w:ilvl="0" w:tplc="2FC640D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74E079CA"/>
    <w:multiLevelType w:val="hybridMultilevel"/>
    <w:tmpl w:val="38324EF8"/>
    <w:lvl w:ilvl="0" w:tplc="D19AA626">
      <w:start w:val="1"/>
      <w:numFmt w:val="bullet"/>
      <w:lvlText w:val="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7E8C5E78" w:tentative="1">
      <w:start w:val="1"/>
      <w:numFmt w:val="bullet"/>
      <w:lvlText w:val="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BFA2317C" w:tentative="1">
      <w:start w:val="1"/>
      <w:numFmt w:val="bullet"/>
      <w:lvlText w:val="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AC409032" w:tentative="1">
      <w:start w:val="1"/>
      <w:numFmt w:val="bullet"/>
      <w:lvlText w:val="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49F0E984" w:tentative="1">
      <w:start w:val="1"/>
      <w:numFmt w:val="bullet"/>
      <w:lvlText w:val="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1B70FB58" w:tentative="1">
      <w:start w:val="1"/>
      <w:numFmt w:val="bullet"/>
      <w:lvlText w:val="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E98C1D98" w:tentative="1">
      <w:start w:val="1"/>
      <w:numFmt w:val="bullet"/>
      <w:lvlText w:val="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CE66BC00" w:tentative="1">
      <w:start w:val="1"/>
      <w:numFmt w:val="bullet"/>
      <w:lvlText w:val="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BCE6660A" w:tentative="1">
      <w:start w:val="1"/>
      <w:numFmt w:val="bullet"/>
      <w:lvlText w:val="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11"/>
  </w:num>
  <w:num w:numId="5">
    <w:abstractNumId w:val="5"/>
  </w:num>
  <w:num w:numId="6">
    <w:abstractNumId w:val="14"/>
  </w:num>
  <w:num w:numId="7">
    <w:abstractNumId w:val="0"/>
  </w:num>
  <w:num w:numId="8">
    <w:abstractNumId w:val="9"/>
  </w:num>
  <w:num w:numId="9">
    <w:abstractNumId w:val="3"/>
  </w:num>
  <w:num w:numId="10">
    <w:abstractNumId w:val="2"/>
  </w:num>
  <w:num w:numId="11">
    <w:abstractNumId w:val="8"/>
  </w:num>
  <w:num w:numId="12">
    <w:abstractNumId w:val="10"/>
  </w:num>
  <w:num w:numId="13">
    <w:abstractNumId w:val="12"/>
  </w:num>
  <w:num w:numId="14">
    <w:abstractNumId w:val="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810C82"/>
    <w:rsid w:val="00003E05"/>
    <w:rsid w:val="00057E4B"/>
    <w:rsid w:val="00073987"/>
    <w:rsid w:val="00091F9D"/>
    <w:rsid w:val="0010036C"/>
    <w:rsid w:val="00105DF1"/>
    <w:rsid w:val="00112676"/>
    <w:rsid w:val="00126407"/>
    <w:rsid w:val="00145A19"/>
    <w:rsid w:val="00157BBE"/>
    <w:rsid w:val="0017710C"/>
    <w:rsid w:val="001930FB"/>
    <w:rsid w:val="001E4994"/>
    <w:rsid w:val="00207BEC"/>
    <w:rsid w:val="002162AC"/>
    <w:rsid w:val="00246D11"/>
    <w:rsid w:val="0025367C"/>
    <w:rsid w:val="00293A10"/>
    <w:rsid w:val="002B6F39"/>
    <w:rsid w:val="003000BE"/>
    <w:rsid w:val="00316700"/>
    <w:rsid w:val="00362AFC"/>
    <w:rsid w:val="003C6AAF"/>
    <w:rsid w:val="004134E0"/>
    <w:rsid w:val="0045192C"/>
    <w:rsid w:val="00485EAB"/>
    <w:rsid w:val="004A462C"/>
    <w:rsid w:val="004A58BC"/>
    <w:rsid w:val="004E1F1A"/>
    <w:rsid w:val="004F6D79"/>
    <w:rsid w:val="005279CC"/>
    <w:rsid w:val="0053715D"/>
    <w:rsid w:val="005531EB"/>
    <w:rsid w:val="005A1939"/>
    <w:rsid w:val="0067226B"/>
    <w:rsid w:val="00674ACA"/>
    <w:rsid w:val="006D5092"/>
    <w:rsid w:val="00701870"/>
    <w:rsid w:val="00726541"/>
    <w:rsid w:val="00805DCE"/>
    <w:rsid w:val="00810C82"/>
    <w:rsid w:val="008442D4"/>
    <w:rsid w:val="0088720C"/>
    <w:rsid w:val="008D6AEF"/>
    <w:rsid w:val="008E22F7"/>
    <w:rsid w:val="008E6590"/>
    <w:rsid w:val="009227AB"/>
    <w:rsid w:val="009779C6"/>
    <w:rsid w:val="009E3EA7"/>
    <w:rsid w:val="00A158AA"/>
    <w:rsid w:val="00A34CAC"/>
    <w:rsid w:val="00A44BF8"/>
    <w:rsid w:val="00A8441B"/>
    <w:rsid w:val="00AA4CA3"/>
    <w:rsid w:val="00AC1488"/>
    <w:rsid w:val="00AE62A9"/>
    <w:rsid w:val="00B34185"/>
    <w:rsid w:val="00B630EA"/>
    <w:rsid w:val="00B67A56"/>
    <w:rsid w:val="00B90F17"/>
    <w:rsid w:val="00BB02E6"/>
    <w:rsid w:val="00BC2C5B"/>
    <w:rsid w:val="00BF79A2"/>
    <w:rsid w:val="00C0161B"/>
    <w:rsid w:val="00C06FAB"/>
    <w:rsid w:val="00C17CCE"/>
    <w:rsid w:val="00C42420"/>
    <w:rsid w:val="00C85BF2"/>
    <w:rsid w:val="00C86836"/>
    <w:rsid w:val="00C95918"/>
    <w:rsid w:val="00CA213B"/>
    <w:rsid w:val="00CA2733"/>
    <w:rsid w:val="00CC2D93"/>
    <w:rsid w:val="00CF2F03"/>
    <w:rsid w:val="00D153A9"/>
    <w:rsid w:val="00D301A5"/>
    <w:rsid w:val="00D9751A"/>
    <w:rsid w:val="00DD1DAA"/>
    <w:rsid w:val="00DD4436"/>
    <w:rsid w:val="00E84376"/>
    <w:rsid w:val="00EE1AD7"/>
    <w:rsid w:val="00EE2A40"/>
    <w:rsid w:val="00F252C6"/>
    <w:rsid w:val="00F33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6B"/>
    <w:pPr>
      <w:spacing w:after="8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26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34E0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4E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DD1DA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88720C"/>
    <w:pPr>
      <w:spacing w:after="0"/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6733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634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52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30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1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6920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56938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2242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1</cp:lastModifiedBy>
  <cp:revision>8</cp:revision>
  <cp:lastPrinted>2012-10-23T03:06:00Z</cp:lastPrinted>
  <dcterms:created xsi:type="dcterms:W3CDTF">2012-10-29T06:28:00Z</dcterms:created>
  <dcterms:modified xsi:type="dcterms:W3CDTF">2012-10-29T10:04:00Z</dcterms:modified>
</cp:coreProperties>
</file>