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FC" w:rsidRDefault="00D402FC" w:rsidP="00F33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2FC" w:rsidRDefault="00D402FC" w:rsidP="00F33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2FC" w:rsidRDefault="00D402FC" w:rsidP="00F33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C49" w:rsidRPr="00DE6B93" w:rsidRDefault="00F33C49" w:rsidP="00F33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6B93"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 учреждение средняя  общеобразовательная школа № 1поселка Мостовского  муниципального образования Мостовский район Краснодарского края</w:t>
      </w:r>
    </w:p>
    <w:p w:rsidR="00F33C49" w:rsidRPr="00DE6B93" w:rsidRDefault="00F33C49" w:rsidP="00F33C4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49" w:rsidRPr="00DE6B93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2FC" w:rsidRDefault="00420C8F" w:rsidP="00420C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402FC" w:rsidRDefault="00D402FC" w:rsidP="00420C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0C8F" w:rsidRPr="00DE6B93" w:rsidRDefault="00D402FC" w:rsidP="00420C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0C8F">
        <w:rPr>
          <w:rFonts w:ascii="Times New Roman" w:hAnsi="Times New Roman" w:cs="Times New Roman"/>
          <w:sz w:val="28"/>
          <w:szCs w:val="28"/>
        </w:rPr>
        <w:t xml:space="preserve">  </w:t>
      </w:r>
      <w:r w:rsidR="00420C8F" w:rsidRPr="00DE6B93">
        <w:rPr>
          <w:rFonts w:ascii="Times New Roman" w:hAnsi="Times New Roman" w:cs="Times New Roman"/>
          <w:sz w:val="28"/>
          <w:szCs w:val="28"/>
        </w:rPr>
        <w:t>УТВЕРЖДЕНО</w:t>
      </w:r>
    </w:p>
    <w:p w:rsidR="00420C8F" w:rsidRDefault="00420C8F" w:rsidP="00420C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E6B9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6B93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DE6B93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20C8F" w:rsidRPr="00DE6B93" w:rsidRDefault="00420C8F" w:rsidP="00420C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E6B93">
        <w:rPr>
          <w:rFonts w:ascii="Times New Roman" w:hAnsi="Times New Roman" w:cs="Times New Roman"/>
          <w:sz w:val="28"/>
          <w:szCs w:val="28"/>
        </w:rPr>
        <w:t>протокол № 1</w:t>
      </w:r>
      <w:r>
        <w:rPr>
          <w:rFonts w:ascii="Times New Roman" w:hAnsi="Times New Roman" w:cs="Times New Roman"/>
          <w:sz w:val="28"/>
          <w:szCs w:val="28"/>
        </w:rPr>
        <w:t xml:space="preserve"> от  29</w:t>
      </w:r>
      <w:r w:rsidRPr="00DE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201</w:t>
      </w:r>
      <w:r w:rsidRPr="00D93CB7">
        <w:rPr>
          <w:rFonts w:ascii="Times New Roman" w:hAnsi="Times New Roman" w:cs="Times New Roman"/>
          <w:sz w:val="28"/>
          <w:szCs w:val="28"/>
        </w:rPr>
        <w:t>4</w:t>
      </w:r>
      <w:r w:rsidRPr="00DE6B9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0C8F" w:rsidRPr="00DE6B93" w:rsidRDefault="00420C8F" w:rsidP="00420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E6B93">
        <w:rPr>
          <w:rFonts w:ascii="Times New Roman" w:hAnsi="Times New Roman" w:cs="Times New Roman"/>
          <w:sz w:val="28"/>
          <w:szCs w:val="28"/>
        </w:rPr>
        <w:t>Председатель пед</w:t>
      </w:r>
      <w:r>
        <w:rPr>
          <w:rFonts w:ascii="Times New Roman" w:hAnsi="Times New Roman" w:cs="Times New Roman"/>
          <w:sz w:val="28"/>
          <w:szCs w:val="28"/>
        </w:rPr>
        <w:t>агогического совета</w:t>
      </w:r>
    </w:p>
    <w:p w:rsidR="00420C8F" w:rsidRPr="00DE6B93" w:rsidRDefault="00420C8F" w:rsidP="00420C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402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6B93">
        <w:rPr>
          <w:rFonts w:ascii="Times New Roman" w:hAnsi="Times New Roman" w:cs="Times New Roman"/>
          <w:sz w:val="28"/>
          <w:szCs w:val="28"/>
        </w:rPr>
        <w:t>__________      Е.В.Богинина</w:t>
      </w:r>
    </w:p>
    <w:p w:rsidR="00F33C49" w:rsidRPr="00DE6B93" w:rsidRDefault="00F33C49" w:rsidP="00420C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C49" w:rsidRPr="00DE6B93" w:rsidRDefault="00F33C49" w:rsidP="00F33C4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49" w:rsidRPr="00DE6B93" w:rsidRDefault="00F33C49" w:rsidP="00F33C4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49" w:rsidRPr="00DE6B93" w:rsidRDefault="00F33C49" w:rsidP="00F33C4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49" w:rsidRPr="00DE6B93" w:rsidRDefault="00F33C49" w:rsidP="00F33C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33C49" w:rsidRPr="00DE6B93" w:rsidRDefault="00F33C49" w:rsidP="00F33C4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3C49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49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49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49" w:rsidRPr="00B36E7D" w:rsidRDefault="00F33C49" w:rsidP="00F33C49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B36E7D">
        <w:rPr>
          <w:i w:val="0"/>
          <w:sz w:val="40"/>
          <w:szCs w:val="40"/>
        </w:rPr>
        <w:t>РАБОЧАЯ  ПРОГРАММА</w:t>
      </w:r>
    </w:p>
    <w:p w:rsidR="00F33C49" w:rsidRPr="000B0322" w:rsidRDefault="00F33C49" w:rsidP="00F33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322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F33C49" w:rsidRDefault="00F33C49" w:rsidP="00F33C49">
      <w:pPr>
        <w:rPr>
          <w:rFonts w:ascii="Times New Roman" w:hAnsi="Times New Roman" w:cs="Times New Roman"/>
          <w:b/>
          <w:sz w:val="32"/>
          <w:szCs w:val="32"/>
        </w:rPr>
      </w:pPr>
    </w:p>
    <w:p w:rsidR="00F33C49" w:rsidRPr="00F33C49" w:rsidRDefault="00F33C49" w:rsidP="00F33C49">
      <w:pPr>
        <w:rPr>
          <w:rFonts w:ascii="Times New Roman" w:hAnsi="Times New Roman" w:cs="Times New Roman"/>
          <w:b/>
          <w:sz w:val="32"/>
          <w:szCs w:val="32"/>
        </w:rPr>
      </w:pPr>
      <w:r w:rsidRPr="00F33C49">
        <w:rPr>
          <w:rFonts w:ascii="Times New Roman" w:hAnsi="Times New Roman" w:cs="Times New Roman"/>
          <w:b/>
          <w:sz w:val="32"/>
          <w:szCs w:val="32"/>
        </w:rPr>
        <w:t>«СПОРТИВНЫЕ  ИГРЫ»</w:t>
      </w:r>
    </w:p>
    <w:p w:rsidR="00F33C49" w:rsidRPr="00B36E7D" w:rsidRDefault="00F33C49" w:rsidP="00F33C4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C49" w:rsidRPr="00B36E7D" w:rsidRDefault="00F33C49" w:rsidP="00F33C4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33C49" w:rsidRPr="00B36E7D" w:rsidRDefault="00F33C49" w:rsidP="00F33C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 11-13 лет</w:t>
      </w:r>
    </w:p>
    <w:p w:rsidR="00F33C49" w:rsidRPr="00B36E7D" w:rsidRDefault="00F33C49" w:rsidP="00F33C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3C49" w:rsidRPr="00B36E7D" w:rsidRDefault="00F33C49" w:rsidP="00F33C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часов   </w:t>
      </w:r>
      <w:r w:rsidRPr="00B36E7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36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D02">
        <w:rPr>
          <w:rFonts w:ascii="Times New Roman" w:eastAsia="Calibri" w:hAnsi="Times New Roman" w:cs="Times New Roman"/>
          <w:sz w:val="28"/>
          <w:szCs w:val="28"/>
        </w:rPr>
        <w:t>68  часов</w:t>
      </w:r>
    </w:p>
    <w:p w:rsidR="00F33C49" w:rsidRPr="00B36E7D" w:rsidRDefault="00F33C49" w:rsidP="00F33C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3C49" w:rsidRDefault="00F33C49" w:rsidP="00F33C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6E7D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ставитель</w:t>
      </w:r>
      <w:r w:rsidR="00D402F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6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Елена Александровна  Ляшенко</w:t>
      </w:r>
    </w:p>
    <w:p w:rsidR="00F33C49" w:rsidRPr="00B36E7D" w:rsidRDefault="00F33C49" w:rsidP="00F33C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33C49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49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49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49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49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49" w:rsidRDefault="00F33C49" w:rsidP="00F33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C49" w:rsidRDefault="00F33C49"/>
    <w:p w:rsidR="003A6D48" w:rsidRDefault="003A6D48" w:rsidP="00C16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BAA" w:rsidRDefault="00356BAA" w:rsidP="00C16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C8F" w:rsidRDefault="00420C8F" w:rsidP="00D402FC">
      <w:pPr>
        <w:rPr>
          <w:rFonts w:ascii="Times New Roman" w:hAnsi="Times New Roman" w:cs="Times New Roman"/>
          <w:b/>
          <w:sz w:val="28"/>
          <w:szCs w:val="28"/>
        </w:rPr>
      </w:pPr>
    </w:p>
    <w:p w:rsidR="00420C8F" w:rsidRDefault="00420C8F" w:rsidP="00C16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CB1" w:rsidRDefault="00C16E32" w:rsidP="00BF0C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0CB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33C49" w:rsidRPr="00BF0CB1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 w:rsidR="00BF0C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0CB1" w:rsidRDefault="00BF0CB1" w:rsidP="00BF0CB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F0CB1" w:rsidRPr="00BF0CB1" w:rsidRDefault="00BF0CB1" w:rsidP="00BF0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CB1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классе. </w:t>
      </w:r>
      <w:r w:rsidRPr="00C16E32">
        <w:rPr>
          <w:rFonts w:ascii="Times New Roman" w:hAnsi="Times New Roman" w:cs="Times New Roman"/>
          <w:sz w:val="28"/>
          <w:szCs w:val="28"/>
        </w:rPr>
        <w:t>Темы и разделы выбраны с учетом имеющейся материальной базы и местных климатических условий.</w:t>
      </w:r>
    </w:p>
    <w:p w:rsidR="00F33C49" w:rsidRPr="00BF0CB1" w:rsidRDefault="00BF0CB1" w:rsidP="00BF0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68</w:t>
      </w:r>
      <w:r w:rsidRPr="00BF0CB1">
        <w:rPr>
          <w:rFonts w:ascii="Times New Roman" w:hAnsi="Times New Roman" w:cs="Times New Roman"/>
          <w:sz w:val="28"/>
          <w:szCs w:val="28"/>
        </w:rPr>
        <w:t xml:space="preserve"> ч и предполагает равномерное распределение этих часов по неделям и проведение регулярных еженедельных внеурочных заняти</w:t>
      </w:r>
      <w:r>
        <w:rPr>
          <w:rFonts w:ascii="Times New Roman" w:hAnsi="Times New Roman" w:cs="Times New Roman"/>
          <w:sz w:val="28"/>
          <w:szCs w:val="28"/>
        </w:rPr>
        <w:t>й со школьниками</w:t>
      </w:r>
      <w:r w:rsidRPr="00BF0CB1">
        <w:rPr>
          <w:rFonts w:ascii="Times New Roman" w:hAnsi="Times New Roman" w:cs="Times New Roman"/>
          <w:sz w:val="28"/>
          <w:szCs w:val="28"/>
        </w:rPr>
        <w:t xml:space="preserve">. </w:t>
      </w:r>
      <w:r w:rsidRPr="00C16E32">
        <w:rPr>
          <w:rFonts w:ascii="Times New Roman" w:hAnsi="Times New Roman" w:cs="Times New Roman"/>
          <w:sz w:val="28"/>
          <w:szCs w:val="28"/>
        </w:rPr>
        <w:t>Программа внеурочной деятельности  рассчитана на учащихся</w:t>
      </w:r>
      <w:r>
        <w:rPr>
          <w:rFonts w:ascii="Times New Roman" w:hAnsi="Times New Roman" w:cs="Times New Roman"/>
          <w:sz w:val="28"/>
          <w:szCs w:val="28"/>
        </w:rPr>
        <w:t xml:space="preserve"> 5-6 классов </w:t>
      </w:r>
      <w:r w:rsidRPr="00C16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6E32">
        <w:rPr>
          <w:rFonts w:ascii="Times New Roman" w:hAnsi="Times New Roman" w:cs="Times New Roman"/>
          <w:sz w:val="28"/>
          <w:szCs w:val="28"/>
        </w:rPr>
        <w:t>11-13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6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C49" w:rsidRPr="00C16E32" w:rsidRDefault="00F33C49" w:rsidP="00C16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 xml:space="preserve">     Работа </w:t>
      </w:r>
      <w:r w:rsidR="00C16E32" w:rsidRPr="00C16E32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C16E32">
        <w:rPr>
          <w:rFonts w:ascii="Times New Roman" w:hAnsi="Times New Roman" w:cs="Times New Roman"/>
          <w:sz w:val="28"/>
          <w:szCs w:val="28"/>
        </w:rPr>
        <w:t>предусматривает: содействие гармоничному физическому развитию, всесторонней физической подготовке и укреплению здоровья учащихся; привитие потребности к систематическим занятиям физическими упражнениями.</w:t>
      </w:r>
    </w:p>
    <w:p w:rsidR="00F33C49" w:rsidRPr="00C16E32" w:rsidRDefault="00F33C49" w:rsidP="00C16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 xml:space="preserve">     </w:t>
      </w:r>
      <w:r w:rsidR="00C16E32">
        <w:rPr>
          <w:rFonts w:ascii="Times New Roman" w:hAnsi="Times New Roman" w:cs="Times New Roman"/>
          <w:sz w:val="28"/>
          <w:szCs w:val="28"/>
        </w:rPr>
        <w:t xml:space="preserve"> Для учащихся посещающих внеурочную деятельность </w:t>
      </w:r>
      <w:r w:rsidRPr="00C16E32">
        <w:rPr>
          <w:rFonts w:ascii="Times New Roman" w:hAnsi="Times New Roman" w:cs="Times New Roman"/>
          <w:sz w:val="28"/>
          <w:szCs w:val="28"/>
        </w:rPr>
        <w:t xml:space="preserve">ставятся частные задачи: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аппарата, развитие быстроты, гибкости, ловкости; обучение технике стоек и перемещений, привитие стойкого интереса к занятиям физической культурой, выполнение нормативных требований по видам подготовки, закаливание организма. </w:t>
      </w:r>
    </w:p>
    <w:p w:rsidR="00F33C49" w:rsidRPr="00C16E32" w:rsidRDefault="00F33C49" w:rsidP="00C16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 xml:space="preserve">       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   </w:t>
      </w:r>
    </w:p>
    <w:p w:rsidR="00C16E32" w:rsidRDefault="00C16E32" w:rsidP="00C16E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E32" w:rsidRPr="00C16E32" w:rsidRDefault="00F33C49" w:rsidP="00C16E3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6E3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</w:p>
    <w:p w:rsidR="00C16E32" w:rsidRDefault="00F33C49" w:rsidP="00C16E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 xml:space="preserve">совершенствование всех функций организма, укрепление     </w:t>
      </w:r>
      <w:proofErr w:type="gramStart"/>
      <w:r w:rsidRPr="00C16E32"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 w:rsidRPr="00C16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3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C16E32">
        <w:rPr>
          <w:rFonts w:ascii="Times New Roman" w:hAnsi="Times New Roman" w:cs="Times New Roman"/>
          <w:sz w:val="28"/>
          <w:szCs w:val="28"/>
        </w:rPr>
        <w:t xml:space="preserve">, дыхательных систем, опорно-двигательного аппарата. </w:t>
      </w:r>
    </w:p>
    <w:p w:rsidR="00F33C49" w:rsidRPr="00C16E32" w:rsidRDefault="00F33C49" w:rsidP="00C16E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>Повышение сопротивляемости организма человека неблагоприятным влияниям внешней среды.</w:t>
      </w:r>
    </w:p>
    <w:p w:rsidR="00F33C49" w:rsidRPr="00C16E32" w:rsidRDefault="00F33C49" w:rsidP="00C16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E32" w:rsidRPr="00C16E32" w:rsidRDefault="00F33C49" w:rsidP="00C16E3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6E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C16E32" w:rsidRDefault="00F33C49" w:rsidP="00C16E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>Укрепление здоровья, закаливание организма, содействие     правильному физическому развитию.</w:t>
      </w:r>
    </w:p>
    <w:p w:rsidR="00F33C49" w:rsidRPr="00C16E32" w:rsidRDefault="00F33C49" w:rsidP="00C16E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 xml:space="preserve">Обучение жизненно-важным двигательным навыкам и   умениям. </w:t>
      </w:r>
    </w:p>
    <w:p w:rsidR="00B60699" w:rsidRPr="00356BAA" w:rsidRDefault="00F33C49" w:rsidP="00356B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>Воспитание привычки к систематическим самостоятельным занятиям физической культурой и спортом и привитие необходимых гигиенических навыков и умений.</w:t>
      </w:r>
    </w:p>
    <w:p w:rsidR="00356BAA" w:rsidRDefault="00356BAA" w:rsidP="00356BAA">
      <w:pPr>
        <w:pStyle w:val="a8"/>
        <w:spacing w:after="0"/>
        <w:ind w:left="709"/>
        <w:rPr>
          <w:rFonts w:ascii="Times New Roman" w:hAnsi="Times New Roman"/>
          <w:b/>
          <w:sz w:val="32"/>
          <w:szCs w:val="32"/>
        </w:rPr>
      </w:pPr>
    </w:p>
    <w:p w:rsidR="00356BAA" w:rsidRPr="007A203E" w:rsidRDefault="00356BAA" w:rsidP="00356BAA">
      <w:pPr>
        <w:pStyle w:val="a8"/>
        <w:spacing w:after="0"/>
        <w:ind w:left="709"/>
        <w:rPr>
          <w:rFonts w:ascii="Times New Roman" w:hAnsi="Times New Roman"/>
          <w:b/>
          <w:i/>
          <w:sz w:val="28"/>
          <w:szCs w:val="28"/>
        </w:rPr>
      </w:pPr>
      <w:r w:rsidRPr="007A203E">
        <w:rPr>
          <w:rFonts w:ascii="Times New Roman" w:hAnsi="Times New Roman"/>
          <w:b/>
          <w:i/>
          <w:sz w:val="28"/>
          <w:szCs w:val="28"/>
        </w:rPr>
        <w:t>2.Особенности программы:</w:t>
      </w:r>
    </w:p>
    <w:p w:rsidR="00B60699" w:rsidRPr="00952704" w:rsidRDefault="00B60699" w:rsidP="00952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Спортивная игра выступает как метод закреп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ления и совершенствования навыка, выполняемого в повышен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ном эмоциональном состоянии, в изменяющихся ситуациях, при внешних противодействиях.</w:t>
      </w:r>
    </w:p>
    <w:p w:rsidR="00B60699" w:rsidRPr="00952704" w:rsidRDefault="007A203E" w:rsidP="00952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42E7B">
        <w:rPr>
          <w:rFonts w:ascii="Times New Roman" w:hAnsi="Times New Roman" w:cs="Times New Roman"/>
          <w:sz w:val="28"/>
          <w:szCs w:val="28"/>
        </w:rPr>
        <w:t xml:space="preserve">  </w:t>
      </w:r>
      <w:r w:rsidR="00B60699" w:rsidRPr="00952704">
        <w:rPr>
          <w:rFonts w:ascii="Times New Roman" w:hAnsi="Times New Roman" w:cs="Times New Roman"/>
          <w:sz w:val="28"/>
          <w:szCs w:val="28"/>
        </w:rPr>
        <w:t xml:space="preserve">Последовательность применения обучению основным элементам в  спортивных играх на занятиях по внеурочной деятельности должна быть спланирована заранее. Выбор игры зависит главным образом от тех педагогических задач, которые ставятся перед занятием. Немаловажное значение имеет подготовленность класса (физическая и техническая). Необходимо чётко знать, что </w:t>
      </w:r>
      <w:proofErr w:type="gramStart"/>
      <w:r w:rsidR="00B60699" w:rsidRPr="00952704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="00B60699" w:rsidRPr="00952704">
        <w:rPr>
          <w:rFonts w:ascii="Times New Roman" w:hAnsi="Times New Roman" w:cs="Times New Roman"/>
          <w:sz w:val="28"/>
          <w:szCs w:val="28"/>
        </w:rPr>
        <w:t xml:space="preserve"> могут и что ещё не в их силах сделать. Подбор игр зависит также и от того, где проводится игра (в спортивном за</w:t>
      </w:r>
      <w:r w:rsidR="00B60699" w:rsidRPr="00952704">
        <w:rPr>
          <w:rFonts w:ascii="Times New Roman" w:hAnsi="Times New Roman" w:cs="Times New Roman"/>
          <w:sz w:val="28"/>
          <w:szCs w:val="28"/>
        </w:rPr>
        <w:softHyphen/>
        <w:t>ле, на открытой площадке, стадионе), от наличия соответствую</w:t>
      </w:r>
      <w:r w:rsidR="00B60699" w:rsidRPr="00952704">
        <w:rPr>
          <w:rFonts w:ascii="Times New Roman" w:hAnsi="Times New Roman" w:cs="Times New Roman"/>
          <w:sz w:val="28"/>
          <w:szCs w:val="28"/>
        </w:rPr>
        <w:softHyphen/>
        <w:t>щего инвентаря и оборудования.</w:t>
      </w:r>
    </w:p>
    <w:p w:rsidR="00B60699" w:rsidRPr="00952704" w:rsidRDefault="00B60699" w:rsidP="00952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Включая  тот или иной элемент двигательного действия</w:t>
      </w:r>
      <w:r w:rsidR="007A203E">
        <w:rPr>
          <w:rFonts w:ascii="Times New Roman" w:hAnsi="Times New Roman" w:cs="Times New Roman"/>
          <w:sz w:val="28"/>
          <w:szCs w:val="28"/>
        </w:rPr>
        <w:t xml:space="preserve"> данной спортивной игры</w:t>
      </w:r>
      <w:r w:rsidRPr="00952704">
        <w:rPr>
          <w:rFonts w:ascii="Times New Roman" w:hAnsi="Times New Roman" w:cs="Times New Roman"/>
          <w:sz w:val="28"/>
          <w:szCs w:val="28"/>
        </w:rPr>
        <w:t>, важно следить, чтобы основная структура движения в ходе игры не нарушалась. Не следует, к примеру, в игре закреп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лять движения с максимальными усилиями, если это не проде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лывалось на занятии при формировании навыка.</w:t>
      </w:r>
    </w:p>
    <w:p w:rsidR="00B60699" w:rsidRPr="00952704" w:rsidRDefault="00952704" w:rsidP="00952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0699" w:rsidRPr="00952704">
        <w:rPr>
          <w:rFonts w:ascii="Times New Roman" w:hAnsi="Times New Roman" w:cs="Times New Roman"/>
          <w:sz w:val="28"/>
          <w:szCs w:val="28"/>
        </w:rPr>
        <w:t>Определение результатов игры, выявление ошибок, невер</w:t>
      </w:r>
      <w:r w:rsidR="00B60699" w:rsidRPr="00952704">
        <w:rPr>
          <w:rFonts w:ascii="Times New Roman" w:hAnsi="Times New Roman" w:cs="Times New Roman"/>
          <w:sz w:val="28"/>
          <w:szCs w:val="28"/>
        </w:rPr>
        <w:softHyphen/>
        <w:t>ных действий имеют большое воспитательное значение. При подведении итогов важно учитывать не только быстроту, но и ка</w:t>
      </w:r>
      <w:r w:rsidR="00B60699" w:rsidRPr="00952704">
        <w:rPr>
          <w:rFonts w:ascii="Times New Roman" w:hAnsi="Times New Roman" w:cs="Times New Roman"/>
          <w:sz w:val="28"/>
          <w:szCs w:val="28"/>
        </w:rPr>
        <w:softHyphen/>
        <w:t>чество выполнения игровых действий.</w:t>
      </w:r>
    </w:p>
    <w:p w:rsidR="00B60699" w:rsidRPr="00952704" w:rsidRDefault="00B60699" w:rsidP="00952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Объектом соревновательной деятельности являются пока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затели качества выполнения элементов или целостных двигатель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ных действий («кто правильнее», «кто точнее» и т. п.).</w:t>
      </w:r>
    </w:p>
    <w:p w:rsidR="00B60699" w:rsidRPr="00952704" w:rsidRDefault="00B60699" w:rsidP="00952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Большое значение при</w:t>
      </w:r>
      <w:r w:rsidR="00952704" w:rsidRPr="00952704">
        <w:rPr>
          <w:rFonts w:ascii="Times New Roman" w:hAnsi="Times New Roman" w:cs="Times New Roman"/>
          <w:sz w:val="28"/>
          <w:szCs w:val="28"/>
        </w:rPr>
        <w:t xml:space="preserve"> обучении  основным элементам </w:t>
      </w:r>
      <w:r w:rsidRPr="00952704">
        <w:rPr>
          <w:rFonts w:ascii="Times New Roman" w:hAnsi="Times New Roman" w:cs="Times New Roman"/>
          <w:sz w:val="28"/>
          <w:szCs w:val="28"/>
        </w:rPr>
        <w:t xml:space="preserve"> имеет зрительное и слуховое восприятие изучаемого дви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гательного действия (наглядность). Использование зрительной, звуковой, словесной и двигательной наглядности зависит от эта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па обучения. Как правило, на этапах ознакомления и начально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го разучивания двигательного действия она применяется гораздо чаще, а на этапе совершенствования используется для исправле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ния появившихся ошибок.</w:t>
      </w:r>
    </w:p>
    <w:p w:rsidR="00CE64B8" w:rsidRPr="000B2AD5" w:rsidRDefault="00CE64B8" w:rsidP="00CE64B8">
      <w:pPr>
        <w:jc w:val="both"/>
      </w:pPr>
      <w:r>
        <w:t xml:space="preserve">    </w:t>
      </w:r>
    </w:p>
    <w:p w:rsidR="00CE64B8" w:rsidRPr="00BD0124" w:rsidRDefault="00CE64B8" w:rsidP="00BD01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24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действия.</w:t>
      </w:r>
    </w:p>
    <w:p w:rsidR="00CE64B8" w:rsidRPr="00BD0124" w:rsidRDefault="00BD0124" w:rsidP="00BD0124">
      <w:pPr>
        <w:pStyle w:val="a3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   </w:t>
      </w:r>
      <w:r w:rsidR="00CE64B8" w:rsidRPr="00BD0124">
        <w:rPr>
          <w:rFonts w:ascii="Times New Roman" w:hAnsi="Times New Roman" w:cs="Times New Roman"/>
          <w:b/>
          <w:bCs/>
          <w:color w:val="170E02"/>
          <w:sz w:val="28"/>
          <w:szCs w:val="28"/>
        </w:rPr>
        <w:t>Универсальными компетенциями</w:t>
      </w:r>
      <w:r w:rsidR="00CE64B8" w:rsidRPr="00BD0124">
        <w:rPr>
          <w:rFonts w:ascii="Times New Roman" w:hAnsi="Times New Roman" w:cs="Times New Roman"/>
          <w:color w:val="170E02"/>
          <w:sz w:val="28"/>
          <w:szCs w:val="28"/>
        </w:rPr>
        <w:t> учащихся по курсу «Спортивные игры» являются:</w:t>
      </w:r>
    </w:p>
    <w:p w:rsidR="00CE64B8" w:rsidRPr="00BD0124" w:rsidRDefault="00CE64B8" w:rsidP="00BD012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CE64B8" w:rsidRPr="00BD0124" w:rsidRDefault="00CE64B8" w:rsidP="00BD012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CE64B8" w:rsidRPr="00BD0124" w:rsidRDefault="00CE64B8" w:rsidP="00BD012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E64B8" w:rsidRPr="00BD0124" w:rsidRDefault="00BD0124" w:rsidP="00BD0124">
      <w:pPr>
        <w:pStyle w:val="a3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     </w:t>
      </w:r>
      <w:r w:rsidR="00CE64B8" w:rsidRPr="00BD0124">
        <w:rPr>
          <w:rFonts w:ascii="Times New Roman" w:hAnsi="Times New Roman" w:cs="Times New Roman"/>
          <w:b/>
          <w:bCs/>
          <w:color w:val="170E02"/>
          <w:sz w:val="28"/>
          <w:szCs w:val="28"/>
        </w:rPr>
        <w:t>Личностными результатами</w:t>
      </w:r>
      <w:r w:rsidR="00CE64B8" w:rsidRPr="00BD0124">
        <w:rPr>
          <w:rFonts w:ascii="Times New Roman" w:hAnsi="Times New Roman" w:cs="Times New Roman"/>
          <w:color w:val="170E02"/>
          <w:sz w:val="28"/>
          <w:szCs w:val="28"/>
        </w:rPr>
        <w:t> освоения учащимися содержания курса являются следующие умения:</w:t>
      </w:r>
    </w:p>
    <w:p w:rsidR="00CE64B8" w:rsidRPr="00BD0124" w:rsidRDefault="00CE64B8" w:rsidP="00BD012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E64B8" w:rsidRPr="00BD0124" w:rsidRDefault="00CE64B8" w:rsidP="00BD012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CE64B8" w:rsidRPr="00BD0124" w:rsidRDefault="00CE64B8" w:rsidP="00BD012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CE64B8" w:rsidRPr="00BD0124" w:rsidRDefault="00CE64B8" w:rsidP="00BD012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CE64B8" w:rsidRPr="00BD0124" w:rsidRDefault="00CE64B8" w:rsidP="00BD0124">
      <w:pPr>
        <w:pStyle w:val="a3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proofErr w:type="spellStart"/>
      <w:r w:rsidRPr="00BD0124">
        <w:rPr>
          <w:rFonts w:ascii="Times New Roman" w:hAnsi="Times New Roman" w:cs="Times New Roman"/>
          <w:b/>
          <w:bCs/>
          <w:color w:val="170E02"/>
          <w:sz w:val="28"/>
          <w:szCs w:val="28"/>
        </w:rPr>
        <w:t>Метапредметными</w:t>
      </w:r>
      <w:proofErr w:type="spellEnd"/>
      <w:r w:rsidRPr="00BD0124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результатами</w:t>
      </w:r>
      <w:r w:rsidRPr="00BD0124">
        <w:rPr>
          <w:rFonts w:ascii="Times New Roman" w:hAnsi="Times New Roman" w:cs="Times New Roman"/>
          <w:color w:val="170E02"/>
          <w:sz w:val="28"/>
          <w:szCs w:val="28"/>
        </w:rPr>
        <w:t> освоения учащимися содержания программы по курсу «Спортивные игры» являются следующие умения: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lastRenderedPageBreak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CE64B8" w:rsidRPr="00BD0124" w:rsidRDefault="00CE64B8" w:rsidP="00BD012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E64B8" w:rsidRPr="00BD0124" w:rsidRDefault="00BD0124" w:rsidP="00BD0124">
      <w:pPr>
        <w:pStyle w:val="a3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    </w:t>
      </w:r>
      <w:r w:rsidR="00CE64B8" w:rsidRPr="00BD0124">
        <w:rPr>
          <w:rFonts w:ascii="Times New Roman" w:hAnsi="Times New Roman" w:cs="Times New Roman"/>
          <w:b/>
          <w:bCs/>
          <w:color w:val="170E02"/>
          <w:sz w:val="28"/>
          <w:szCs w:val="28"/>
        </w:rPr>
        <w:t>Предметными результатами</w:t>
      </w:r>
      <w:r w:rsidR="00CE64B8" w:rsidRPr="00BD0124">
        <w:rPr>
          <w:rFonts w:ascii="Times New Roman" w:hAnsi="Times New Roman" w:cs="Times New Roman"/>
          <w:color w:val="170E02"/>
          <w:sz w:val="28"/>
          <w:szCs w:val="28"/>
        </w:rPr>
        <w:t> освоения учащимися содержания программы по курсу «Спортивные игры»  являются следующие умения:</w:t>
      </w:r>
    </w:p>
    <w:p w:rsidR="00CE64B8" w:rsidRPr="00BD0124" w:rsidRDefault="00CE64B8" w:rsidP="00BD012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CE64B8" w:rsidRPr="00BD0124" w:rsidRDefault="00CE64B8" w:rsidP="00BD012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E64B8" w:rsidRPr="00BD0124" w:rsidRDefault="00CE64B8" w:rsidP="00BD012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CE64B8" w:rsidRPr="00BD0124" w:rsidRDefault="00CE64B8" w:rsidP="00BD012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BD0124">
        <w:rPr>
          <w:rFonts w:ascii="Times New Roman" w:hAnsi="Times New Roman" w:cs="Times New Roman"/>
          <w:color w:val="170E02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CE64B8" w:rsidRDefault="00CE64B8" w:rsidP="00CE64B8">
      <w:pPr>
        <w:pStyle w:val="a9"/>
        <w:spacing w:before="0" w:beforeAutospacing="0" w:after="0" w:afterAutospacing="0"/>
        <w:ind w:left="720"/>
        <w:jc w:val="both"/>
      </w:pPr>
    </w:p>
    <w:p w:rsidR="00BD0124" w:rsidRPr="00952704" w:rsidRDefault="00BD0124" w:rsidP="00BD01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04">
        <w:rPr>
          <w:rFonts w:ascii="Times New Roman" w:hAnsi="Times New Roman" w:cs="Times New Roman"/>
          <w:b/>
          <w:sz w:val="28"/>
          <w:szCs w:val="28"/>
        </w:rPr>
        <w:t>К средствам наглядности при обучении основным элементам  в спортивных играх относятся:</w:t>
      </w:r>
    </w:p>
    <w:p w:rsidR="00BD0124" w:rsidRPr="00952704" w:rsidRDefault="00BD0124" w:rsidP="00BD0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704">
        <w:rPr>
          <w:rStyle w:val="a5"/>
          <w:rFonts w:eastAsiaTheme="minorHAnsi"/>
          <w:sz w:val="28"/>
          <w:szCs w:val="28"/>
        </w:rPr>
        <w:t>Показ двигательного действия учителем (или учеником по заданию учителя).</w:t>
      </w:r>
      <w:r w:rsidRPr="00952704">
        <w:rPr>
          <w:rFonts w:ascii="Times New Roman" w:hAnsi="Times New Roman" w:cs="Times New Roman"/>
          <w:sz w:val="28"/>
          <w:szCs w:val="28"/>
        </w:rPr>
        <w:t xml:space="preserve"> В основе обучения с помощью показа ле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жит подражание. При показе двигательного действия в целом или отдельных его элементов учителю необходимо соблюдать следующие требования:</w:t>
      </w:r>
    </w:p>
    <w:p w:rsidR="00BD0124" w:rsidRPr="00952704" w:rsidRDefault="00BD0124" w:rsidP="00BD01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показ всегда необходимо сочетать с методами использова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ния слова, это позволяет избежать слепого копирования, словес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ная информация должна быть немногословной, адресной и на языке, понятном для учащихся;</w:t>
      </w:r>
    </w:p>
    <w:p w:rsidR="00BD0124" w:rsidRDefault="00BD0124" w:rsidP="00BD01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содержание показа должно соответствовать задачам обуче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ния: а) первый показ, как правило, должен давать целостное представление о технике</w:t>
      </w:r>
      <w:r>
        <w:rPr>
          <w:rFonts w:ascii="Times New Roman" w:hAnsi="Times New Roman" w:cs="Times New Roman"/>
          <w:sz w:val="28"/>
          <w:szCs w:val="28"/>
        </w:rPr>
        <w:t xml:space="preserve"> и основных правилах  в данной спортивной игре</w:t>
      </w:r>
      <w:r w:rsidRPr="00952704">
        <w:rPr>
          <w:rFonts w:ascii="Times New Roman" w:hAnsi="Times New Roman" w:cs="Times New Roman"/>
          <w:sz w:val="28"/>
          <w:szCs w:val="28"/>
        </w:rPr>
        <w:t>;</w:t>
      </w:r>
    </w:p>
    <w:p w:rsidR="00BD0124" w:rsidRDefault="00BD0124" w:rsidP="00BD01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lastRenderedPageBreak/>
        <w:t>в дальнейшем, когда необходимо обратить внимание учеников на отдельные движения и акцентированные усилия, в показе подчёр</w:t>
      </w:r>
      <w:r>
        <w:rPr>
          <w:rFonts w:ascii="Times New Roman" w:hAnsi="Times New Roman" w:cs="Times New Roman"/>
          <w:sz w:val="28"/>
          <w:szCs w:val="28"/>
        </w:rPr>
        <w:t xml:space="preserve">киваются именно эти моменты; </w:t>
      </w:r>
    </w:p>
    <w:p w:rsidR="00BD0124" w:rsidRPr="00952704" w:rsidRDefault="00BD0124" w:rsidP="00BD01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для большей наглядности иногда показывают лишь часть изучаемого действия, уменьшают скорость движения, делают паузы;</w:t>
      </w:r>
    </w:p>
    <w:p w:rsidR="00BD0124" w:rsidRPr="00952704" w:rsidRDefault="00BD0124" w:rsidP="00BD01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следует больше внимания уделять имитационному показу, который облегчает восприятие основы и деталей техники двига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тельного действия;</w:t>
      </w:r>
    </w:p>
    <w:p w:rsidR="00BD0124" w:rsidRPr="00952704" w:rsidRDefault="00BD0124" w:rsidP="00BD01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недопустим небрежный, неточный показ, так как он может быть принят учениками за образец, которому надо подражать;</w:t>
      </w:r>
    </w:p>
    <w:p w:rsidR="00BD0124" w:rsidRPr="00952704" w:rsidRDefault="00BD0124" w:rsidP="00BD01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2704">
        <w:rPr>
          <w:rFonts w:ascii="Times New Roman" w:hAnsi="Times New Roman" w:cs="Times New Roman"/>
          <w:sz w:val="28"/>
          <w:szCs w:val="28"/>
        </w:rPr>
        <w:t>поручать показ упражнения ученику нужно в следующих случаях: а) если учитель по состоянию здоровья не может хоро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шо выполнить действие; б) когда необходимо снять предубежде</w:t>
      </w:r>
      <w:r w:rsidRPr="00952704">
        <w:rPr>
          <w:rFonts w:ascii="Times New Roman" w:hAnsi="Times New Roman" w:cs="Times New Roman"/>
          <w:sz w:val="28"/>
          <w:szCs w:val="28"/>
        </w:rPr>
        <w:softHyphen/>
        <w:t xml:space="preserve">ние учеников в </w:t>
      </w:r>
      <w:proofErr w:type="spellStart"/>
      <w:r w:rsidRPr="00952704">
        <w:rPr>
          <w:rFonts w:ascii="Times New Roman" w:hAnsi="Times New Roman" w:cs="Times New Roman"/>
          <w:sz w:val="28"/>
          <w:szCs w:val="28"/>
        </w:rPr>
        <w:t>невыполняемости</w:t>
      </w:r>
      <w:proofErr w:type="spellEnd"/>
      <w:r w:rsidRPr="00952704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CE64B8" w:rsidRDefault="00BD0124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704">
        <w:rPr>
          <w:rStyle w:val="a5"/>
          <w:rFonts w:eastAsiaTheme="minorHAnsi"/>
          <w:sz w:val="28"/>
          <w:szCs w:val="28"/>
        </w:rPr>
        <w:t>Наглядные пособия</w:t>
      </w:r>
      <w:r w:rsidRPr="00952704">
        <w:rPr>
          <w:rFonts w:ascii="Times New Roman" w:hAnsi="Times New Roman" w:cs="Times New Roman"/>
          <w:sz w:val="28"/>
          <w:szCs w:val="28"/>
        </w:rPr>
        <w:t xml:space="preserve"> (рисунки, </w:t>
      </w:r>
      <w:proofErr w:type="spellStart"/>
      <w:r w:rsidRPr="00952704">
        <w:rPr>
          <w:rFonts w:ascii="Times New Roman" w:hAnsi="Times New Roman" w:cs="Times New Roman"/>
          <w:sz w:val="28"/>
          <w:szCs w:val="28"/>
        </w:rPr>
        <w:t>кинограммы</w:t>
      </w:r>
      <w:proofErr w:type="spellEnd"/>
      <w:r w:rsidRPr="00952704">
        <w:rPr>
          <w:rFonts w:ascii="Times New Roman" w:hAnsi="Times New Roman" w:cs="Times New Roman"/>
          <w:sz w:val="28"/>
          <w:szCs w:val="28"/>
        </w:rPr>
        <w:t xml:space="preserve"> с изображени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ем последовательности движений, составляющих действие, учеб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ные видеофильмы и т. п.). Демонстрация наглядных пособий об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ладает преимуществом перед показом при необходимости акцен</w:t>
      </w:r>
      <w:r w:rsidRPr="00952704">
        <w:rPr>
          <w:rFonts w:ascii="Times New Roman" w:hAnsi="Times New Roman" w:cs="Times New Roman"/>
          <w:sz w:val="28"/>
          <w:szCs w:val="28"/>
        </w:rPr>
        <w:softHyphen/>
        <w:t>тировать внимание учащихся</w:t>
      </w:r>
      <w:r>
        <w:rPr>
          <w:rFonts w:ascii="Times New Roman" w:hAnsi="Times New Roman" w:cs="Times New Roman"/>
          <w:sz w:val="28"/>
          <w:szCs w:val="28"/>
        </w:rPr>
        <w:t xml:space="preserve"> на конкретном элементе в обучении определённой тактике в игре.</w:t>
      </w:r>
      <w:r w:rsidRPr="00952704">
        <w:rPr>
          <w:rFonts w:ascii="Times New Roman" w:hAnsi="Times New Roman" w:cs="Times New Roman"/>
          <w:sz w:val="28"/>
          <w:szCs w:val="28"/>
        </w:rPr>
        <w:t xml:space="preserve"> Для получения результатов наглядного восприятия полезны вопросы учителя и ответы учащихся.</w:t>
      </w:r>
    </w:p>
    <w:p w:rsidR="006E412E" w:rsidRDefault="006E412E" w:rsidP="006E412E">
      <w:pP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3</w:t>
      </w:r>
      <w:r w:rsidRPr="007A203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. Содержание программы: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12E">
        <w:rPr>
          <w:rFonts w:ascii="Times New Roman" w:hAnsi="Times New Roman" w:cs="Times New Roman"/>
          <w:b/>
          <w:sz w:val="28"/>
          <w:szCs w:val="28"/>
        </w:rPr>
        <w:t>1.Футбол – 10часов.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Техника передвижения. Удары по мячу головой, ногой.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Остановка мяча. Ведение мяча. Обманные движения.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Отбор мяча. Вбрасывание мяча из-за боковой линии. Техника игры вратаря.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Тактика игры в футбол. Тактика нападения. Индивидуальные действия без мяча, с мячом.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Тактика защиты. Индивидуальные действия. Групповые действия. Тактика вратаря.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12E">
        <w:rPr>
          <w:rFonts w:ascii="Times New Roman" w:hAnsi="Times New Roman" w:cs="Times New Roman"/>
          <w:b/>
          <w:sz w:val="28"/>
          <w:szCs w:val="28"/>
        </w:rPr>
        <w:t>2.Гандбол - 12часов.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Ручной  мяч. Основные  правила  игры.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Спортивная  одежда  и  обувь. Техника  игры  в нападении  и  защите.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Стойки  и  перемещения, остановки. Ловля и  передача  мяча  двумя  руками  на  месте  и  в  движении.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Ведение  мяча  и  бросок. Отбор  и  выбивание мяча. Блокирование  броска.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Игра  вратаря. Подготовка к соревнованиям. Соревнования.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12E">
        <w:rPr>
          <w:rFonts w:ascii="Times New Roman" w:hAnsi="Times New Roman" w:cs="Times New Roman"/>
          <w:b/>
          <w:sz w:val="28"/>
          <w:szCs w:val="28"/>
        </w:rPr>
        <w:t>3. Волейбол - 12часов.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Техника нападения. Действия без мяча. Перемещения и стойки.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Действия с мячом. Передача мяча двумя руками. Передача на точность. Встречная передача.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Подача мяча: нижняя прямая, нижняя боковая, подача сверху.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Техника защиты. Прием мяча: сверху двумя руками, снизу двумя руками. Блокирование.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Командные действия. Прием подач. Расположение игроков при приеме.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Контрольные игры и соревнования.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12E">
        <w:rPr>
          <w:rFonts w:ascii="Times New Roman" w:hAnsi="Times New Roman" w:cs="Times New Roman"/>
          <w:b/>
          <w:sz w:val="28"/>
          <w:szCs w:val="28"/>
        </w:rPr>
        <w:t>4.Настольный теннис - 10часов.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 xml:space="preserve">Основы техники и тактики игры. Правильная хватка ракетки, способы игры. </w:t>
      </w:r>
    </w:p>
    <w:p w:rsidR="00D402FC" w:rsidRDefault="00D402FC" w:rsidP="006E4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2FC" w:rsidRDefault="00D402FC" w:rsidP="006E4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lastRenderedPageBreak/>
        <w:t>Техника перемещений.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Тренировка упражнений с мячом и ракеткой. Изучение подач.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Тренировка ударов «накат» справа и слева. Сочетание ударов.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Свободная игра. Игра  на счет. Соревнования.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12E">
        <w:rPr>
          <w:rFonts w:ascii="Times New Roman" w:hAnsi="Times New Roman" w:cs="Times New Roman"/>
          <w:b/>
          <w:sz w:val="28"/>
          <w:szCs w:val="28"/>
        </w:rPr>
        <w:t>5. Бадминтон – 12 часов.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Основы техники и тактики. Способы держания ракетки.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Игровые стойки в бадминтоне. Передвижения по площадки.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Техника выполнения ударов.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Техника выполнения подачи.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Свободная игра. Игра  на счет. Соревнования.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12E">
        <w:rPr>
          <w:rFonts w:ascii="Times New Roman" w:hAnsi="Times New Roman" w:cs="Times New Roman"/>
          <w:b/>
          <w:sz w:val="28"/>
          <w:szCs w:val="28"/>
        </w:rPr>
        <w:t>6. Баскетбол - 12часов.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 xml:space="preserve">Основы техники и тактики. Техника нападения. Техника передвижения. 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Повороты в движении. Сочетание способов передвижений.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Техника владения мячом. Ловля мяча двумя руками с низкого отскока, одной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 xml:space="preserve"> рукой на уровне груди.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 xml:space="preserve">Броски мяча двумя руками  с места. Штрафной бросок. Бросок с </w:t>
      </w:r>
      <w:proofErr w:type="spellStart"/>
      <w:r w:rsidRPr="006E412E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Pr="006E412E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Ведение мяча с изменением высоты отскока и скорости ведения.</w:t>
      </w:r>
    </w:p>
    <w:p w:rsidR="006E412E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 xml:space="preserve">Обманные движения. Обводка соперника с изменением высоты отскока. </w:t>
      </w:r>
    </w:p>
    <w:p w:rsidR="00CE64B8" w:rsidRPr="006E412E" w:rsidRDefault="006E412E" w:rsidP="006E4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2E">
        <w:rPr>
          <w:rFonts w:ascii="Times New Roman" w:hAnsi="Times New Roman" w:cs="Times New Roman"/>
          <w:sz w:val="28"/>
          <w:szCs w:val="28"/>
        </w:rPr>
        <w:t>Групповые действия. Взаимодействие игроков с заслонами</w:t>
      </w:r>
    </w:p>
    <w:p w:rsidR="00F33C49" w:rsidRPr="007A203E" w:rsidRDefault="006E412E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42E7B" w:rsidRPr="007A20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42E7B" w:rsidRPr="007A203E">
        <w:rPr>
          <w:rStyle w:val="a5"/>
          <w:rFonts w:eastAsiaTheme="minorHAnsi"/>
          <w:b/>
          <w:i w:val="0"/>
          <w:sz w:val="28"/>
          <w:szCs w:val="28"/>
        </w:rPr>
        <w:t xml:space="preserve"> </w:t>
      </w:r>
      <w:r w:rsidR="00E42E7B" w:rsidRPr="007A203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  <w:r w:rsidR="00E42E7B" w:rsidRPr="007A203E">
        <w:rPr>
          <w:rFonts w:ascii="Times New Roman" w:hAnsi="Times New Roman" w:cs="Times New Roman"/>
          <w:b/>
          <w:i/>
          <w:sz w:val="28"/>
          <w:szCs w:val="28"/>
        </w:rPr>
        <w:t xml:space="preserve"> внеурочной деятельности 5-6 класс.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5425"/>
        <w:gridCol w:w="1309"/>
        <w:gridCol w:w="1296"/>
        <w:gridCol w:w="1330"/>
      </w:tblGrid>
      <w:tr w:rsidR="00254E0F" w:rsidRPr="00F33C49" w:rsidTr="00BD0124">
        <w:trPr>
          <w:trHeight w:val="315"/>
        </w:trPr>
        <w:tc>
          <w:tcPr>
            <w:tcW w:w="813" w:type="dxa"/>
            <w:vMerge w:val="restart"/>
          </w:tcPr>
          <w:p w:rsidR="00254E0F" w:rsidRPr="00F33C49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5" w:type="dxa"/>
            <w:vMerge w:val="restart"/>
          </w:tcPr>
          <w:p w:rsidR="00254E0F" w:rsidRPr="00F33C49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309" w:type="dxa"/>
            <w:tcBorders>
              <w:right w:val="nil"/>
            </w:tcBorders>
          </w:tcPr>
          <w:p w:rsidR="00254E0F" w:rsidRPr="00F33C49" w:rsidRDefault="00254E0F" w:rsidP="00B246B6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left w:val="nil"/>
            </w:tcBorders>
          </w:tcPr>
          <w:p w:rsidR="00254E0F" w:rsidRPr="00F33C49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54E0F" w:rsidRPr="00F33C49" w:rsidTr="00BD0124">
        <w:trPr>
          <w:trHeight w:val="1311"/>
        </w:trPr>
        <w:tc>
          <w:tcPr>
            <w:tcW w:w="813" w:type="dxa"/>
            <w:vMerge/>
            <w:tcBorders>
              <w:bottom w:val="single" w:sz="4" w:space="0" w:color="auto"/>
            </w:tcBorders>
          </w:tcPr>
          <w:p w:rsidR="00254E0F" w:rsidRPr="00F33C49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  <w:vMerge/>
            <w:tcBorders>
              <w:bottom w:val="single" w:sz="4" w:space="0" w:color="auto"/>
            </w:tcBorders>
          </w:tcPr>
          <w:p w:rsidR="00254E0F" w:rsidRPr="00F33C49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254E0F" w:rsidRPr="00F33C49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254E0F" w:rsidRPr="00F33C49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54E0F" w:rsidRPr="00F33C49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254E0F" w:rsidRPr="00F33C49" w:rsidTr="00BD0124">
        <w:trPr>
          <w:trHeight w:val="750"/>
        </w:trPr>
        <w:tc>
          <w:tcPr>
            <w:tcW w:w="813" w:type="dxa"/>
          </w:tcPr>
          <w:p w:rsidR="00254E0F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254E0F" w:rsidRPr="00F33C49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54E0F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254E0F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F33C49" w:rsidRDefault="00B246B6" w:rsidP="00CE64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передвижения. Удары по мячу головой, ногой</w:t>
            </w:r>
          </w:p>
        </w:tc>
        <w:tc>
          <w:tcPr>
            <w:tcW w:w="1309" w:type="dxa"/>
          </w:tcPr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19A2" w:rsidRPr="00F33C49" w:rsidTr="00BD0124">
        <w:tc>
          <w:tcPr>
            <w:tcW w:w="813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2F19A2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Остановка мяча. Ведение мяча. Обманные движения.</w:t>
            </w:r>
          </w:p>
        </w:tc>
        <w:tc>
          <w:tcPr>
            <w:tcW w:w="1309" w:type="dxa"/>
          </w:tcPr>
          <w:p w:rsidR="002F19A2" w:rsidRDefault="002F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A2" w:rsidRPr="00F33C49" w:rsidRDefault="002F19A2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19A2" w:rsidRPr="00F33C49" w:rsidTr="00BD0124">
        <w:tc>
          <w:tcPr>
            <w:tcW w:w="813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2F19A2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Отбор мяча. Вбрасывание мяча </w:t>
            </w:r>
            <w:proofErr w:type="gramStart"/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proofErr w:type="gramEnd"/>
          </w:p>
          <w:p w:rsidR="002F19A2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боковой линии. Техника игры вратаря.</w:t>
            </w:r>
          </w:p>
        </w:tc>
        <w:tc>
          <w:tcPr>
            <w:tcW w:w="1309" w:type="dxa"/>
          </w:tcPr>
          <w:p w:rsidR="002F19A2" w:rsidRDefault="002F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A2" w:rsidRPr="00F33C49" w:rsidRDefault="002F19A2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19A2" w:rsidRPr="00F33C49" w:rsidTr="00BD0124">
        <w:tc>
          <w:tcPr>
            <w:tcW w:w="813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2F19A2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1309" w:type="dxa"/>
          </w:tcPr>
          <w:p w:rsidR="002F19A2" w:rsidRDefault="002F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A2" w:rsidRPr="00F33C49" w:rsidRDefault="002F19A2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19A2" w:rsidRPr="00F33C49" w:rsidTr="00BD0124">
        <w:tc>
          <w:tcPr>
            <w:tcW w:w="813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2F19A2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1309" w:type="dxa"/>
          </w:tcPr>
          <w:p w:rsidR="002F19A2" w:rsidRDefault="002F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A2" w:rsidRPr="00F33C49" w:rsidRDefault="002F19A2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254E0F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254E0F" w:rsidRDefault="00B246B6" w:rsidP="00254E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sz w:val="28"/>
                <w:szCs w:val="28"/>
              </w:rPr>
              <w:t>Гандбол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36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B246B6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330" w:type="dxa"/>
          </w:tcPr>
          <w:p w:rsidR="00B246B6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Ручной  мяч. Основные  правила  игры.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19A2" w:rsidRPr="00F33C49" w:rsidTr="00BD0124">
        <w:tc>
          <w:tcPr>
            <w:tcW w:w="813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2F19A2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Спортивная  одежда  и  обувь. Техника  игры  в</w:t>
            </w:r>
            <w:r w:rsidR="009804AB"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нападении  и  защите.</w:t>
            </w:r>
          </w:p>
        </w:tc>
        <w:tc>
          <w:tcPr>
            <w:tcW w:w="1309" w:type="dxa"/>
          </w:tcPr>
          <w:p w:rsidR="002F19A2" w:rsidRPr="00F33C49" w:rsidRDefault="002F19A2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19A2" w:rsidRPr="00F33C49" w:rsidTr="00BD0124">
        <w:tc>
          <w:tcPr>
            <w:tcW w:w="813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2F19A2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Стойки  и </w:t>
            </w:r>
            <w:r w:rsidR="009804AB"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перемещения, остановки. Ловля </w:t>
            </w: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  передача  мяча  двумя  руками  на  месте  и  в  движении.</w:t>
            </w:r>
          </w:p>
        </w:tc>
        <w:tc>
          <w:tcPr>
            <w:tcW w:w="1309" w:type="dxa"/>
          </w:tcPr>
          <w:p w:rsidR="002F19A2" w:rsidRDefault="002F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A2" w:rsidRDefault="002F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A2" w:rsidRPr="00F33C49" w:rsidRDefault="002F19A2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19A2" w:rsidRPr="00F33C49" w:rsidTr="00BD0124">
        <w:tc>
          <w:tcPr>
            <w:tcW w:w="813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2F19A2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Ведение  мяча  и  бросок. Отбор  и  выбивание мяча. Блокирование  броска.</w:t>
            </w:r>
          </w:p>
        </w:tc>
        <w:tc>
          <w:tcPr>
            <w:tcW w:w="1309" w:type="dxa"/>
          </w:tcPr>
          <w:p w:rsidR="002F19A2" w:rsidRDefault="002F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A2" w:rsidRPr="00F33C49" w:rsidRDefault="002F19A2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2F19A2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Игра  вратаря. Подготовка к соревнованиям. Соревнования.</w:t>
            </w:r>
          </w:p>
        </w:tc>
        <w:tc>
          <w:tcPr>
            <w:tcW w:w="1309" w:type="dxa"/>
          </w:tcPr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254E0F" w:rsidP="00254E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 w:rsidR="009804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B246B6" w:rsidRPr="00F33C49" w:rsidRDefault="001B3616" w:rsidP="00B246B6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96" w:type="dxa"/>
          </w:tcPr>
          <w:p w:rsidR="00B246B6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330" w:type="dxa"/>
          </w:tcPr>
          <w:p w:rsidR="00B246B6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нападения. Действия без мяча. </w:t>
            </w:r>
          </w:p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Перемещения и стойки.</w:t>
            </w:r>
          </w:p>
        </w:tc>
        <w:tc>
          <w:tcPr>
            <w:tcW w:w="1309" w:type="dxa"/>
          </w:tcPr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мячом. Передача мяча двумя </w:t>
            </w:r>
          </w:p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руками. Передача на точность. Встречная </w:t>
            </w:r>
          </w:p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передача.</w:t>
            </w:r>
          </w:p>
        </w:tc>
        <w:tc>
          <w:tcPr>
            <w:tcW w:w="1309" w:type="dxa"/>
          </w:tcPr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Pr="00F33C49" w:rsidRDefault="00B246B6" w:rsidP="00CE64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Подача мяча: нижняя прямая, нижняя боковая, подача сверху.</w:t>
            </w:r>
          </w:p>
        </w:tc>
        <w:tc>
          <w:tcPr>
            <w:tcW w:w="1309" w:type="dxa"/>
          </w:tcPr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2F19A2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защиты. Прием мяча: сверху</w:t>
            </w:r>
            <w:r w:rsidR="00E06C5B"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двумя руками, снизу двумя руками.</w:t>
            </w:r>
            <w:r w:rsidR="00E06C5B"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Блокирование.</w:t>
            </w:r>
          </w:p>
        </w:tc>
        <w:tc>
          <w:tcPr>
            <w:tcW w:w="1309" w:type="dxa"/>
          </w:tcPr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1309" w:type="dxa"/>
          </w:tcPr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72DF" w:rsidRPr="00F33C49" w:rsidTr="00BD0124">
        <w:tc>
          <w:tcPr>
            <w:tcW w:w="813" w:type="dxa"/>
          </w:tcPr>
          <w:p w:rsidR="00E972DF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E972DF" w:rsidRPr="009804AB" w:rsidRDefault="00E972DF" w:rsidP="00254E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теннис.</w:t>
            </w:r>
          </w:p>
        </w:tc>
        <w:tc>
          <w:tcPr>
            <w:tcW w:w="1309" w:type="dxa"/>
          </w:tcPr>
          <w:p w:rsidR="00E972DF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6" w:type="dxa"/>
          </w:tcPr>
          <w:p w:rsidR="00E972DF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E972DF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E972DF" w:rsidRPr="00F33C49" w:rsidTr="00BD0124">
        <w:tc>
          <w:tcPr>
            <w:tcW w:w="813" w:type="dxa"/>
          </w:tcPr>
          <w:p w:rsidR="00E972DF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E972DF" w:rsidRPr="009804AB" w:rsidRDefault="00E972DF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техники и тактики игры. </w:t>
            </w:r>
          </w:p>
          <w:p w:rsidR="00E972DF" w:rsidRPr="009804AB" w:rsidRDefault="00E972DF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Правильная хватка ракетки, способы игры. </w:t>
            </w:r>
          </w:p>
          <w:p w:rsidR="00E972DF" w:rsidRPr="009804AB" w:rsidRDefault="00E972DF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перемещений.</w:t>
            </w:r>
          </w:p>
        </w:tc>
        <w:tc>
          <w:tcPr>
            <w:tcW w:w="1309" w:type="dxa"/>
          </w:tcPr>
          <w:p w:rsidR="00E972DF" w:rsidRDefault="00E972DF" w:rsidP="00CE6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2DF" w:rsidRDefault="00E972DF" w:rsidP="00CE6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2DF" w:rsidRPr="00F33C49" w:rsidRDefault="00E972DF" w:rsidP="00CE64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E972DF" w:rsidRPr="00F33C49" w:rsidRDefault="00E972D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30" w:type="dxa"/>
          </w:tcPr>
          <w:p w:rsidR="00E972DF" w:rsidRPr="00F33C49" w:rsidRDefault="00E06C5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72DF" w:rsidRPr="00F33C49" w:rsidTr="00BD0124">
        <w:tc>
          <w:tcPr>
            <w:tcW w:w="813" w:type="dxa"/>
          </w:tcPr>
          <w:p w:rsidR="00E972DF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425" w:type="dxa"/>
          </w:tcPr>
          <w:p w:rsidR="00E972DF" w:rsidRPr="009804AB" w:rsidRDefault="00E972DF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Тренировка упражнений с мячом и</w:t>
            </w:r>
          </w:p>
          <w:p w:rsidR="00E972DF" w:rsidRPr="009804AB" w:rsidRDefault="00E972DF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ракеткой. Изучение подач.</w:t>
            </w:r>
          </w:p>
        </w:tc>
        <w:tc>
          <w:tcPr>
            <w:tcW w:w="1309" w:type="dxa"/>
          </w:tcPr>
          <w:p w:rsidR="00E972DF" w:rsidRDefault="00E972DF" w:rsidP="00CE6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2DF" w:rsidRPr="00F33C49" w:rsidRDefault="00E972DF" w:rsidP="00CE64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E972DF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E972DF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72DF" w:rsidRPr="00F33C49" w:rsidTr="00BD0124">
        <w:tc>
          <w:tcPr>
            <w:tcW w:w="813" w:type="dxa"/>
          </w:tcPr>
          <w:p w:rsidR="00E972DF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E972DF" w:rsidRPr="009804AB" w:rsidRDefault="00E972DF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Тренировка ударов «накат» справа и слева.</w:t>
            </w:r>
          </w:p>
          <w:p w:rsidR="00E972DF" w:rsidRPr="009804AB" w:rsidRDefault="00E972DF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ударов.</w:t>
            </w:r>
          </w:p>
        </w:tc>
        <w:tc>
          <w:tcPr>
            <w:tcW w:w="1309" w:type="dxa"/>
          </w:tcPr>
          <w:p w:rsidR="00E972DF" w:rsidRDefault="00E972DF" w:rsidP="00CE6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2DF" w:rsidRPr="00F33C49" w:rsidRDefault="00E972DF" w:rsidP="00CE64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E972DF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E972DF" w:rsidRPr="00F33C49" w:rsidRDefault="001B361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72DF" w:rsidRPr="00F33C49" w:rsidTr="00BD0124">
        <w:tc>
          <w:tcPr>
            <w:tcW w:w="813" w:type="dxa"/>
          </w:tcPr>
          <w:p w:rsidR="00E972DF" w:rsidRPr="002F19A2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E972DF" w:rsidRPr="009804AB" w:rsidRDefault="00E972DF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Свободная игра. Игра  на счет. Соревнования.</w:t>
            </w:r>
          </w:p>
        </w:tc>
        <w:tc>
          <w:tcPr>
            <w:tcW w:w="1309" w:type="dxa"/>
          </w:tcPr>
          <w:p w:rsidR="00E972DF" w:rsidRPr="00F33C49" w:rsidRDefault="00E972DF" w:rsidP="00CE64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E972DF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E972DF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254E0F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E972DF" w:rsidP="00254E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Бадминтон.</w:t>
            </w:r>
          </w:p>
        </w:tc>
        <w:tc>
          <w:tcPr>
            <w:tcW w:w="1309" w:type="dxa"/>
          </w:tcPr>
          <w:p w:rsidR="00B246B6" w:rsidRPr="009804AB" w:rsidRDefault="009804AB" w:rsidP="009804AB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96" w:type="dxa"/>
          </w:tcPr>
          <w:p w:rsidR="00B246B6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330" w:type="dxa"/>
          </w:tcPr>
          <w:p w:rsidR="00B246B6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Основы техники и тактики. Способы держания ракетки.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Игровые стойки в бадминтоне. Передвижения по площадки.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ударов.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2F19A2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25" w:type="dxa"/>
          </w:tcPr>
          <w:p w:rsidR="00B246B6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подачи.</w:t>
            </w:r>
          </w:p>
        </w:tc>
        <w:tc>
          <w:tcPr>
            <w:tcW w:w="1309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2F19A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5" w:type="dxa"/>
          </w:tcPr>
          <w:p w:rsidR="00B246B6" w:rsidRPr="009804AB" w:rsidRDefault="002F19A2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Свободная игра. Игра  на счет. Соревнования.</w:t>
            </w:r>
          </w:p>
        </w:tc>
        <w:tc>
          <w:tcPr>
            <w:tcW w:w="1309" w:type="dxa"/>
          </w:tcPr>
          <w:p w:rsidR="00B246B6" w:rsidRPr="00F33C49" w:rsidRDefault="00B246B6" w:rsidP="00CE64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254E0F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254E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96" w:type="dxa"/>
          </w:tcPr>
          <w:p w:rsidR="00B246B6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1330" w:type="dxa"/>
          </w:tcPr>
          <w:p w:rsidR="00B246B6" w:rsidRPr="00254E0F" w:rsidRDefault="00254E0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B246B6" w:rsidRPr="00F33C49" w:rsidTr="00BD0124">
        <w:trPr>
          <w:trHeight w:val="1522"/>
        </w:trPr>
        <w:tc>
          <w:tcPr>
            <w:tcW w:w="813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техники и тактики. Техника </w:t>
            </w:r>
          </w:p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нападения. Техника передвижения. </w:t>
            </w:r>
          </w:p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в движении. Сочетание </w:t>
            </w:r>
          </w:p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способов передвижений.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владения мячом. Ловля мяча </w:t>
            </w:r>
          </w:p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двумя руками с низкого отскока, одной</w:t>
            </w:r>
          </w:p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рукой на уровне груди.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двумя руками  с места. Штрафной бросок. Бросок с </w:t>
            </w:r>
            <w:proofErr w:type="spellStart"/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трехочковой</w:t>
            </w:r>
            <w:proofErr w:type="spellEnd"/>
            <w:r w:rsidR="009804AB"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линии.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высоты отскока и скорости ведения.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Обманные движения. Обводка соперника с изменением высоты отскока. </w:t>
            </w:r>
          </w:p>
        </w:tc>
        <w:tc>
          <w:tcPr>
            <w:tcW w:w="1309" w:type="dxa"/>
          </w:tcPr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246B6" w:rsidRPr="00F33C49" w:rsidTr="00BD0124">
        <w:tc>
          <w:tcPr>
            <w:tcW w:w="813" w:type="dxa"/>
          </w:tcPr>
          <w:p w:rsidR="00B246B6" w:rsidRPr="00F33C49" w:rsidRDefault="00B246B6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5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5" w:type="dxa"/>
          </w:tcPr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действия. Взаимодействие </w:t>
            </w:r>
          </w:p>
          <w:p w:rsidR="00B246B6" w:rsidRPr="009804AB" w:rsidRDefault="00B246B6" w:rsidP="0098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игроков с заслонами.</w:t>
            </w:r>
          </w:p>
        </w:tc>
        <w:tc>
          <w:tcPr>
            <w:tcW w:w="1309" w:type="dxa"/>
          </w:tcPr>
          <w:p w:rsidR="00B246B6" w:rsidRDefault="00B2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B6" w:rsidRPr="00F33C49" w:rsidRDefault="00B246B6" w:rsidP="00B246B6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B246B6" w:rsidRPr="00F33C49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3616" w:rsidRPr="00F33C49" w:rsidTr="00BD0124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16" w:rsidRPr="00254E0F" w:rsidRDefault="001B3616" w:rsidP="001B3616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16" w:rsidRPr="00F33C49" w:rsidRDefault="001B3616" w:rsidP="001B3616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1B3616" w:rsidRPr="00254E0F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34</w:t>
            </w:r>
          </w:p>
        </w:tc>
        <w:tc>
          <w:tcPr>
            <w:tcW w:w="1330" w:type="dxa"/>
          </w:tcPr>
          <w:p w:rsidR="001B3616" w:rsidRPr="00254E0F" w:rsidRDefault="009804AB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</w:t>
            </w:r>
          </w:p>
        </w:tc>
      </w:tr>
    </w:tbl>
    <w:p w:rsidR="00254E0F" w:rsidRDefault="00254E0F" w:rsidP="00356BAA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03E" w:rsidRPr="007A203E" w:rsidRDefault="007A203E" w:rsidP="007A20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203E">
        <w:rPr>
          <w:rFonts w:ascii="Times New Roman" w:hAnsi="Times New Roman" w:cs="Times New Roman"/>
          <w:b/>
          <w:i/>
          <w:sz w:val="28"/>
          <w:szCs w:val="28"/>
        </w:rPr>
        <w:t>5.Ожидаемый результат.</w:t>
      </w:r>
    </w:p>
    <w:p w:rsidR="007A203E" w:rsidRPr="00356BAA" w:rsidRDefault="007A203E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В результате регулярного посещения занятий учащиеся должны:</w:t>
      </w:r>
    </w:p>
    <w:p w:rsidR="007A203E" w:rsidRPr="00356BAA" w:rsidRDefault="007A203E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lastRenderedPageBreak/>
        <w:t>- повысить уровень своей физической подготовленности;</w:t>
      </w:r>
    </w:p>
    <w:p w:rsidR="007A203E" w:rsidRPr="00356BAA" w:rsidRDefault="007A203E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приобрести навыки и умения по изучаемым видам спорта;</w:t>
      </w:r>
    </w:p>
    <w:p w:rsidR="007A203E" w:rsidRPr="00356BAA" w:rsidRDefault="007A203E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уметь технически правильно осуществлять двигательные действия избранного вида спортивной специализации;</w:t>
      </w:r>
    </w:p>
    <w:p w:rsidR="007A203E" w:rsidRPr="00356BAA" w:rsidRDefault="007A203E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 использовать их в условиях соревновательной деятельности и организации собственного досуга;</w:t>
      </w:r>
    </w:p>
    <w:p w:rsidR="007A203E" w:rsidRPr="00356BAA" w:rsidRDefault="007A203E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 уметь проводить самостоятельные занятия по развитию основных физических способностей;</w:t>
      </w:r>
    </w:p>
    <w:p w:rsidR="007A203E" w:rsidRPr="00356BAA" w:rsidRDefault="007A203E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 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7A203E" w:rsidRPr="00356BAA" w:rsidRDefault="007A203E" w:rsidP="007A2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у  учащихся  должен сформироваться интерес к постоянным самостоятельным занятиям спортом и дальнейшему самосовершенствованию;</w:t>
      </w:r>
    </w:p>
    <w:p w:rsidR="007A203E" w:rsidRDefault="007A203E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следование основным принципам здорового образа жизни должно стать привычным для учащихся и сформироваться представление о том, что ЗО</w:t>
      </w:r>
      <w:proofErr w:type="gramStart"/>
      <w:r w:rsidRPr="00356BAA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356BAA">
        <w:rPr>
          <w:rFonts w:ascii="Times New Roman" w:hAnsi="Times New Roman" w:cs="Times New Roman"/>
          <w:sz w:val="28"/>
          <w:szCs w:val="28"/>
        </w:rPr>
        <w:t xml:space="preserve">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7A203E" w:rsidRPr="007A203E" w:rsidRDefault="007A203E" w:rsidP="007A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03E" w:rsidRPr="007A203E" w:rsidRDefault="007A203E" w:rsidP="007A2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A203E">
        <w:rPr>
          <w:rFonts w:ascii="Times New Roman" w:hAnsi="Times New Roman" w:cs="Times New Roman"/>
          <w:b/>
          <w:i/>
          <w:sz w:val="28"/>
          <w:szCs w:val="28"/>
        </w:rPr>
        <w:t>6. Организация работы.</w:t>
      </w:r>
    </w:p>
    <w:p w:rsidR="007A203E" w:rsidRPr="00E42E7B" w:rsidRDefault="007A203E" w:rsidP="007A2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E7B">
        <w:rPr>
          <w:rFonts w:ascii="Times New Roman" w:hAnsi="Times New Roman" w:cs="Times New Roman"/>
          <w:sz w:val="28"/>
          <w:szCs w:val="28"/>
        </w:rPr>
        <w:t xml:space="preserve"> Кол-во обучающихся до 20 человек.</w:t>
      </w:r>
    </w:p>
    <w:p w:rsidR="007A203E" w:rsidRPr="00E42E7B" w:rsidRDefault="007A203E" w:rsidP="007A2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E7B">
        <w:rPr>
          <w:rFonts w:ascii="Times New Roman" w:hAnsi="Times New Roman" w:cs="Times New Roman"/>
          <w:sz w:val="28"/>
          <w:szCs w:val="28"/>
        </w:rPr>
        <w:t>Занятия проходят 1 раз в неделю.</w:t>
      </w:r>
    </w:p>
    <w:p w:rsidR="00915D81" w:rsidRPr="005F4EF2" w:rsidRDefault="00915D81" w:rsidP="005F4E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4EF2" w:rsidRPr="007A203E" w:rsidRDefault="007A203E" w:rsidP="005F4EF2">
      <w:pP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7A203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7.</w:t>
      </w:r>
      <w:r w:rsidR="005F4EF2" w:rsidRPr="007A203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Список учебной литературы:</w:t>
      </w:r>
    </w:p>
    <w:p w:rsidR="005F4EF2" w:rsidRPr="005F4EF2" w:rsidRDefault="005F4EF2" w:rsidP="005F4EF2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Внеурочная деятельность учащихся. Волейбол: пособие для учителей/ г.А.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, В. С. Кузнецов, М.В. Маслов. – 2-е изд. -  М.: Просвещение, 2012. </w:t>
      </w:r>
      <w:r w:rsidR="007A203E">
        <w:rPr>
          <w:rStyle w:val="apple-style-span"/>
          <w:rFonts w:ascii="Times New Roman" w:hAnsi="Times New Roman" w:cs="Times New Roman"/>
          <w:sz w:val="28"/>
          <w:szCs w:val="28"/>
        </w:rPr>
        <w:t>– 77 с.</w:t>
      </w:r>
      <w:proofErr w:type="gramStart"/>
      <w:r w:rsidR="007A203E">
        <w:rPr>
          <w:rStyle w:val="apple-style-span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 (Работаем по новым стандартам).</w:t>
      </w:r>
    </w:p>
    <w:p w:rsidR="007A203E" w:rsidRPr="005F4EF2" w:rsidRDefault="007A203E" w:rsidP="007A203E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Внеурочная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деятельность учащихся. Ручной мяч</w:t>
      </w: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: пособие для учителей/ г.А.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, В. С. Кузнецов, М.В. Маслов. – 2-е изд. -  М.: Просвещение,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2011 – 63с.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  (Работаем по новым стандартам).</w:t>
      </w:r>
    </w:p>
    <w:p w:rsidR="007A203E" w:rsidRPr="005F4EF2" w:rsidRDefault="007A203E" w:rsidP="007A203E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Внеурочная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деятельность учащихся. Баскетбол</w:t>
      </w: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: пособие для учителей/ </w:t>
      </w:r>
      <w:proofErr w:type="gram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г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, В. С. Кузнецов, М.В. Маслов. – 2-е изд. -  М.: Просвещение, 2012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- 80с. :</w:t>
      </w: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.  (Работаем по новым стандартам).</w:t>
      </w:r>
    </w:p>
    <w:p w:rsidR="007A203E" w:rsidRPr="005F4EF2" w:rsidRDefault="007A203E" w:rsidP="007A203E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Внеурочная деятельность учащихся. Волейбол: пособие для учителей/ </w:t>
      </w:r>
      <w:proofErr w:type="gram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г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, В. С. Кузнецов, М.В. Маслов. – 2-е изд. -  М.: Просвещение, 2012.  (Работаем по новым стандартам).</w:t>
      </w:r>
    </w:p>
    <w:p w:rsidR="007A203E" w:rsidRDefault="007A203E" w:rsidP="007A203E">
      <w:pPr>
        <w:spacing w:after="0"/>
        <w:rPr>
          <w:rStyle w:val="apple-style-span"/>
          <w:b/>
          <w:sz w:val="28"/>
          <w:szCs w:val="28"/>
        </w:rPr>
      </w:pP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2"/>
        <w:gridCol w:w="6896"/>
      </w:tblGrid>
      <w:tr w:rsidR="00D402FC" w:rsidRPr="00513418" w:rsidTr="00555314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СОГЛАСОВАНО</w:t>
            </w:r>
          </w:p>
          <w:p w:rsidR="00D402FC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Протокол заседания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1  учителей </w:t>
            </w:r>
          </w:p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Физической культуры и ОБЖ</w:t>
            </w:r>
          </w:p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  28 августа 201</w:t>
            </w:r>
            <w:r w:rsidRPr="00D93C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года</w:t>
            </w:r>
          </w:p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Руководитель  МО</w:t>
            </w:r>
          </w:p>
          <w:p w:rsidR="00D402FC" w:rsidRPr="000910F4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  Н</w:t>
            </w:r>
            <w:r w:rsidRPr="00CE3E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 w:rsidRPr="00CE3E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Бесага</w:t>
            </w:r>
          </w:p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ab/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СОГЛАСОВАНО</w:t>
            </w:r>
          </w:p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директора по 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ВР</w:t>
            </w:r>
          </w:p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__________  Л</w:t>
            </w:r>
            <w:r w:rsidRPr="000910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r w:rsidRPr="000910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Пушкина</w:t>
            </w:r>
          </w:p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Pr="009B08D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августа 201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4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года</w:t>
            </w:r>
          </w:p>
          <w:p w:rsidR="00D402FC" w:rsidRPr="00513418" w:rsidRDefault="00D402FC" w:rsidP="00555314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7A203E" w:rsidRDefault="007A203E" w:rsidP="007A203E">
      <w:pPr>
        <w:spacing w:after="0"/>
        <w:rPr>
          <w:rStyle w:val="apple-style-span"/>
          <w:b/>
          <w:sz w:val="28"/>
          <w:szCs w:val="28"/>
        </w:rPr>
      </w:pPr>
    </w:p>
    <w:p w:rsidR="007A203E" w:rsidRDefault="007A203E" w:rsidP="007A203E">
      <w:pPr>
        <w:spacing w:after="0"/>
        <w:rPr>
          <w:rStyle w:val="apple-style-span"/>
          <w:b/>
          <w:sz w:val="28"/>
          <w:szCs w:val="28"/>
        </w:rPr>
      </w:pPr>
    </w:p>
    <w:p w:rsidR="005F4EF2" w:rsidRDefault="005F4EF2" w:rsidP="005F4EF2">
      <w:pPr>
        <w:spacing w:after="0"/>
        <w:rPr>
          <w:rStyle w:val="apple-style-span"/>
          <w:b/>
          <w:sz w:val="28"/>
          <w:szCs w:val="28"/>
        </w:rPr>
      </w:pPr>
    </w:p>
    <w:p w:rsidR="005F4EF2" w:rsidRDefault="005F4EF2" w:rsidP="005F4EF2">
      <w:pPr>
        <w:spacing w:after="0"/>
        <w:rPr>
          <w:rStyle w:val="apple-style-span"/>
          <w:b/>
          <w:sz w:val="28"/>
          <w:szCs w:val="28"/>
        </w:rPr>
      </w:pPr>
    </w:p>
    <w:p w:rsidR="005F4EF2" w:rsidRDefault="005F4EF2" w:rsidP="005F4EF2">
      <w:pPr>
        <w:rPr>
          <w:rStyle w:val="apple-style-span"/>
          <w:b/>
          <w:sz w:val="28"/>
          <w:szCs w:val="28"/>
        </w:rPr>
      </w:pPr>
    </w:p>
    <w:p w:rsidR="005F4EF2" w:rsidRDefault="005F4EF2" w:rsidP="005F4EF2">
      <w:pPr>
        <w:rPr>
          <w:rStyle w:val="apple-style-span"/>
          <w:b/>
          <w:sz w:val="28"/>
          <w:szCs w:val="28"/>
        </w:rPr>
      </w:pPr>
    </w:p>
    <w:p w:rsidR="00BF0CB1" w:rsidRDefault="00BF0CB1" w:rsidP="00BF0CB1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</w:p>
    <w:p w:rsidR="00BD0124" w:rsidRDefault="00BD0124" w:rsidP="00BF0CB1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</w:p>
    <w:p w:rsidR="00BF0CB1" w:rsidRDefault="00BF0CB1" w:rsidP="00BF0CB1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</w:p>
    <w:p w:rsidR="006E412E" w:rsidRDefault="006E412E" w:rsidP="00356BAA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12E" w:rsidRDefault="006E412E" w:rsidP="00356BAA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0F" w:rsidRDefault="00420C8F" w:rsidP="00356BAA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2FC">
        <w:rPr>
          <w:rFonts w:ascii="Times New Roman" w:hAnsi="Times New Roman" w:cs="Times New Roman"/>
          <w:b/>
          <w:sz w:val="28"/>
          <w:szCs w:val="28"/>
        </w:rPr>
        <w:t>6</w:t>
      </w:r>
      <w:r w:rsidR="00254E0F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766D02" w:rsidRDefault="00766D02" w:rsidP="00766D0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0CB1">
        <w:rPr>
          <w:rFonts w:ascii="Times New Roman" w:hAnsi="Times New Roman" w:cs="Times New Roman"/>
          <w:b/>
          <w:i/>
          <w:sz w:val="28"/>
          <w:szCs w:val="28"/>
        </w:rPr>
        <w:t>1.Пояснительная записка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0CB1" w:rsidRPr="00C16E32" w:rsidRDefault="00BF0CB1" w:rsidP="00BF0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E32">
        <w:rPr>
          <w:rFonts w:ascii="Times New Roman" w:hAnsi="Times New Roman" w:cs="Times New Roman"/>
          <w:sz w:val="28"/>
          <w:szCs w:val="28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Программа внеурочной деятельности  рассчитана на учащихся</w:t>
      </w:r>
      <w:r w:rsidR="00420C8F">
        <w:rPr>
          <w:rFonts w:ascii="Times New Roman" w:hAnsi="Times New Roman" w:cs="Times New Roman"/>
          <w:sz w:val="28"/>
          <w:szCs w:val="28"/>
        </w:rPr>
        <w:t xml:space="preserve"> </w:t>
      </w:r>
      <w:r w:rsidR="00420C8F" w:rsidRPr="00D402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C16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Количество часов 34 с учётом – 1 занятие в неделю. </w:t>
      </w:r>
      <w:r w:rsidRPr="00C16E32">
        <w:rPr>
          <w:rFonts w:ascii="Times New Roman" w:hAnsi="Times New Roman" w:cs="Times New Roman"/>
          <w:sz w:val="28"/>
          <w:szCs w:val="28"/>
        </w:rPr>
        <w:t>Она предусма</w:t>
      </w:r>
      <w:r>
        <w:rPr>
          <w:rFonts w:ascii="Times New Roman" w:hAnsi="Times New Roman" w:cs="Times New Roman"/>
          <w:sz w:val="28"/>
          <w:szCs w:val="28"/>
        </w:rPr>
        <w:t xml:space="preserve">тривает проведение практических </w:t>
      </w:r>
      <w:r w:rsidRPr="00C16E32">
        <w:rPr>
          <w:rFonts w:ascii="Times New Roman" w:hAnsi="Times New Roman" w:cs="Times New Roman"/>
          <w:sz w:val="28"/>
          <w:szCs w:val="28"/>
        </w:rPr>
        <w:t xml:space="preserve"> занятий по каждому разделу, изучение и дальнейшее совершенствование специальных движений на практических занятиях, выполнение учащимися контрольных нормативов, участие во </w:t>
      </w:r>
      <w:proofErr w:type="spellStart"/>
      <w:r w:rsidRPr="00C16E3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C16E32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</w:p>
    <w:p w:rsidR="00CE64B8" w:rsidRPr="00CE64B8" w:rsidRDefault="00CE64B8" w:rsidP="00CE6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CE64B8"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</w:t>
      </w:r>
      <w:r w:rsidRPr="00CE64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E64B8">
        <w:rPr>
          <w:rFonts w:ascii="Times New Roman" w:hAnsi="Times New Roman" w:cs="Times New Roman"/>
          <w:sz w:val="28"/>
          <w:szCs w:val="28"/>
        </w:rPr>
        <w:t xml:space="preserve"> создание условий для физического развития детей, формирование личности ребён</w:t>
      </w:r>
      <w:r>
        <w:rPr>
          <w:rFonts w:ascii="Times New Roman" w:hAnsi="Times New Roman" w:cs="Times New Roman"/>
          <w:sz w:val="28"/>
          <w:szCs w:val="28"/>
        </w:rPr>
        <w:t>ка средствами спортивных игр</w:t>
      </w:r>
      <w:r w:rsidRPr="00CE64B8">
        <w:rPr>
          <w:rFonts w:ascii="Times New Roman" w:hAnsi="Times New Roman" w:cs="Times New Roman"/>
          <w:sz w:val="28"/>
          <w:szCs w:val="28"/>
        </w:rPr>
        <w:t xml:space="preserve"> через включение их в совместную деятельность.</w:t>
      </w:r>
    </w:p>
    <w:p w:rsidR="00CE64B8" w:rsidRPr="00CE64B8" w:rsidRDefault="00CE64B8" w:rsidP="00CE64B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E64B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E64B8">
        <w:rPr>
          <w:rFonts w:ascii="Times New Roman" w:hAnsi="Times New Roman" w:cs="Times New Roman"/>
          <w:sz w:val="28"/>
          <w:szCs w:val="28"/>
        </w:rPr>
        <w:t xml:space="preserve">, решаемые в рамках данной программы: 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B8"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двигательную активность </w:t>
      </w:r>
      <w:r w:rsidRPr="00CE64B8">
        <w:rPr>
          <w:rFonts w:ascii="Times New Roman" w:hAnsi="Times New Roman" w:cs="Times New Roman"/>
          <w:sz w:val="28"/>
          <w:szCs w:val="28"/>
        </w:rPr>
        <w:t xml:space="preserve"> школьников  во внеурочное время;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B8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>
        <w:rPr>
          <w:rFonts w:ascii="Times New Roman" w:hAnsi="Times New Roman" w:cs="Times New Roman"/>
          <w:sz w:val="28"/>
          <w:szCs w:val="28"/>
        </w:rPr>
        <w:t>разнообразием спортивных</w:t>
      </w:r>
      <w:r w:rsidRPr="00CE64B8">
        <w:rPr>
          <w:rFonts w:ascii="Times New Roman" w:hAnsi="Times New Roman" w:cs="Times New Roman"/>
          <w:sz w:val="28"/>
          <w:szCs w:val="28"/>
        </w:rPr>
        <w:t xml:space="preserve"> игр и возможностью использовать их при организации досуга;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B8">
        <w:rPr>
          <w:rFonts w:ascii="Times New Roman" w:hAnsi="Times New Roman" w:cs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B8">
        <w:rPr>
          <w:rFonts w:ascii="Times New Roman" w:hAnsi="Times New Roman" w:cs="Times New Roman"/>
          <w:sz w:val="28"/>
          <w:szCs w:val="28"/>
        </w:rPr>
        <w:t>создавать условия для проявления чувства коллективизма;</w:t>
      </w:r>
    </w:p>
    <w:p w:rsidR="00CE64B8" w:rsidRPr="00CE64B8" w:rsidRDefault="00CE64B8" w:rsidP="00CE64B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B8">
        <w:rPr>
          <w:rFonts w:ascii="Times New Roman" w:hAnsi="Times New Roman" w:cs="Times New Roman"/>
          <w:sz w:val="28"/>
          <w:szCs w:val="28"/>
        </w:rPr>
        <w:t>развивать  сообразительность, речь,  воображение,  коммуникативные умения, внимание, ловкость, сообразительность, инициативу, быстроту реакции, и так же эмоционально-чувственную сферу;</w:t>
      </w:r>
      <w:proofErr w:type="gramEnd"/>
    </w:p>
    <w:p w:rsidR="00CE64B8" w:rsidRPr="00CE64B8" w:rsidRDefault="00CE64B8" w:rsidP="00CE6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124" w:rsidRPr="00BD0124" w:rsidRDefault="00AD4EC4" w:rsidP="00BD01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D0124" w:rsidRPr="00BD0124">
        <w:rPr>
          <w:rFonts w:ascii="Times New Roman" w:hAnsi="Times New Roman" w:cs="Times New Roman"/>
          <w:b/>
          <w:sz w:val="28"/>
          <w:szCs w:val="28"/>
        </w:rPr>
        <w:t>Особенности программы.</w:t>
      </w:r>
    </w:p>
    <w:p w:rsidR="00BD0124" w:rsidRDefault="00BD0124" w:rsidP="00BD0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Предлагаемая </w:t>
      </w:r>
      <w:r w:rsidRPr="00BD0124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BD0124">
        <w:rPr>
          <w:rFonts w:ascii="Times New Roman" w:hAnsi="Times New Roman" w:cs="Times New Roman"/>
          <w:sz w:val="28"/>
          <w:szCs w:val="28"/>
        </w:rPr>
        <w:t>знакомит учащихся с</w:t>
      </w:r>
      <w:r w:rsidR="00AD4EC4">
        <w:rPr>
          <w:rFonts w:ascii="Times New Roman" w:hAnsi="Times New Roman" w:cs="Times New Roman"/>
          <w:sz w:val="28"/>
          <w:szCs w:val="28"/>
        </w:rPr>
        <w:t xml:space="preserve">о спортивными </w:t>
      </w:r>
      <w:r w:rsidRPr="00BD0124">
        <w:rPr>
          <w:rFonts w:ascii="Times New Roman" w:hAnsi="Times New Roman" w:cs="Times New Roman"/>
          <w:sz w:val="28"/>
          <w:szCs w:val="28"/>
        </w:rPr>
        <w:t xml:space="preserve"> играми. Процесс формирования первичных умений и навыков неразрывно связан с задачей развития умственных и физических способностей, ведь</w:t>
      </w:r>
      <w:r w:rsidR="00AD4EC4">
        <w:rPr>
          <w:rFonts w:ascii="Times New Roman" w:hAnsi="Times New Roman" w:cs="Times New Roman"/>
          <w:bCs/>
          <w:sz w:val="28"/>
          <w:szCs w:val="28"/>
        </w:rPr>
        <w:t xml:space="preserve">  спортивные </w:t>
      </w:r>
      <w:r w:rsidRPr="00BD0124">
        <w:rPr>
          <w:rFonts w:ascii="Times New Roman" w:hAnsi="Times New Roman" w:cs="Times New Roman"/>
          <w:bCs/>
          <w:sz w:val="28"/>
          <w:szCs w:val="28"/>
        </w:rPr>
        <w:t xml:space="preserve"> игры</w:t>
      </w:r>
      <w:r w:rsidRPr="00BD0124">
        <w:rPr>
          <w:rFonts w:ascii="Times New Roman" w:hAnsi="Times New Roman" w:cs="Times New Roman"/>
          <w:sz w:val="28"/>
          <w:szCs w:val="28"/>
        </w:rPr>
        <w:t xml:space="preserve"> несут огромную, и может быть самую важную роль в физическом развитии ребенка. </w:t>
      </w:r>
    </w:p>
    <w:p w:rsidR="006E412E" w:rsidRDefault="00A54669" w:rsidP="006E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4669">
        <w:rPr>
          <w:rFonts w:ascii="Times New Roman" w:hAnsi="Times New Roman" w:cs="Times New Roman"/>
          <w:sz w:val="28"/>
          <w:szCs w:val="28"/>
        </w:rPr>
        <w:t xml:space="preserve">Эта программа способствует укреплению здоровья, формированию двигательного опыта воспитания здорового образа жизни через занятия </w:t>
      </w:r>
      <w:r w:rsidRPr="00A54669">
        <w:rPr>
          <w:rFonts w:ascii="Times New Roman" w:hAnsi="Times New Roman" w:cs="Times New Roman"/>
          <w:sz w:val="28"/>
          <w:szCs w:val="28"/>
        </w:rPr>
        <w:lastRenderedPageBreak/>
        <w:t>физическими упражнениями и активности, самостоятельности в двигат</w:t>
      </w:r>
      <w:r>
        <w:rPr>
          <w:rFonts w:ascii="Times New Roman" w:hAnsi="Times New Roman" w:cs="Times New Roman"/>
          <w:sz w:val="28"/>
          <w:szCs w:val="28"/>
        </w:rPr>
        <w:t xml:space="preserve">ельной активности, в частности спортивной </w:t>
      </w:r>
      <w:r w:rsidRPr="00A54669">
        <w:rPr>
          <w:rFonts w:ascii="Times New Roman" w:hAnsi="Times New Roman" w:cs="Times New Roman"/>
          <w:sz w:val="28"/>
          <w:szCs w:val="28"/>
        </w:rPr>
        <w:t>игры.</w:t>
      </w:r>
      <w:r w:rsidRPr="00A5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6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основу программы для учащихся 5</w:t>
      </w:r>
      <w:r w:rsidRPr="00A54669">
        <w:rPr>
          <w:rFonts w:ascii="Times New Roman" w:hAnsi="Times New Roman" w:cs="Times New Roman"/>
          <w:sz w:val="28"/>
          <w:szCs w:val="28"/>
        </w:rPr>
        <w:t>-го класса положены программа физического воспитания для учащихся средней школы и программа для школьников, а также программа физического воспитания с игровой направленностью.</w:t>
      </w:r>
    </w:p>
    <w:p w:rsidR="006E412E" w:rsidRPr="007A203E" w:rsidRDefault="006E412E" w:rsidP="006E412E">
      <w:pP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6E412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3</w:t>
      </w:r>
      <w:r w:rsidRPr="007A203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. Содержание программы: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1.Футбол – 5 часов.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Техника передвижения. Удары по мячу головой, ногой.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Остановка мяча. Ведение мяча. Обманные движения.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Отбор мяча. Вбрасывание мяча из-за боковой линии. Техника игры вратаря.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Тактика игры в футбол. Тактика нападения. Индивидуальные действия без мяча, с мячом.</w:t>
      </w:r>
    </w:p>
    <w:p w:rsidR="006E412E" w:rsidRPr="007A203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Тактика защиты. Индивидуальные действия. Групповые действия. Тактика вратаря.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5D81">
        <w:rPr>
          <w:rFonts w:ascii="Times New Roman" w:hAnsi="Times New Roman" w:cs="Times New Roman"/>
          <w:b/>
          <w:sz w:val="28"/>
          <w:szCs w:val="28"/>
        </w:rPr>
        <w:t>Гандбол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6 часов</w:t>
      </w:r>
      <w:r w:rsidRPr="00915D81">
        <w:rPr>
          <w:rFonts w:ascii="Times New Roman" w:hAnsi="Times New Roman" w:cs="Times New Roman"/>
          <w:b/>
          <w:sz w:val="28"/>
          <w:szCs w:val="28"/>
        </w:rPr>
        <w:t>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Ручной  мяч. Основные  правила  игры.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Спортивная  одежда  и  обувь. Техника  игры  в нападении  и  защите.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D81">
        <w:rPr>
          <w:rFonts w:ascii="Times New Roman" w:hAnsi="Times New Roman" w:cs="Times New Roman"/>
          <w:sz w:val="28"/>
          <w:szCs w:val="28"/>
        </w:rPr>
        <w:t>Стойки  и  перемещения, остановки. Ловля и  передача  мяча  двумя  руками  на  месте  и  в  движении.</w:t>
      </w:r>
    </w:p>
    <w:p w:rsidR="006E412E" w:rsidRPr="009804AB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Ведение  мяча  и  бросок. Отбор  и  выбивание мяча. Блокирование  броска.</w:t>
      </w:r>
    </w:p>
    <w:p w:rsidR="006E412E" w:rsidRPr="00915D81" w:rsidRDefault="006E412E" w:rsidP="006E412E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Игра  вратаря. Подготовка к соревнованиям. Соревнования.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EF2">
        <w:rPr>
          <w:rFonts w:ascii="Times New Roman" w:hAnsi="Times New Roman" w:cs="Times New Roman"/>
          <w:b/>
          <w:sz w:val="28"/>
          <w:szCs w:val="28"/>
        </w:rPr>
        <w:t>3. Волейбол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- 6часов</w:t>
      </w:r>
      <w:r w:rsidRPr="005F4EF2">
        <w:rPr>
          <w:rFonts w:ascii="Times New Roman" w:hAnsi="Times New Roman" w:cs="Times New Roman"/>
          <w:b/>
          <w:sz w:val="28"/>
          <w:szCs w:val="28"/>
        </w:rPr>
        <w:t>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нападения. Действия без мяча. Перемещения и стойки.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Действия с мячом. Передача мяча двумя руками. Передача на точность. Встречная передача.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Подача мяча: нижняя прямая, нижняя боковая, подача сверху.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защиты. Прием мяча: сверху двумя руками, снизу двумя руками. Блокирование.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Командные действия. Прием подач. Расположение игроков при приеме.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Контрольные игры и соревнования.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804AB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5 часов</w:t>
      </w:r>
      <w:r w:rsidRPr="009804AB">
        <w:rPr>
          <w:rFonts w:ascii="Times New Roman" w:hAnsi="Times New Roman" w:cs="Times New Roman"/>
          <w:b/>
          <w:sz w:val="28"/>
          <w:szCs w:val="28"/>
        </w:rPr>
        <w:t>.</w:t>
      </w:r>
    </w:p>
    <w:p w:rsidR="006E412E" w:rsidRPr="009804AB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 xml:space="preserve">Основы техники и тактики игры. Правильная хватка ракетки, способы игры. 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Техника перемещений.</w:t>
      </w:r>
    </w:p>
    <w:p w:rsidR="006E412E" w:rsidRPr="00915D81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Тренировка упражнений с мячом и ракеткой. Изучение подач.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Тренировка ударов «накат» справа и слева. Сочетание ударов.</w:t>
      </w:r>
    </w:p>
    <w:p w:rsidR="006E412E" w:rsidRDefault="006E412E" w:rsidP="006E412E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4AB">
        <w:rPr>
          <w:rFonts w:ascii="Times New Roman" w:hAnsi="Times New Roman" w:cs="Times New Roman"/>
          <w:sz w:val="28"/>
          <w:szCs w:val="28"/>
        </w:rPr>
        <w:t>Свободная игра. Игра  на счет. Соревнования.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EF2">
        <w:rPr>
          <w:rFonts w:ascii="Times New Roman" w:hAnsi="Times New Roman" w:cs="Times New Roman"/>
          <w:b/>
          <w:sz w:val="28"/>
          <w:szCs w:val="28"/>
        </w:rPr>
        <w:t>5. Бадминтон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6 часов</w:t>
      </w:r>
      <w:r w:rsidRPr="005F4EF2">
        <w:rPr>
          <w:rFonts w:ascii="Times New Roman" w:hAnsi="Times New Roman" w:cs="Times New Roman"/>
          <w:b/>
          <w:sz w:val="28"/>
          <w:szCs w:val="28"/>
        </w:rPr>
        <w:t>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Основы техники и тактики. Способы держания ракетки.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Игровые стойки в бадминтоне. Передвижения по площадки.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выполнения ударов.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выполнения подачи.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Свободная игра. Игра  на счет. Соревнования.</w:t>
      </w: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2E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EF2">
        <w:rPr>
          <w:rFonts w:ascii="Times New Roman" w:hAnsi="Times New Roman" w:cs="Times New Roman"/>
          <w:b/>
          <w:sz w:val="28"/>
          <w:szCs w:val="28"/>
        </w:rPr>
        <w:t>6. Баскетбол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- 6часов</w:t>
      </w:r>
      <w:r w:rsidRPr="005F4EF2">
        <w:rPr>
          <w:rFonts w:ascii="Times New Roman" w:hAnsi="Times New Roman" w:cs="Times New Roman"/>
          <w:b/>
          <w:sz w:val="28"/>
          <w:szCs w:val="28"/>
        </w:rPr>
        <w:t>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lastRenderedPageBreak/>
        <w:t xml:space="preserve">Основы техники и тактики. Техника нападения. Техника передвижения. 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Повороты в движении. Сочетание способов передвижений.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Техника владения мячом. Ловля мяча двумя руками с низкого отскока, одной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 xml:space="preserve"> рукой на уровне груди.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 xml:space="preserve">Броски мяча двумя руками  с места. Штрафной бросок. Бросок с </w:t>
      </w:r>
      <w:proofErr w:type="spellStart"/>
      <w:r w:rsidRPr="005F4EF2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Pr="005F4EF2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Ведение мяча с изменением высоты отскока и скорости ведения.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 xml:space="preserve">Обманные движения. Обводка соперника с изменением высоты отскока. 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4EF2">
        <w:rPr>
          <w:rFonts w:ascii="Times New Roman" w:hAnsi="Times New Roman" w:cs="Times New Roman"/>
          <w:sz w:val="28"/>
          <w:szCs w:val="28"/>
        </w:rPr>
        <w:t>Групповые действия. Взаимодействие игроков с заслонами.</w:t>
      </w:r>
    </w:p>
    <w:p w:rsidR="006E412E" w:rsidRPr="005F4EF2" w:rsidRDefault="006E412E" w:rsidP="006E4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669" w:rsidRPr="00A54669" w:rsidRDefault="00A54669" w:rsidP="00A546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EC4" w:rsidRPr="00A54669" w:rsidRDefault="00AD4EC4" w:rsidP="00A546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D02" w:rsidRPr="007A203E" w:rsidRDefault="006E412E" w:rsidP="00766D02">
      <w:pPr>
        <w:tabs>
          <w:tab w:val="left" w:pos="63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66D02" w:rsidRPr="007A20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6D02" w:rsidRPr="007A203E">
        <w:rPr>
          <w:rStyle w:val="a5"/>
          <w:rFonts w:eastAsiaTheme="minorHAnsi"/>
          <w:b/>
          <w:i w:val="0"/>
          <w:sz w:val="28"/>
          <w:szCs w:val="28"/>
        </w:rPr>
        <w:t xml:space="preserve"> </w:t>
      </w:r>
      <w:r w:rsidR="00766D02" w:rsidRPr="007A203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  <w:r w:rsidR="00420C8F">
        <w:rPr>
          <w:rFonts w:ascii="Times New Roman" w:hAnsi="Times New Roman" w:cs="Times New Roman"/>
          <w:b/>
          <w:i/>
          <w:sz w:val="28"/>
          <w:szCs w:val="28"/>
        </w:rPr>
        <w:t xml:space="preserve"> внеурочной деятельности </w:t>
      </w:r>
      <w:r w:rsidR="00420C8F" w:rsidRPr="00420C8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66D02" w:rsidRPr="007A203E">
        <w:rPr>
          <w:rFonts w:ascii="Times New Roman" w:hAnsi="Times New Roman" w:cs="Times New Roman"/>
          <w:b/>
          <w:i/>
          <w:sz w:val="28"/>
          <w:szCs w:val="28"/>
        </w:rPr>
        <w:t xml:space="preserve"> класс.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6417"/>
        <w:gridCol w:w="2410"/>
      </w:tblGrid>
      <w:tr w:rsidR="00766D02" w:rsidRPr="00F33C49" w:rsidTr="00AD4EC4">
        <w:trPr>
          <w:trHeight w:val="1311"/>
        </w:trPr>
        <w:tc>
          <w:tcPr>
            <w:tcW w:w="813" w:type="dxa"/>
            <w:tcBorders>
              <w:bottom w:val="single" w:sz="4" w:space="0" w:color="auto"/>
            </w:tcBorders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7" w:type="dxa"/>
            <w:tcBorders>
              <w:bottom w:val="single" w:sz="4" w:space="0" w:color="auto"/>
            </w:tcBorders>
          </w:tcPr>
          <w:p w:rsid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66D02" w:rsidRPr="00F33C49" w:rsidRDefault="00420C8F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программе</w:t>
            </w:r>
          </w:p>
        </w:tc>
      </w:tr>
      <w:tr w:rsidR="00766D02" w:rsidRPr="00F33C49" w:rsidTr="00AD4EC4">
        <w:trPr>
          <w:trHeight w:val="750"/>
        </w:trPr>
        <w:tc>
          <w:tcPr>
            <w:tcW w:w="813" w:type="dxa"/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F33C49" w:rsidRDefault="00766D02" w:rsidP="00CE64B8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передвижения. Удары по мячу головой, ногой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Остановка мяча. Ведение мяча. Обманные движения.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Отбор мяча. Вбрасывание мяча </w:t>
            </w:r>
            <w:proofErr w:type="gramStart"/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proofErr w:type="gramEnd"/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боковой линии. Техника игры вратаря.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254E0F" w:rsidRDefault="00766D02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sz w:val="28"/>
                <w:szCs w:val="28"/>
              </w:rPr>
              <w:t>Гандбол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Ручной  мяч. Основные  правила  игры.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Спортивная  одежда  и  обувь. Техника  игры  в нападении  и  защите.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Стойки  и  перемещения, остановки. Ловля и  передача  мяча  двумя  руками  на  месте  и  в  движении.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Ведение  мяча  и  бросок. Отбор  и  выбивание мяча. Блокирование  броска.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Игра  вратаря. Подготовка к соревнованиям. Соревнования.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нападения. Действия без мяча.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Перемещения и стойки.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мячом. Передача мяча двумя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руками. Передача на точность. Встречная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передача.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Подача мяча: нижняя прямая, нижняя боковая, подача сверху.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F19A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техники и тактики игры.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Правильная хватка ракетки, способы игры.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перемещений.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Тренировка упражнений с мячом и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ракеткой. Изучение подач.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Тренировка ударов «накат» справа и слева.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ударов.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F19A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Свободная игра. Игра  на счет. Соревнования.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Основы техники и тактики. Способы держания ракетки.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Игровые стойки в бадминтоне. Передвижения по площадки.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ударов.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F19A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подачи.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Свободная игра. Игра  на счет. Соревнования.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2410" w:type="dxa"/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766D02" w:rsidRPr="00F33C49" w:rsidTr="00AD4EC4">
        <w:trPr>
          <w:trHeight w:val="1522"/>
        </w:trPr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техники и тактики. Техника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нападения. Техника передвижения.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в движении. Сочетание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способов передвижений.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владения мячом. Ловля мяча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двумя руками с низкого отскока, одной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рукой на уровне груди.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двумя руками  с места. Штрафной бросок. Бросок с </w:t>
            </w:r>
            <w:proofErr w:type="spellStart"/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трехочковой</w:t>
            </w:r>
            <w:proofErr w:type="spellEnd"/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 линии.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высоты отскока и скорости ведения.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Обманные движения. Обводка соперника с изменением высоты отскока. 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813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действия. Взаимодействие </w:t>
            </w:r>
          </w:p>
          <w:p w:rsidR="00766D02" w:rsidRPr="009804AB" w:rsidRDefault="00766D02" w:rsidP="00CE6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4AB">
              <w:rPr>
                <w:rFonts w:ascii="Times New Roman" w:hAnsi="Times New Roman" w:cs="Times New Roman"/>
                <w:sz w:val="28"/>
                <w:szCs w:val="28"/>
              </w:rPr>
              <w:t>игроков с заслонами.</w:t>
            </w:r>
          </w:p>
        </w:tc>
        <w:tc>
          <w:tcPr>
            <w:tcW w:w="2410" w:type="dxa"/>
          </w:tcPr>
          <w:p w:rsidR="00766D02" w:rsidRPr="00F33C49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6D02" w:rsidRPr="00F33C49" w:rsidTr="00AD4EC4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02" w:rsidRPr="00254E0F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0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66D02" w:rsidRPr="00766D02" w:rsidRDefault="00766D02" w:rsidP="00CE64B8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0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766D02" w:rsidRPr="007A203E" w:rsidRDefault="00766D02" w:rsidP="00766D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203E">
        <w:rPr>
          <w:rFonts w:ascii="Times New Roman" w:hAnsi="Times New Roman" w:cs="Times New Roman"/>
          <w:b/>
          <w:i/>
          <w:sz w:val="28"/>
          <w:szCs w:val="28"/>
        </w:rPr>
        <w:t>5.Ожидаемый результат.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В результате регулярного посещения занятий учащиеся должны: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повысить уровень своей физической подготовленности;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приобрести навыки и умения по изучаемым видам спорта;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уметь технически правильно осуществлять двигательные действия избранного вида спортивной специализации;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 использовать их в условиях соревновательной деятельности и организации собственного досуга;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 уметь проводить самостоятельные занятия по развитию основных физических способностей;</w:t>
      </w:r>
    </w:p>
    <w:p w:rsidR="00766D02" w:rsidRPr="00356BAA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 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766D02" w:rsidRPr="00356BAA" w:rsidRDefault="00766D02" w:rsidP="00766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у  учащихся  должен сформироваться интерес к постоянным самостоятельным занятиям спортом и дальнейшему самосовершенствованию;</w:t>
      </w:r>
    </w:p>
    <w:p w:rsidR="00766D02" w:rsidRDefault="00766D02" w:rsidP="00766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AA">
        <w:rPr>
          <w:rFonts w:ascii="Times New Roman" w:hAnsi="Times New Roman" w:cs="Times New Roman"/>
          <w:sz w:val="28"/>
          <w:szCs w:val="28"/>
        </w:rPr>
        <w:t>- следование основным принципам здорового образа жизни должно стать привычным для учащихся и сформироваться представление о том, что ЗО</w:t>
      </w:r>
      <w:proofErr w:type="gramStart"/>
      <w:r w:rsidRPr="00356BAA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356BAA">
        <w:rPr>
          <w:rFonts w:ascii="Times New Roman" w:hAnsi="Times New Roman" w:cs="Times New Roman"/>
          <w:sz w:val="28"/>
          <w:szCs w:val="28"/>
        </w:rPr>
        <w:t xml:space="preserve">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69" w:rsidRPr="007A203E" w:rsidRDefault="00A54669" w:rsidP="00A546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A203E">
        <w:rPr>
          <w:rFonts w:ascii="Times New Roman" w:hAnsi="Times New Roman" w:cs="Times New Roman"/>
          <w:b/>
          <w:i/>
          <w:sz w:val="28"/>
          <w:szCs w:val="28"/>
        </w:rPr>
        <w:t>6. Организация работы.</w:t>
      </w:r>
    </w:p>
    <w:p w:rsidR="00A54669" w:rsidRPr="00E42E7B" w:rsidRDefault="00A54669" w:rsidP="00A54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E7B">
        <w:rPr>
          <w:rFonts w:ascii="Times New Roman" w:hAnsi="Times New Roman" w:cs="Times New Roman"/>
          <w:sz w:val="28"/>
          <w:szCs w:val="28"/>
        </w:rPr>
        <w:t xml:space="preserve"> Кол-во обучающихся до 20 человек.</w:t>
      </w:r>
    </w:p>
    <w:p w:rsidR="00A54669" w:rsidRPr="00E42E7B" w:rsidRDefault="00A54669" w:rsidP="00A54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E7B">
        <w:rPr>
          <w:rFonts w:ascii="Times New Roman" w:hAnsi="Times New Roman" w:cs="Times New Roman"/>
          <w:sz w:val="28"/>
          <w:szCs w:val="28"/>
        </w:rPr>
        <w:t>Занятия проходят 1 раз в неделю.</w:t>
      </w:r>
    </w:p>
    <w:p w:rsidR="00A54669" w:rsidRPr="005F4EF2" w:rsidRDefault="00A54669" w:rsidP="00A546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669" w:rsidRPr="007A203E" w:rsidRDefault="00A54669" w:rsidP="00A54669">
      <w:pP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7A203E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7.Список учебной литературы:</w:t>
      </w:r>
    </w:p>
    <w:p w:rsidR="00A54669" w:rsidRPr="005F4EF2" w:rsidRDefault="00A54669" w:rsidP="00A54669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Внеурочная деятельность учащихся. Волейбол: пособие для учителей/ г.А.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, В. С. Кузнецов, М.В. Маслов. – 2-е изд. -  М.: Просвещение, 2012.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– 77 с.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 (Работаем по новым стандартам).</w:t>
      </w:r>
    </w:p>
    <w:p w:rsidR="00A54669" w:rsidRPr="005F4EF2" w:rsidRDefault="00A54669" w:rsidP="00A54669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Внеурочная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деятельность учащихся. Ручной мяч</w:t>
      </w: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: пособие для учителей/ г.А.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, В. С. Кузнецов, М.В. Маслов. – 2-е изд. -  М.: Просвещение,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2011 – 63с.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  (Работаем по новым стандартам).</w:t>
      </w:r>
    </w:p>
    <w:p w:rsidR="00A54669" w:rsidRPr="005F4EF2" w:rsidRDefault="00A54669" w:rsidP="00A54669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Внеурочная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деятельность учащихся. Баскетбол</w:t>
      </w: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: пособие для учителей/ </w:t>
      </w:r>
      <w:proofErr w:type="gram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г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, В. С. Кузнецов, М.В. Маслов. – 2-е изд. -  М.: Просвещение, 2012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- 80с. :</w:t>
      </w: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.  (Работаем по новым стандартам).</w:t>
      </w:r>
    </w:p>
    <w:p w:rsidR="00A54669" w:rsidRPr="005F4EF2" w:rsidRDefault="00A54669" w:rsidP="00A54669">
      <w:pPr>
        <w:pStyle w:val="a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Внеурочная деятельность учащихся. Волейбол: пособие для учителей/ </w:t>
      </w:r>
      <w:proofErr w:type="gram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г</w:t>
      </w:r>
      <w:proofErr w:type="gram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5F4EF2">
        <w:rPr>
          <w:rStyle w:val="apple-style-span"/>
          <w:rFonts w:ascii="Times New Roman" w:hAnsi="Times New Roman" w:cs="Times New Roman"/>
          <w:sz w:val="28"/>
          <w:szCs w:val="28"/>
        </w:rPr>
        <w:t>, В. С. Кузнецов, М.В. Маслов. – 2-е изд. -  М.: Просвещение, 2012.  (Работаем по новым стандартам).</w:t>
      </w: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2"/>
        <w:gridCol w:w="6896"/>
      </w:tblGrid>
      <w:tr w:rsidR="00420C8F" w:rsidRPr="00513418" w:rsidTr="004F7FDD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СОГЛАСОВАНО</w:t>
            </w:r>
          </w:p>
          <w:p w:rsidR="00420C8F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Протокол заседания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1  учителей </w:t>
            </w:r>
          </w:p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Физической культуры и ОБЖ</w:t>
            </w:r>
          </w:p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от   28 августа 201</w:t>
            </w:r>
            <w:r w:rsidRPr="00D93C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года</w:t>
            </w:r>
          </w:p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Руководитель  МО</w:t>
            </w:r>
          </w:p>
          <w:p w:rsidR="00420C8F" w:rsidRPr="000910F4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  Н</w:t>
            </w:r>
            <w:r w:rsidRPr="00CE3E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 w:rsidRPr="00CE3E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Бесага</w:t>
            </w:r>
          </w:p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ab/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СОГЛАСОВАНО</w:t>
            </w:r>
          </w:p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директора по 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ВР</w:t>
            </w:r>
          </w:p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__________  Л</w:t>
            </w:r>
            <w:r w:rsidRPr="000910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</w:t>
            </w:r>
            <w:r w:rsidRPr="000910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Пушкина</w:t>
            </w:r>
          </w:p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Pr="009B08D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августа 201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4</w:t>
            </w:r>
            <w:r w:rsidRPr="005134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года</w:t>
            </w:r>
          </w:p>
          <w:p w:rsidR="00420C8F" w:rsidRPr="00513418" w:rsidRDefault="00420C8F" w:rsidP="004F7FDD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48" w:rsidRDefault="003A6D48" w:rsidP="00F33C49">
      <w:pPr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3C49" w:rsidRPr="00F33C49" w:rsidRDefault="00F33C49" w:rsidP="00F33C49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3C49" w:rsidRPr="00F33C49" w:rsidRDefault="00F33C49" w:rsidP="00F33C49">
      <w:pPr>
        <w:rPr>
          <w:rFonts w:ascii="Times New Roman" w:hAnsi="Times New Roman" w:cs="Times New Roman"/>
          <w:sz w:val="28"/>
          <w:szCs w:val="28"/>
        </w:rPr>
      </w:pPr>
    </w:p>
    <w:p w:rsidR="00F33C49" w:rsidRPr="00F33C49" w:rsidRDefault="00F33C49" w:rsidP="00F33C49">
      <w:pPr>
        <w:rPr>
          <w:rFonts w:ascii="Times New Roman" w:hAnsi="Times New Roman" w:cs="Times New Roman"/>
          <w:sz w:val="28"/>
          <w:szCs w:val="28"/>
        </w:rPr>
      </w:pPr>
    </w:p>
    <w:p w:rsidR="00F33C49" w:rsidRPr="00F33C49" w:rsidRDefault="00F33C49">
      <w:pPr>
        <w:rPr>
          <w:rFonts w:ascii="Times New Roman" w:hAnsi="Times New Roman" w:cs="Times New Roman"/>
          <w:sz w:val="28"/>
          <w:szCs w:val="28"/>
        </w:rPr>
      </w:pPr>
    </w:p>
    <w:sectPr w:rsidR="00F33C49" w:rsidRPr="00F33C49" w:rsidSect="00BD0124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89F"/>
    <w:multiLevelType w:val="hybridMultilevel"/>
    <w:tmpl w:val="6B307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C63B38"/>
    <w:multiLevelType w:val="multilevel"/>
    <w:tmpl w:val="B7A60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F2A6F"/>
    <w:multiLevelType w:val="hybridMultilevel"/>
    <w:tmpl w:val="4418E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C95B8A"/>
    <w:multiLevelType w:val="multilevel"/>
    <w:tmpl w:val="FD2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73DBA"/>
    <w:multiLevelType w:val="multilevel"/>
    <w:tmpl w:val="73C272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86980"/>
    <w:multiLevelType w:val="multilevel"/>
    <w:tmpl w:val="3C7CC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42B22"/>
    <w:multiLevelType w:val="hybridMultilevel"/>
    <w:tmpl w:val="8E76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33EC1"/>
    <w:multiLevelType w:val="hybridMultilevel"/>
    <w:tmpl w:val="7A50DD8E"/>
    <w:lvl w:ilvl="0" w:tplc="0C322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41638"/>
    <w:multiLevelType w:val="multilevel"/>
    <w:tmpl w:val="447CD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C4B69"/>
    <w:multiLevelType w:val="hybridMultilevel"/>
    <w:tmpl w:val="2B0C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0251C"/>
    <w:multiLevelType w:val="hybridMultilevel"/>
    <w:tmpl w:val="DAE66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3173141"/>
    <w:multiLevelType w:val="hybridMultilevel"/>
    <w:tmpl w:val="64D6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3219A"/>
    <w:multiLevelType w:val="hybridMultilevel"/>
    <w:tmpl w:val="A5400110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37DFA"/>
    <w:multiLevelType w:val="hybridMultilevel"/>
    <w:tmpl w:val="0336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52ADE"/>
    <w:multiLevelType w:val="multilevel"/>
    <w:tmpl w:val="8F50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A2C7B"/>
    <w:multiLevelType w:val="hybridMultilevel"/>
    <w:tmpl w:val="8C202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53DDF"/>
    <w:multiLevelType w:val="multilevel"/>
    <w:tmpl w:val="BFCC7A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A6A03"/>
    <w:multiLevelType w:val="multilevel"/>
    <w:tmpl w:val="AC84F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16E6E"/>
    <w:multiLevelType w:val="hybridMultilevel"/>
    <w:tmpl w:val="0F022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4735E"/>
    <w:multiLevelType w:val="hybridMultilevel"/>
    <w:tmpl w:val="377AB78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2972AC7"/>
    <w:multiLevelType w:val="hybridMultilevel"/>
    <w:tmpl w:val="B5D6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242A65"/>
    <w:multiLevelType w:val="multilevel"/>
    <w:tmpl w:val="3C7CE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A23B58"/>
    <w:multiLevelType w:val="hybridMultilevel"/>
    <w:tmpl w:val="11F42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82CBF"/>
    <w:multiLevelType w:val="hybridMultilevel"/>
    <w:tmpl w:val="59FA2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57FCD"/>
    <w:multiLevelType w:val="hybridMultilevel"/>
    <w:tmpl w:val="8D6CD7B0"/>
    <w:lvl w:ilvl="0" w:tplc="1774F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1271"/>
    <w:multiLevelType w:val="multilevel"/>
    <w:tmpl w:val="3B3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C9581B"/>
    <w:multiLevelType w:val="hybridMultilevel"/>
    <w:tmpl w:val="35C4F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C77DC"/>
    <w:multiLevelType w:val="hybridMultilevel"/>
    <w:tmpl w:val="8A10E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7E1ADD"/>
    <w:multiLevelType w:val="hybridMultilevel"/>
    <w:tmpl w:val="7C64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C2D5F"/>
    <w:multiLevelType w:val="multilevel"/>
    <w:tmpl w:val="618CA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7A452C"/>
    <w:multiLevelType w:val="hybridMultilevel"/>
    <w:tmpl w:val="D64820C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CAE6373"/>
    <w:multiLevelType w:val="hybridMultilevel"/>
    <w:tmpl w:val="21BC821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31"/>
  </w:num>
  <w:num w:numId="5">
    <w:abstractNumId w:val="20"/>
  </w:num>
  <w:num w:numId="6">
    <w:abstractNumId w:val="2"/>
  </w:num>
  <w:num w:numId="7">
    <w:abstractNumId w:val="5"/>
  </w:num>
  <w:num w:numId="8">
    <w:abstractNumId w:val="24"/>
  </w:num>
  <w:num w:numId="9">
    <w:abstractNumId w:val="27"/>
  </w:num>
  <w:num w:numId="10">
    <w:abstractNumId w:val="30"/>
  </w:num>
  <w:num w:numId="11">
    <w:abstractNumId w:val="9"/>
  </w:num>
  <w:num w:numId="12">
    <w:abstractNumId w:val="22"/>
  </w:num>
  <w:num w:numId="13">
    <w:abstractNumId w:val="17"/>
  </w:num>
  <w:num w:numId="14">
    <w:abstractNumId w:val="6"/>
  </w:num>
  <w:num w:numId="15">
    <w:abstractNumId w:val="8"/>
  </w:num>
  <w:num w:numId="16">
    <w:abstractNumId w:val="25"/>
  </w:num>
  <w:num w:numId="17">
    <w:abstractNumId w:val="12"/>
  </w:num>
  <w:num w:numId="18">
    <w:abstractNumId w:val="7"/>
  </w:num>
  <w:num w:numId="19">
    <w:abstractNumId w:val="14"/>
  </w:num>
  <w:num w:numId="20">
    <w:abstractNumId w:val="10"/>
  </w:num>
  <w:num w:numId="21">
    <w:abstractNumId w:val="1"/>
  </w:num>
  <w:num w:numId="22">
    <w:abstractNumId w:val="16"/>
  </w:num>
  <w:num w:numId="23">
    <w:abstractNumId w:val="13"/>
  </w:num>
  <w:num w:numId="24">
    <w:abstractNumId w:val="32"/>
  </w:num>
  <w:num w:numId="25">
    <w:abstractNumId w:val="26"/>
  </w:num>
  <w:num w:numId="26">
    <w:abstractNumId w:val="4"/>
  </w:num>
  <w:num w:numId="27">
    <w:abstractNumId w:val="18"/>
  </w:num>
  <w:num w:numId="28">
    <w:abstractNumId w:val="15"/>
  </w:num>
  <w:num w:numId="29">
    <w:abstractNumId w:val="29"/>
  </w:num>
  <w:num w:numId="30">
    <w:abstractNumId w:val="0"/>
  </w:num>
  <w:num w:numId="31">
    <w:abstractNumId w:val="28"/>
  </w:num>
  <w:num w:numId="32">
    <w:abstractNumId w:val="1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C49"/>
    <w:rsid w:val="00025BD2"/>
    <w:rsid w:val="00115C6D"/>
    <w:rsid w:val="001B3616"/>
    <w:rsid w:val="001C658F"/>
    <w:rsid w:val="00254E0F"/>
    <w:rsid w:val="002F19A2"/>
    <w:rsid w:val="00345DD5"/>
    <w:rsid w:val="00356BAA"/>
    <w:rsid w:val="003A6D48"/>
    <w:rsid w:val="00420C8F"/>
    <w:rsid w:val="005A2B78"/>
    <w:rsid w:val="005F4EF2"/>
    <w:rsid w:val="006A484F"/>
    <w:rsid w:val="006E412E"/>
    <w:rsid w:val="00766D02"/>
    <w:rsid w:val="007769D4"/>
    <w:rsid w:val="007A203E"/>
    <w:rsid w:val="00915D81"/>
    <w:rsid w:val="00952704"/>
    <w:rsid w:val="009804AB"/>
    <w:rsid w:val="00A54669"/>
    <w:rsid w:val="00A9741A"/>
    <w:rsid w:val="00AD4EC4"/>
    <w:rsid w:val="00B246B6"/>
    <w:rsid w:val="00B60699"/>
    <w:rsid w:val="00BD0124"/>
    <w:rsid w:val="00BF0CB1"/>
    <w:rsid w:val="00C16E32"/>
    <w:rsid w:val="00CE64B8"/>
    <w:rsid w:val="00D402FC"/>
    <w:rsid w:val="00D723C7"/>
    <w:rsid w:val="00DF4722"/>
    <w:rsid w:val="00E06C5B"/>
    <w:rsid w:val="00E42E7B"/>
    <w:rsid w:val="00E972DF"/>
    <w:rsid w:val="00F33C49"/>
    <w:rsid w:val="00FE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49"/>
  </w:style>
  <w:style w:type="paragraph" w:styleId="1">
    <w:name w:val="heading 1"/>
    <w:basedOn w:val="a"/>
    <w:next w:val="a"/>
    <w:link w:val="10"/>
    <w:uiPriority w:val="9"/>
    <w:qFormat/>
    <w:rsid w:val="00E42E7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3C49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3C4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F33C4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3C49"/>
  </w:style>
  <w:style w:type="character" w:customStyle="1" w:styleId="apple-style-span">
    <w:name w:val="apple-style-span"/>
    <w:basedOn w:val="a0"/>
    <w:rsid w:val="00F33C49"/>
  </w:style>
  <w:style w:type="character" w:customStyle="1" w:styleId="a4">
    <w:name w:val="Основной текст_"/>
    <w:basedOn w:val="a0"/>
    <w:link w:val="11"/>
    <w:rsid w:val="00B606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B60699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B606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4"/>
    <w:rsid w:val="00B60699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60699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B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6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6B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2E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rsid w:val="00CE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2F81-919D-4E43-B0F0-FA592A93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СОШ№1</cp:lastModifiedBy>
  <cp:revision>9</cp:revision>
  <cp:lastPrinted>2015-01-13T09:08:00Z</cp:lastPrinted>
  <dcterms:created xsi:type="dcterms:W3CDTF">2013-06-29T16:20:00Z</dcterms:created>
  <dcterms:modified xsi:type="dcterms:W3CDTF">2015-01-13T09:09:00Z</dcterms:modified>
</cp:coreProperties>
</file>