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FF" w:rsidRDefault="001E5F87">
      <w:r>
        <w:t>Внеклассное мероприятие по истории</w:t>
      </w:r>
    </w:p>
    <w:p w:rsidR="001E5F87" w:rsidRDefault="001E5F87">
      <w:pPr>
        <w:rPr>
          <w:b/>
        </w:rPr>
      </w:pPr>
      <w:r>
        <w:t xml:space="preserve">Историческая игра по станциям </w:t>
      </w:r>
      <w:r>
        <w:rPr>
          <w:rFonts w:ascii="Calibri" w:eastAsia="Calibri" w:hAnsi="Calibri" w:cs="Times New Roman"/>
          <w:b/>
        </w:rPr>
        <w:t>«Недаром помнит вся Россия про день Бородина»</w:t>
      </w:r>
    </w:p>
    <w:p w:rsidR="001E5F87" w:rsidRDefault="001E5F87" w:rsidP="001E5F87">
      <w:r>
        <w:t>Задачи</w:t>
      </w:r>
      <w:proofErr w:type="gramStart"/>
      <w:r>
        <w:t xml:space="preserve"> :</w:t>
      </w:r>
      <w:proofErr w:type="gramEnd"/>
      <w:r>
        <w:t xml:space="preserve">  </w:t>
      </w:r>
    </w:p>
    <w:p w:rsidR="001E5F87" w:rsidRDefault="001E5F87" w:rsidP="008F204E">
      <w:pPr>
        <w:pStyle w:val="a3"/>
        <w:numPr>
          <w:ilvl w:val="0"/>
          <w:numId w:val="2"/>
        </w:numPr>
      </w:pPr>
      <w:r>
        <w:t>повторить в игровой форме, ранее изученный материал;</w:t>
      </w:r>
    </w:p>
    <w:p w:rsidR="001E5F87" w:rsidRDefault="001E5F87" w:rsidP="008F204E">
      <w:pPr>
        <w:pStyle w:val="a3"/>
        <w:numPr>
          <w:ilvl w:val="0"/>
          <w:numId w:val="2"/>
        </w:numPr>
      </w:pPr>
      <w:r>
        <w:t>закрепить знания учащихся по данному периоду;</w:t>
      </w:r>
    </w:p>
    <w:p w:rsidR="001E5F87" w:rsidRDefault="001E5F87" w:rsidP="008F204E">
      <w:pPr>
        <w:pStyle w:val="a3"/>
        <w:numPr>
          <w:ilvl w:val="0"/>
          <w:numId w:val="2"/>
        </w:numPr>
      </w:pPr>
      <w:r>
        <w:t>развить у учащихся интерес к истории, к культуре;</w:t>
      </w:r>
    </w:p>
    <w:p w:rsidR="001E5F87" w:rsidRDefault="001E5F87" w:rsidP="008F204E">
      <w:pPr>
        <w:pStyle w:val="a3"/>
        <w:numPr>
          <w:ilvl w:val="0"/>
          <w:numId w:val="2"/>
        </w:numPr>
      </w:pPr>
      <w:r>
        <w:t>создать условия для проявления творческих возможностей учащихся и умения работать в группе;</w:t>
      </w:r>
    </w:p>
    <w:p w:rsidR="001E5F87" w:rsidRDefault="001E5F87" w:rsidP="008F204E">
      <w:pPr>
        <w:pStyle w:val="a3"/>
        <w:numPr>
          <w:ilvl w:val="0"/>
          <w:numId w:val="2"/>
        </w:numPr>
      </w:pPr>
      <w:r>
        <w:t>развить у учащихся умение кратко и четко отвечать на вопросы.</w:t>
      </w:r>
    </w:p>
    <w:p w:rsidR="001E5F87" w:rsidRDefault="001E5F87" w:rsidP="001E5F87">
      <w:r>
        <w:t>Классы: 7-9</w:t>
      </w:r>
    </w:p>
    <w:p w:rsidR="00373E99" w:rsidRDefault="00373E99" w:rsidP="001E5F87">
      <w:r>
        <w:t>Правила игры:</w:t>
      </w:r>
      <w:r w:rsidRPr="00373E99">
        <w:t xml:space="preserve"> До начала игры каждая команда придумывает себе название и получает маршрутный лист, где указана последовательност</w:t>
      </w:r>
      <w:r>
        <w:t>ь прохождения станций. Время нахождения на каждой станции 7 минут.</w:t>
      </w:r>
    </w:p>
    <w:p w:rsidR="008D1E41" w:rsidRDefault="008D1E41" w:rsidP="008D1E41">
      <w:r>
        <w:t>На каждой станции команды получают задание, которое должны выполнить в течение 7 минут. Организаторы на станции проверяют  задание и заносят заработанные баллы в маршрутный лист (максимум 5 баллов на каждой станции). На последней станции все баллы за правильные ответы суммируются</w:t>
      </w:r>
      <w:proofErr w:type="gramStart"/>
      <w:r>
        <w:t xml:space="preserve"> .</w:t>
      </w:r>
      <w:proofErr w:type="gramEnd"/>
    </w:p>
    <w:p w:rsidR="008D1E41" w:rsidRDefault="008D1E41" w:rsidP="008D1E41">
      <w:r>
        <w:t>В графе «Примечания» отмечаются самые активные игроки или заносятся замечания команде за нарушение правил.</w:t>
      </w:r>
    </w:p>
    <w:p w:rsidR="008D1E41" w:rsidRDefault="008D1E41" w:rsidP="008D1E41">
      <w:r>
        <w:t xml:space="preserve">В конце игры  отдается маршрутный лист жюри, которое суммирует все  баллы и подводит итоги. </w:t>
      </w:r>
    </w:p>
    <w:p w:rsidR="008D1E41" w:rsidRDefault="008D1E41" w:rsidP="008D1E41">
      <w:r>
        <w:t>Победителем становится команда, набравшая большее количество баллов. Следующие за ней две команды становятся призерами.</w:t>
      </w:r>
    </w:p>
    <w:p w:rsidR="008F204E" w:rsidRDefault="00796F0F" w:rsidP="001E5F87">
      <w:r>
        <w:t>Пример маршрутного листа: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796F0F" w:rsidTr="00796F0F">
        <w:tc>
          <w:tcPr>
            <w:tcW w:w="675" w:type="dxa"/>
          </w:tcPr>
          <w:p w:rsidR="00796F0F" w:rsidRDefault="00796F0F" w:rsidP="001E5F87">
            <w:r>
              <w:t>№</w:t>
            </w:r>
          </w:p>
        </w:tc>
        <w:tc>
          <w:tcPr>
            <w:tcW w:w="3153" w:type="dxa"/>
          </w:tcPr>
          <w:p w:rsidR="00796F0F" w:rsidRDefault="00796F0F" w:rsidP="001E5F87">
            <w:r>
              <w:t>Название станции</w:t>
            </w:r>
          </w:p>
        </w:tc>
        <w:tc>
          <w:tcPr>
            <w:tcW w:w="1914" w:type="dxa"/>
          </w:tcPr>
          <w:p w:rsidR="00796F0F" w:rsidRDefault="00796F0F" w:rsidP="001E5F87">
            <w:r>
              <w:t>№ кабинета</w:t>
            </w:r>
          </w:p>
        </w:tc>
        <w:tc>
          <w:tcPr>
            <w:tcW w:w="1914" w:type="dxa"/>
          </w:tcPr>
          <w:p w:rsidR="00796F0F" w:rsidRDefault="00796F0F" w:rsidP="001E5F87">
            <w:r>
              <w:t>баллы</w:t>
            </w:r>
          </w:p>
        </w:tc>
        <w:tc>
          <w:tcPr>
            <w:tcW w:w="1915" w:type="dxa"/>
          </w:tcPr>
          <w:p w:rsidR="00796F0F" w:rsidRDefault="00796F0F" w:rsidP="001E5F87">
            <w:r>
              <w:t>примечание</w:t>
            </w:r>
          </w:p>
        </w:tc>
      </w:tr>
      <w:tr w:rsidR="00796F0F" w:rsidTr="00796F0F">
        <w:tc>
          <w:tcPr>
            <w:tcW w:w="675" w:type="dxa"/>
          </w:tcPr>
          <w:p w:rsidR="00796F0F" w:rsidRDefault="00796F0F" w:rsidP="001E5F87"/>
        </w:tc>
        <w:tc>
          <w:tcPr>
            <w:tcW w:w="3153" w:type="dxa"/>
          </w:tcPr>
          <w:p w:rsidR="00796F0F" w:rsidRDefault="00796F0F" w:rsidP="001E5F87"/>
        </w:tc>
        <w:tc>
          <w:tcPr>
            <w:tcW w:w="1914" w:type="dxa"/>
          </w:tcPr>
          <w:p w:rsidR="00796F0F" w:rsidRDefault="00796F0F" w:rsidP="001E5F87"/>
        </w:tc>
        <w:tc>
          <w:tcPr>
            <w:tcW w:w="1914" w:type="dxa"/>
          </w:tcPr>
          <w:p w:rsidR="00796F0F" w:rsidRDefault="00796F0F" w:rsidP="001E5F87"/>
        </w:tc>
        <w:tc>
          <w:tcPr>
            <w:tcW w:w="1915" w:type="dxa"/>
          </w:tcPr>
          <w:p w:rsidR="00796F0F" w:rsidRDefault="00796F0F" w:rsidP="001E5F87"/>
        </w:tc>
      </w:tr>
      <w:tr w:rsidR="00796F0F" w:rsidTr="00796F0F">
        <w:tc>
          <w:tcPr>
            <w:tcW w:w="675" w:type="dxa"/>
          </w:tcPr>
          <w:p w:rsidR="00796F0F" w:rsidRDefault="00796F0F" w:rsidP="001E5F87"/>
        </w:tc>
        <w:tc>
          <w:tcPr>
            <w:tcW w:w="3153" w:type="dxa"/>
          </w:tcPr>
          <w:p w:rsidR="00796F0F" w:rsidRDefault="00796F0F" w:rsidP="001E5F87"/>
        </w:tc>
        <w:tc>
          <w:tcPr>
            <w:tcW w:w="1914" w:type="dxa"/>
          </w:tcPr>
          <w:p w:rsidR="00796F0F" w:rsidRDefault="00796F0F" w:rsidP="001E5F87"/>
        </w:tc>
        <w:tc>
          <w:tcPr>
            <w:tcW w:w="1914" w:type="dxa"/>
          </w:tcPr>
          <w:p w:rsidR="00796F0F" w:rsidRDefault="00796F0F" w:rsidP="001E5F87"/>
        </w:tc>
        <w:tc>
          <w:tcPr>
            <w:tcW w:w="1915" w:type="dxa"/>
          </w:tcPr>
          <w:p w:rsidR="00796F0F" w:rsidRDefault="00796F0F" w:rsidP="001E5F87"/>
        </w:tc>
      </w:tr>
      <w:tr w:rsidR="00796F0F" w:rsidTr="00796F0F">
        <w:tc>
          <w:tcPr>
            <w:tcW w:w="675" w:type="dxa"/>
          </w:tcPr>
          <w:p w:rsidR="00796F0F" w:rsidRDefault="00796F0F" w:rsidP="001E5F87"/>
        </w:tc>
        <w:tc>
          <w:tcPr>
            <w:tcW w:w="3153" w:type="dxa"/>
          </w:tcPr>
          <w:p w:rsidR="00796F0F" w:rsidRDefault="00796F0F" w:rsidP="001E5F87"/>
        </w:tc>
        <w:tc>
          <w:tcPr>
            <w:tcW w:w="1914" w:type="dxa"/>
          </w:tcPr>
          <w:p w:rsidR="00796F0F" w:rsidRDefault="00796F0F" w:rsidP="001E5F87"/>
        </w:tc>
        <w:tc>
          <w:tcPr>
            <w:tcW w:w="1914" w:type="dxa"/>
          </w:tcPr>
          <w:p w:rsidR="00796F0F" w:rsidRDefault="00796F0F" w:rsidP="001E5F87"/>
        </w:tc>
        <w:tc>
          <w:tcPr>
            <w:tcW w:w="1915" w:type="dxa"/>
          </w:tcPr>
          <w:p w:rsidR="00796F0F" w:rsidRDefault="00796F0F" w:rsidP="001E5F87"/>
        </w:tc>
      </w:tr>
    </w:tbl>
    <w:p w:rsidR="00796F0F" w:rsidRDefault="00796F0F" w:rsidP="001E5F87"/>
    <w:p w:rsidR="003A61E0" w:rsidRPr="00143E45" w:rsidRDefault="00061CF1" w:rsidP="00061CF1">
      <w:pPr>
        <w:pStyle w:val="a3"/>
        <w:numPr>
          <w:ilvl w:val="0"/>
          <w:numId w:val="1"/>
        </w:numPr>
        <w:rPr>
          <w:b/>
        </w:rPr>
      </w:pPr>
      <w:r w:rsidRPr="00143E45">
        <w:rPr>
          <w:b/>
        </w:rPr>
        <w:t xml:space="preserve">Станция ШИФРОВКА </w:t>
      </w:r>
    </w:p>
    <w:tbl>
      <w:tblPr>
        <w:tblStyle w:val="a4"/>
        <w:tblW w:w="0" w:type="auto"/>
        <w:tblInd w:w="720" w:type="dxa"/>
        <w:tblLook w:val="04A0"/>
      </w:tblPr>
      <w:tblGrid>
        <w:gridCol w:w="1265"/>
        <w:gridCol w:w="1264"/>
        <w:gridCol w:w="1264"/>
        <w:gridCol w:w="1264"/>
        <w:gridCol w:w="1264"/>
        <w:gridCol w:w="1265"/>
        <w:gridCol w:w="1265"/>
      </w:tblGrid>
      <w:tr w:rsidR="00061CF1" w:rsidTr="00061CF1">
        <w:trPr>
          <w:trHeight w:val="908"/>
        </w:trPr>
        <w:tc>
          <w:tcPr>
            <w:tcW w:w="1367" w:type="dxa"/>
          </w:tcPr>
          <w:p w:rsidR="00061CF1" w:rsidRDefault="00061CF1" w:rsidP="00061CF1">
            <w:pPr>
              <w:pStyle w:val="a3"/>
              <w:ind w:left="0"/>
            </w:pPr>
            <w:r>
              <w:t>1</w:t>
            </w:r>
            <w:r w:rsidR="00534E77">
              <w:t xml:space="preserve">    </w:t>
            </w:r>
          </w:p>
        </w:tc>
        <w:tc>
          <w:tcPr>
            <w:tcW w:w="1367" w:type="dxa"/>
          </w:tcPr>
          <w:p w:rsidR="00061CF1" w:rsidRDefault="00061CF1" w:rsidP="00061CF1">
            <w:pPr>
              <w:pStyle w:val="a3"/>
              <w:ind w:left="0"/>
            </w:pPr>
            <w:r>
              <w:t>2</w:t>
            </w:r>
          </w:p>
        </w:tc>
        <w:tc>
          <w:tcPr>
            <w:tcW w:w="1367" w:type="dxa"/>
          </w:tcPr>
          <w:p w:rsidR="00061CF1" w:rsidRDefault="00061CF1" w:rsidP="00061CF1">
            <w:pPr>
              <w:pStyle w:val="a3"/>
              <w:ind w:left="0"/>
            </w:pPr>
            <w:r>
              <w:t>3</w:t>
            </w:r>
          </w:p>
        </w:tc>
        <w:tc>
          <w:tcPr>
            <w:tcW w:w="1367" w:type="dxa"/>
          </w:tcPr>
          <w:p w:rsidR="00061CF1" w:rsidRDefault="00061CF1" w:rsidP="00061CF1">
            <w:pPr>
              <w:pStyle w:val="a3"/>
              <w:ind w:left="0"/>
            </w:pPr>
            <w:r>
              <w:t>4</w:t>
            </w:r>
          </w:p>
        </w:tc>
        <w:tc>
          <w:tcPr>
            <w:tcW w:w="1367" w:type="dxa"/>
          </w:tcPr>
          <w:p w:rsidR="00061CF1" w:rsidRDefault="00061CF1" w:rsidP="00061CF1">
            <w:pPr>
              <w:pStyle w:val="a3"/>
              <w:ind w:left="0"/>
            </w:pPr>
            <w:r>
              <w:t>5</w:t>
            </w:r>
          </w:p>
        </w:tc>
        <w:tc>
          <w:tcPr>
            <w:tcW w:w="1368" w:type="dxa"/>
          </w:tcPr>
          <w:p w:rsidR="00061CF1" w:rsidRDefault="00061CF1" w:rsidP="00061CF1">
            <w:pPr>
              <w:pStyle w:val="a3"/>
              <w:ind w:left="0"/>
            </w:pPr>
            <w:r>
              <w:t>6</w:t>
            </w:r>
          </w:p>
        </w:tc>
        <w:tc>
          <w:tcPr>
            <w:tcW w:w="1368" w:type="dxa"/>
          </w:tcPr>
          <w:p w:rsidR="00061CF1" w:rsidRDefault="00061CF1" w:rsidP="00061CF1">
            <w:pPr>
              <w:pStyle w:val="a3"/>
              <w:ind w:left="0"/>
            </w:pPr>
            <w:r>
              <w:t>7</w:t>
            </w:r>
          </w:p>
        </w:tc>
      </w:tr>
    </w:tbl>
    <w:p w:rsidR="00061CF1" w:rsidRDefault="00061CF1" w:rsidP="00061CF1"/>
    <w:p w:rsidR="00061CF1" w:rsidRDefault="00061CF1" w:rsidP="00061CF1">
      <w:r>
        <w:t>Отвечайте на вопрос и вписывайте в горизонтальный ряд букву, которая стоит НАПРОТИВ ПРАВИЛЬНОГО ответа.</w:t>
      </w:r>
    </w:p>
    <w:p w:rsidR="00061CF1" w:rsidRDefault="00061CF1" w:rsidP="00061CF1">
      <w:r>
        <w:t>Если всё сделаете правильно, то из бу</w:t>
      </w:r>
      <w:proofErr w:type="gramStart"/>
      <w:r>
        <w:t>кв в кл</w:t>
      </w:r>
      <w:proofErr w:type="gramEnd"/>
      <w:r>
        <w:t>етках сложится слово.</w:t>
      </w:r>
      <w:r w:rsidR="00F90C8F">
        <w:t xml:space="preserve"> (ИСТОРИК)</w:t>
      </w:r>
    </w:p>
    <w:p w:rsidR="00061CF1" w:rsidRPr="002D24DE" w:rsidRDefault="00061CF1" w:rsidP="00061CF1">
      <w:pPr>
        <w:rPr>
          <w:b/>
        </w:rPr>
      </w:pPr>
      <w:r>
        <w:t>1</w:t>
      </w:r>
      <w:r w:rsidRPr="002D24DE">
        <w:rPr>
          <w:b/>
        </w:rPr>
        <w:t>.Опора, на которую накладывается артиллерийское орудие для стрельбы:</w:t>
      </w:r>
    </w:p>
    <w:p w:rsidR="00061CF1" w:rsidRDefault="00061CF1" w:rsidP="00061CF1">
      <w:r>
        <w:lastRenderedPageBreak/>
        <w:t>Ё – Затвор.</w:t>
      </w:r>
    </w:p>
    <w:p w:rsidR="00061CF1" w:rsidRDefault="00061CF1" w:rsidP="00061CF1">
      <w:proofErr w:type="gramStart"/>
      <w:r>
        <w:t>Ж</w:t>
      </w:r>
      <w:proofErr w:type="gramEnd"/>
      <w:r>
        <w:t xml:space="preserve"> – Цапфа.</w:t>
      </w:r>
    </w:p>
    <w:p w:rsidR="00061CF1" w:rsidRDefault="00061CF1" w:rsidP="00061CF1">
      <w:proofErr w:type="gramStart"/>
      <w:r>
        <w:t>З</w:t>
      </w:r>
      <w:proofErr w:type="gramEnd"/>
      <w:r>
        <w:t xml:space="preserve"> – Ствол.</w:t>
      </w:r>
    </w:p>
    <w:p w:rsidR="00061CF1" w:rsidRDefault="00061CF1" w:rsidP="00061CF1">
      <w:r>
        <w:t>И – Лафет.</w:t>
      </w:r>
    </w:p>
    <w:p w:rsidR="00061CF1" w:rsidRPr="002D24DE" w:rsidRDefault="00061CF1" w:rsidP="00061CF1">
      <w:pPr>
        <w:rPr>
          <w:b/>
        </w:rPr>
      </w:pPr>
      <w:r w:rsidRPr="002D24DE">
        <w:rPr>
          <w:b/>
        </w:rPr>
        <w:t xml:space="preserve">2. О Бородинском сражении герою стихотворения М.Ю. Лермонтова «Бородино» </w:t>
      </w:r>
      <w:r w:rsidR="002D24DE" w:rsidRPr="002D24DE">
        <w:rPr>
          <w:b/>
        </w:rPr>
        <w:t xml:space="preserve"> рассказывает:</w:t>
      </w:r>
    </w:p>
    <w:p w:rsidR="00061CF1" w:rsidRDefault="00061CF1" w:rsidP="00061CF1">
      <w:r>
        <w:t>О –  Брат.</w:t>
      </w:r>
    </w:p>
    <w:p w:rsidR="00061CF1" w:rsidRDefault="00061CF1" w:rsidP="00061CF1">
      <w:proofErr w:type="gramStart"/>
      <w:r>
        <w:t>П</w:t>
      </w:r>
      <w:proofErr w:type="gramEnd"/>
      <w:r>
        <w:t xml:space="preserve"> –  Отец.</w:t>
      </w:r>
    </w:p>
    <w:p w:rsidR="00061CF1" w:rsidRDefault="00061CF1" w:rsidP="00061CF1">
      <w:proofErr w:type="gramStart"/>
      <w:r>
        <w:t>Р</w:t>
      </w:r>
      <w:proofErr w:type="gramEnd"/>
      <w:r>
        <w:t xml:space="preserve"> –  Дед.</w:t>
      </w:r>
    </w:p>
    <w:p w:rsidR="00061CF1" w:rsidRDefault="00061CF1" w:rsidP="00061CF1">
      <w:proofErr w:type="gramStart"/>
      <w:r>
        <w:t>С</w:t>
      </w:r>
      <w:proofErr w:type="gramEnd"/>
      <w:r>
        <w:t xml:space="preserve"> –  Дядя.</w:t>
      </w:r>
    </w:p>
    <w:p w:rsidR="00061CF1" w:rsidRPr="002D24DE" w:rsidRDefault="00061CF1" w:rsidP="00061CF1">
      <w:pPr>
        <w:rPr>
          <w:b/>
        </w:rPr>
      </w:pPr>
      <w:r w:rsidRPr="002D24DE">
        <w:rPr>
          <w:b/>
        </w:rPr>
        <w:t>3.Укрепление для круговой обороны:</w:t>
      </w:r>
    </w:p>
    <w:p w:rsidR="00061CF1" w:rsidRDefault="00061CF1" w:rsidP="00061CF1">
      <w:r>
        <w:t>С – Окоп.</w:t>
      </w:r>
    </w:p>
    <w:p w:rsidR="00061CF1" w:rsidRDefault="00061CF1" w:rsidP="00061CF1">
      <w:r>
        <w:t>Т – Редут.</w:t>
      </w:r>
    </w:p>
    <w:p w:rsidR="00061CF1" w:rsidRDefault="00061CF1" w:rsidP="00061CF1">
      <w:r>
        <w:t>У – Землянка.</w:t>
      </w:r>
    </w:p>
    <w:p w:rsidR="00061CF1" w:rsidRDefault="00061CF1" w:rsidP="00061CF1">
      <w:r>
        <w:t>Ф – Траншея.</w:t>
      </w:r>
    </w:p>
    <w:p w:rsidR="00061CF1" w:rsidRPr="002D24DE" w:rsidRDefault="00061CF1" w:rsidP="00061CF1">
      <w:pPr>
        <w:rPr>
          <w:b/>
        </w:rPr>
      </w:pPr>
      <w:r w:rsidRPr="002D24DE">
        <w:rPr>
          <w:b/>
        </w:rPr>
        <w:t>4.Бородинское сражение началось:</w:t>
      </w:r>
    </w:p>
    <w:p w:rsidR="00061CF1" w:rsidRDefault="00061CF1" w:rsidP="00061CF1">
      <w:r>
        <w:t>И – Днём.</w:t>
      </w:r>
    </w:p>
    <w:p w:rsidR="00061CF1" w:rsidRDefault="00061CF1" w:rsidP="00061CF1">
      <w:r>
        <w:t>Й – Вечером.</w:t>
      </w:r>
    </w:p>
    <w:p w:rsidR="00061CF1" w:rsidRDefault="00061CF1" w:rsidP="00061CF1">
      <w:proofErr w:type="gramStart"/>
      <w:r>
        <w:t>К</w:t>
      </w:r>
      <w:proofErr w:type="gramEnd"/>
      <w:r>
        <w:t xml:space="preserve"> – Ночью.</w:t>
      </w:r>
    </w:p>
    <w:p w:rsidR="00061CF1" w:rsidRDefault="00061CF1" w:rsidP="00061CF1">
      <w:r>
        <w:t>О – Утром.</w:t>
      </w:r>
    </w:p>
    <w:p w:rsidR="002D24DE" w:rsidRPr="002D24DE" w:rsidRDefault="002D24DE" w:rsidP="002D24DE">
      <w:pPr>
        <w:rPr>
          <w:b/>
        </w:rPr>
      </w:pPr>
      <w:r w:rsidRPr="002D24DE">
        <w:rPr>
          <w:b/>
        </w:rPr>
        <w:t>5.Военный головной убор:</w:t>
      </w:r>
    </w:p>
    <w:p w:rsidR="002D24DE" w:rsidRDefault="002D24DE" w:rsidP="002D24DE">
      <w:r>
        <w:t>Н – Кепка.</w:t>
      </w:r>
    </w:p>
    <w:p w:rsidR="002D24DE" w:rsidRDefault="002D24DE" w:rsidP="002D24DE">
      <w:r>
        <w:t>О – Ушанка.</w:t>
      </w:r>
    </w:p>
    <w:p w:rsidR="002D24DE" w:rsidRDefault="002D24DE" w:rsidP="002D24DE">
      <w:proofErr w:type="gramStart"/>
      <w:r>
        <w:t>П</w:t>
      </w:r>
      <w:proofErr w:type="gramEnd"/>
      <w:r>
        <w:t xml:space="preserve"> – Тюбетейка.</w:t>
      </w:r>
    </w:p>
    <w:p w:rsidR="002D24DE" w:rsidRDefault="002D24DE" w:rsidP="002D24DE">
      <w:proofErr w:type="gramStart"/>
      <w:r>
        <w:t>Р</w:t>
      </w:r>
      <w:proofErr w:type="gramEnd"/>
      <w:r>
        <w:t xml:space="preserve"> – Кивер.</w:t>
      </w:r>
    </w:p>
    <w:p w:rsidR="008F204E" w:rsidRPr="00974ABC" w:rsidRDefault="008F204E" w:rsidP="002D24DE">
      <w:pPr>
        <w:rPr>
          <w:b/>
        </w:rPr>
      </w:pPr>
      <w:r w:rsidRPr="00974ABC">
        <w:rPr>
          <w:b/>
        </w:rPr>
        <w:t>6. Рецепт, какого продукта питания родился в Бородине?</w:t>
      </w:r>
    </w:p>
    <w:p w:rsidR="00974ABC" w:rsidRDefault="00974ABC" w:rsidP="002D24DE">
      <w:proofErr w:type="gramStart"/>
      <w:r>
        <w:t>Т-</w:t>
      </w:r>
      <w:proofErr w:type="gramEnd"/>
      <w:r>
        <w:t xml:space="preserve"> бородинская каша</w:t>
      </w:r>
    </w:p>
    <w:p w:rsidR="00974ABC" w:rsidRDefault="00974ABC" w:rsidP="002D24DE">
      <w:proofErr w:type="gramStart"/>
      <w:r>
        <w:t>М-</w:t>
      </w:r>
      <w:proofErr w:type="gramEnd"/>
      <w:r>
        <w:t xml:space="preserve"> щи бородинские</w:t>
      </w:r>
    </w:p>
    <w:p w:rsidR="00974ABC" w:rsidRDefault="00974ABC" w:rsidP="002D24DE">
      <w:proofErr w:type="gramStart"/>
      <w:r>
        <w:t>П-</w:t>
      </w:r>
      <w:proofErr w:type="gramEnd"/>
      <w:r>
        <w:t xml:space="preserve"> квас</w:t>
      </w:r>
    </w:p>
    <w:p w:rsidR="00974ABC" w:rsidRDefault="00974ABC" w:rsidP="002D24DE">
      <w:proofErr w:type="gramStart"/>
      <w:r>
        <w:t>И-</w:t>
      </w:r>
      <w:proofErr w:type="gramEnd"/>
      <w:r>
        <w:t xml:space="preserve"> бородинский хлеб</w:t>
      </w:r>
    </w:p>
    <w:p w:rsidR="000C3006" w:rsidRDefault="00832FD9" w:rsidP="002D24DE">
      <w:r>
        <w:lastRenderedPageBreak/>
        <w:t>7.</w:t>
      </w:r>
      <w:r w:rsidR="00141ED8" w:rsidRPr="00141ED8">
        <w:t xml:space="preserve"> Название украшения из перьев на головных уборах офицеров и генералов русс</w:t>
      </w:r>
      <w:r w:rsidR="000C3006">
        <w:t>кой армии.</w:t>
      </w:r>
    </w:p>
    <w:p w:rsidR="00832FD9" w:rsidRDefault="000C3006" w:rsidP="002D24DE">
      <w:r>
        <w:t xml:space="preserve"> К-Плюмаж</w:t>
      </w:r>
    </w:p>
    <w:p w:rsidR="000C3006" w:rsidRDefault="000C3006" w:rsidP="002D24DE">
      <w:proofErr w:type="gramStart"/>
      <w:r>
        <w:t>Л-</w:t>
      </w:r>
      <w:proofErr w:type="gramEnd"/>
      <w:r>
        <w:t xml:space="preserve"> Кивер</w:t>
      </w:r>
    </w:p>
    <w:p w:rsidR="000C3006" w:rsidRDefault="000C3006" w:rsidP="002D24DE">
      <w:proofErr w:type="gramStart"/>
      <w:r>
        <w:t>М-</w:t>
      </w:r>
      <w:proofErr w:type="gramEnd"/>
      <w:r>
        <w:t xml:space="preserve"> Лафет</w:t>
      </w:r>
    </w:p>
    <w:p w:rsidR="000C3006" w:rsidRDefault="000C3006" w:rsidP="002D24DE">
      <w:r>
        <w:t>Н-Редут</w:t>
      </w:r>
    </w:p>
    <w:p w:rsidR="00901F77" w:rsidRDefault="00526DC9" w:rsidP="00526DC9">
      <w:pPr>
        <w:pStyle w:val="a3"/>
        <w:numPr>
          <w:ilvl w:val="0"/>
          <w:numId w:val="1"/>
        </w:numPr>
      </w:pPr>
      <w:r>
        <w:t>Станция «НАРОДНОЕ СЛОВЦО»</w:t>
      </w:r>
    </w:p>
    <w:p w:rsidR="00526DC9" w:rsidRDefault="00526DC9" w:rsidP="00526DC9">
      <w:pPr>
        <w:pStyle w:val="a3"/>
      </w:pPr>
      <w:r>
        <w:t>Сложить части пословиц</w:t>
      </w:r>
    </w:p>
    <w:tbl>
      <w:tblPr>
        <w:tblStyle w:val="a4"/>
        <w:tblW w:w="0" w:type="auto"/>
        <w:tblInd w:w="720" w:type="dxa"/>
        <w:tblLook w:val="04A0"/>
      </w:tblPr>
      <w:tblGrid>
        <w:gridCol w:w="4442"/>
        <w:gridCol w:w="4409"/>
      </w:tblGrid>
      <w:tr w:rsidR="00526DC9" w:rsidTr="00526DC9">
        <w:tc>
          <w:tcPr>
            <w:tcW w:w="4785" w:type="dxa"/>
          </w:tcPr>
          <w:p w:rsidR="00526DC9" w:rsidRDefault="00526DC9" w:rsidP="00526DC9">
            <w:pPr>
              <w:pStyle w:val="a3"/>
              <w:ind w:left="0"/>
            </w:pPr>
            <w:r w:rsidRPr="00526DC9">
              <w:t xml:space="preserve">От Бородинской </w:t>
            </w:r>
            <w:r>
              <w:t>пушки</w:t>
            </w:r>
          </w:p>
        </w:tc>
        <w:tc>
          <w:tcPr>
            <w:tcW w:w="4786" w:type="dxa"/>
          </w:tcPr>
          <w:p w:rsidR="00526DC9" w:rsidRDefault="00526DC9" w:rsidP="00526DC9">
            <w:pPr>
              <w:pStyle w:val="a3"/>
              <w:ind w:left="0"/>
            </w:pPr>
            <w:r>
              <w:t>да русский стоек.</w:t>
            </w:r>
          </w:p>
        </w:tc>
      </w:tr>
      <w:tr w:rsidR="00526DC9" w:rsidTr="00526DC9">
        <w:tc>
          <w:tcPr>
            <w:tcW w:w="4785" w:type="dxa"/>
          </w:tcPr>
          <w:p w:rsidR="00526DC9" w:rsidRDefault="00526DC9" w:rsidP="00526DC9">
            <w:pPr>
              <w:pStyle w:val="a3"/>
              <w:ind w:left="0"/>
            </w:pPr>
            <w:r>
              <w:t>Француз боек,</w:t>
            </w:r>
          </w:p>
        </w:tc>
        <w:tc>
          <w:tcPr>
            <w:tcW w:w="4786" w:type="dxa"/>
          </w:tcPr>
          <w:p w:rsidR="00526DC9" w:rsidRDefault="00526DC9" w:rsidP="00526DC9">
            <w:r>
              <w:t>и ворону рад.</w:t>
            </w:r>
          </w:p>
        </w:tc>
      </w:tr>
      <w:tr w:rsidR="00526DC9" w:rsidTr="00526DC9">
        <w:tc>
          <w:tcPr>
            <w:tcW w:w="4785" w:type="dxa"/>
          </w:tcPr>
          <w:p w:rsidR="00526DC9" w:rsidRDefault="00526DC9" w:rsidP="00526DC9">
            <w:pPr>
              <w:pStyle w:val="a3"/>
              <w:ind w:left="0"/>
            </w:pPr>
            <w:r>
              <w:t>Голодный француз</w:t>
            </w:r>
          </w:p>
        </w:tc>
        <w:tc>
          <w:tcPr>
            <w:tcW w:w="4786" w:type="dxa"/>
          </w:tcPr>
          <w:p w:rsidR="00526DC9" w:rsidRDefault="00526DC9" w:rsidP="00526DC9">
            <w:pPr>
              <w:pStyle w:val="a3"/>
              <w:ind w:left="0"/>
            </w:pPr>
            <w:r>
              <w:t>и вилы ружьё</w:t>
            </w:r>
          </w:p>
        </w:tc>
      </w:tr>
      <w:tr w:rsidR="00526DC9" w:rsidTr="00526DC9">
        <w:tc>
          <w:tcPr>
            <w:tcW w:w="4785" w:type="dxa"/>
          </w:tcPr>
          <w:p w:rsidR="00526DC9" w:rsidRDefault="00526DC9" w:rsidP="00526DC9">
            <w:pPr>
              <w:pStyle w:val="a3"/>
              <w:ind w:left="0"/>
            </w:pPr>
            <w:r>
              <w:t>На француза</w:t>
            </w:r>
          </w:p>
        </w:tc>
        <w:tc>
          <w:tcPr>
            <w:tcW w:w="4786" w:type="dxa"/>
          </w:tcPr>
          <w:p w:rsidR="00526DC9" w:rsidRDefault="00526DC9" w:rsidP="00526DC9">
            <w:pPr>
              <w:pStyle w:val="a3"/>
              <w:ind w:left="0"/>
            </w:pPr>
            <w:r>
              <w:t>под Москвой земля дрожала.</w:t>
            </w:r>
          </w:p>
        </w:tc>
      </w:tr>
      <w:tr w:rsidR="00526DC9" w:rsidTr="00526DC9">
        <w:tc>
          <w:tcPr>
            <w:tcW w:w="4785" w:type="dxa"/>
          </w:tcPr>
          <w:p w:rsidR="00526DC9" w:rsidRDefault="00526DC9" w:rsidP="00526DC9">
            <w:pPr>
              <w:pStyle w:val="a3"/>
              <w:ind w:left="0"/>
            </w:pPr>
            <w:r>
              <w:t>Бонапарту не до пляски –</w:t>
            </w:r>
          </w:p>
        </w:tc>
        <w:tc>
          <w:tcPr>
            <w:tcW w:w="4786" w:type="dxa"/>
          </w:tcPr>
          <w:p w:rsidR="00526DC9" w:rsidRDefault="00526DC9" w:rsidP="00526DC9">
            <w:r>
              <w:t>растерял свои подвязки.</w:t>
            </w:r>
          </w:p>
        </w:tc>
      </w:tr>
    </w:tbl>
    <w:p w:rsidR="00526DC9" w:rsidRDefault="00526DC9" w:rsidP="00526DC9">
      <w:pPr>
        <w:pStyle w:val="a3"/>
      </w:pPr>
    </w:p>
    <w:p w:rsidR="00061CF1" w:rsidRDefault="00061CF1" w:rsidP="00061CF1"/>
    <w:p w:rsidR="00526DC9" w:rsidRDefault="00526DC9" w:rsidP="00526DC9">
      <w:r>
        <w:t>ОТВЕТЫ:</w:t>
      </w:r>
    </w:p>
    <w:p w:rsidR="00526DC9" w:rsidRDefault="00526DC9" w:rsidP="00526DC9">
      <w:r>
        <w:t>1. От Бородинской пушки под Москвой земля дрожала.</w:t>
      </w:r>
    </w:p>
    <w:p w:rsidR="00526DC9" w:rsidRDefault="00526DC9" w:rsidP="00526DC9">
      <w:r>
        <w:t>2. Француз боек, да русский стоек.</w:t>
      </w:r>
    </w:p>
    <w:p w:rsidR="00526DC9" w:rsidRDefault="00526DC9" w:rsidP="00526DC9">
      <w:r>
        <w:t>3. Голодный француз и ворону рад.</w:t>
      </w:r>
    </w:p>
    <w:p w:rsidR="00526DC9" w:rsidRDefault="00526DC9" w:rsidP="00526DC9">
      <w:r>
        <w:t>4. На француза и вилы ружьё.</w:t>
      </w:r>
    </w:p>
    <w:p w:rsidR="00526DC9" w:rsidRDefault="00526DC9" w:rsidP="00526DC9">
      <w:r>
        <w:t>5. Бонапарту не до пляски – растерял свои подвязки.</w:t>
      </w:r>
    </w:p>
    <w:p w:rsidR="008F204E" w:rsidRPr="00E93DFE" w:rsidRDefault="008F204E" w:rsidP="00526DC9">
      <w:pPr>
        <w:rPr>
          <w:b/>
        </w:rPr>
      </w:pPr>
      <w:r w:rsidRPr="00E93DFE">
        <w:rPr>
          <w:b/>
        </w:rPr>
        <w:t>3. Станция</w:t>
      </w:r>
      <w:r w:rsidR="00832FD9" w:rsidRPr="00E93DFE">
        <w:rPr>
          <w:b/>
        </w:rPr>
        <w:t xml:space="preserve"> «Театральная»</w:t>
      </w:r>
    </w:p>
    <w:p w:rsidR="00832FD9" w:rsidRDefault="00832FD9" w:rsidP="00832FD9">
      <w:r>
        <w:t>Знаете ли Вы, художественные фильмы о гусарах?  Каждый правильный ответ приносит команде 1 очко</w:t>
      </w:r>
    </w:p>
    <w:p w:rsidR="00832FD9" w:rsidRDefault="00832FD9" w:rsidP="00832FD9"/>
    <w:p w:rsidR="00832FD9" w:rsidRDefault="00832FD9" w:rsidP="00832FD9">
      <w:r>
        <w:t>·         "Д</w:t>
      </w:r>
      <w:r w:rsidR="00E93DFE">
        <w:t xml:space="preserve">авным-давно" А.Гладков (1941); </w:t>
      </w:r>
    </w:p>
    <w:p w:rsidR="00832FD9" w:rsidRDefault="00832FD9" w:rsidP="00832FD9">
      <w:r>
        <w:t xml:space="preserve">·         "Гусарская баллада" </w:t>
      </w:r>
      <w:proofErr w:type="spellStart"/>
      <w:r>
        <w:t>реж</w:t>
      </w:r>
      <w:proofErr w:type="spellEnd"/>
      <w:r>
        <w:t xml:space="preserve">. Э. Рязанов (1962); </w:t>
      </w:r>
    </w:p>
    <w:p w:rsidR="00832FD9" w:rsidRDefault="00832FD9" w:rsidP="00832FD9">
      <w:r>
        <w:t xml:space="preserve">·         "Война и мир" </w:t>
      </w:r>
      <w:proofErr w:type="spellStart"/>
      <w:r>
        <w:t>реж</w:t>
      </w:r>
      <w:proofErr w:type="spellEnd"/>
      <w:r>
        <w:t xml:space="preserve">. С. Бондарчук (1967); </w:t>
      </w:r>
    </w:p>
    <w:p w:rsidR="00832FD9" w:rsidRDefault="00832FD9" w:rsidP="00832FD9">
      <w:r>
        <w:t>·         "Сватовство гус</w:t>
      </w:r>
      <w:r w:rsidR="00E93DFE">
        <w:t xml:space="preserve">ара" </w:t>
      </w:r>
      <w:proofErr w:type="spellStart"/>
      <w:r w:rsidR="00E93DFE">
        <w:t>реж</w:t>
      </w:r>
      <w:proofErr w:type="spellEnd"/>
      <w:r w:rsidR="00E93DFE">
        <w:t xml:space="preserve">. С. Дружинина (1979); </w:t>
      </w:r>
    </w:p>
    <w:p w:rsidR="00832FD9" w:rsidRDefault="00832FD9" w:rsidP="00832FD9">
      <w:r>
        <w:t xml:space="preserve">·         "Эскадрон гусар летучих" </w:t>
      </w:r>
      <w:proofErr w:type="spellStart"/>
      <w:r>
        <w:t>реж</w:t>
      </w:r>
      <w:proofErr w:type="spellEnd"/>
      <w:r>
        <w:t xml:space="preserve">. С. </w:t>
      </w:r>
      <w:proofErr w:type="spellStart"/>
      <w:r>
        <w:t>Ростоцкий</w:t>
      </w:r>
      <w:proofErr w:type="spellEnd"/>
      <w:r>
        <w:t xml:space="preserve"> (1980); </w:t>
      </w:r>
    </w:p>
    <w:p w:rsidR="00832FD9" w:rsidRDefault="00832FD9" w:rsidP="00832FD9">
      <w:r>
        <w:t xml:space="preserve">·         "О бедном гусаре замолвите </w:t>
      </w:r>
      <w:r w:rsidR="00E93DFE">
        <w:t xml:space="preserve">слово" </w:t>
      </w:r>
      <w:proofErr w:type="spellStart"/>
      <w:r w:rsidR="00E93DFE">
        <w:t>реж</w:t>
      </w:r>
      <w:proofErr w:type="spellEnd"/>
      <w:r w:rsidR="00E93DFE">
        <w:t xml:space="preserve">. Э. Рязанов (1980); </w:t>
      </w:r>
    </w:p>
    <w:p w:rsidR="00832FD9" w:rsidRDefault="00832FD9" w:rsidP="00832FD9">
      <w:r>
        <w:t xml:space="preserve">·         "Два гусара" </w:t>
      </w:r>
      <w:proofErr w:type="spellStart"/>
      <w:r>
        <w:t>реж</w:t>
      </w:r>
      <w:proofErr w:type="spellEnd"/>
      <w:r>
        <w:t xml:space="preserve">. В. </w:t>
      </w:r>
      <w:proofErr w:type="spellStart"/>
      <w:r>
        <w:t>Криштофович</w:t>
      </w:r>
      <w:proofErr w:type="spellEnd"/>
      <w:r>
        <w:t xml:space="preserve"> (1984).</w:t>
      </w:r>
    </w:p>
    <w:p w:rsidR="002F7B37" w:rsidRDefault="002F7B37" w:rsidP="002F7B37">
      <w:pPr>
        <w:pStyle w:val="a3"/>
        <w:numPr>
          <w:ilvl w:val="0"/>
          <w:numId w:val="3"/>
        </w:numPr>
        <w:rPr>
          <w:b/>
        </w:rPr>
      </w:pPr>
      <w:r w:rsidRPr="002F7B37">
        <w:rPr>
          <w:b/>
        </w:rPr>
        <w:t>Станция</w:t>
      </w:r>
      <w:r>
        <w:t xml:space="preserve"> </w:t>
      </w:r>
      <w:r w:rsidRPr="002F7B37">
        <w:rPr>
          <w:b/>
        </w:rPr>
        <w:t>«Чего не знаешь, того не разгадаешь</w:t>
      </w:r>
      <w:proofErr w:type="gramStart"/>
      <w:r w:rsidRPr="002F7B37">
        <w:rPr>
          <w:b/>
        </w:rPr>
        <w:t>.»</w:t>
      </w:r>
      <w:proofErr w:type="gramEnd"/>
    </w:p>
    <w:p w:rsidR="002F7B37" w:rsidRDefault="002F7B37" w:rsidP="002F7B37">
      <w:pPr>
        <w:pStyle w:val="a3"/>
        <w:rPr>
          <w:b/>
        </w:rPr>
      </w:pPr>
      <w:r w:rsidRPr="002F7B37">
        <w:rPr>
          <w:b/>
        </w:rPr>
        <w:lastRenderedPageBreak/>
        <w:t>отгадайте слово, имеющее ДВА разных значения</w:t>
      </w:r>
    </w:p>
    <w:p w:rsidR="002F7B37" w:rsidRPr="002F7B37" w:rsidRDefault="002F7B37" w:rsidP="002F7B37">
      <w:pPr>
        <w:pStyle w:val="a3"/>
      </w:pPr>
    </w:p>
    <w:p w:rsidR="002F7B37" w:rsidRPr="003054AC" w:rsidRDefault="002F7B37" w:rsidP="002F7B37">
      <w:pPr>
        <w:pStyle w:val="a3"/>
      </w:pPr>
      <w:r w:rsidRPr="003054AC">
        <w:t>Не только большое мощное независимое государство, но и символ власти (в России – золотой шар с короной или крестом наверху).</w:t>
      </w:r>
    </w:p>
    <w:p w:rsidR="002F7B37" w:rsidRPr="003054AC" w:rsidRDefault="002F7B37" w:rsidP="002F7B37">
      <w:pPr>
        <w:pStyle w:val="a3"/>
      </w:pPr>
      <w:r w:rsidRPr="003054AC">
        <w:t>(Держава.)</w:t>
      </w:r>
    </w:p>
    <w:p w:rsidR="002F7B37" w:rsidRPr="003054AC" w:rsidRDefault="002F7B37" w:rsidP="002F7B37">
      <w:pPr>
        <w:pStyle w:val="a3"/>
      </w:pPr>
      <w:r w:rsidRPr="003054AC">
        <w:t>Не только духовой музыкальный инструмент, но и офицерский чин в кавалерии.</w:t>
      </w:r>
    </w:p>
    <w:p w:rsidR="002F7B37" w:rsidRPr="003054AC" w:rsidRDefault="002F7B37" w:rsidP="002F7B37">
      <w:pPr>
        <w:pStyle w:val="a3"/>
      </w:pPr>
      <w:r w:rsidRPr="003054AC">
        <w:t>(Корнет.)</w:t>
      </w:r>
    </w:p>
    <w:p w:rsidR="003054AC" w:rsidRDefault="003054AC" w:rsidP="002F7B37">
      <w:pPr>
        <w:pStyle w:val="a3"/>
        <w:rPr>
          <w:b/>
        </w:rPr>
      </w:pPr>
    </w:p>
    <w:p w:rsidR="003054AC" w:rsidRDefault="003054AC" w:rsidP="003054AC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Станция</w:t>
      </w:r>
      <w:r w:rsidR="007E68D1">
        <w:rPr>
          <w:b/>
        </w:rPr>
        <w:t xml:space="preserve"> «Фотоальбом»</w:t>
      </w:r>
    </w:p>
    <w:p w:rsidR="007E68D1" w:rsidRDefault="007E68D1" w:rsidP="007E68D1">
      <w:pPr>
        <w:pStyle w:val="a3"/>
      </w:pPr>
      <w:r w:rsidRPr="007E68D1">
        <w:t xml:space="preserve">На доске портреты полководцев. Нужно </w:t>
      </w:r>
      <w:proofErr w:type="gramStart"/>
      <w:r w:rsidRPr="007E68D1">
        <w:t>угадать</w:t>
      </w:r>
      <w:proofErr w:type="gramEnd"/>
      <w:r w:rsidRPr="007E68D1">
        <w:t xml:space="preserve"> кто изображен.</w:t>
      </w:r>
    </w:p>
    <w:p w:rsidR="007E68D1" w:rsidRDefault="007E68D1" w:rsidP="007E68D1">
      <w:pPr>
        <w:pStyle w:val="a3"/>
      </w:pPr>
    </w:p>
    <w:p w:rsidR="007E68D1" w:rsidRDefault="007E68D1" w:rsidP="007E68D1">
      <w:pPr>
        <w:pStyle w:val="a3"/>
        <w:numPr>
          <w:ilvl w:val="0"/>
          <w:numId w:val="3"/>
        </w:numPr>
        <w:rPr>
          <w:b/>
        </w:rPr>
      </w:pPr>
      <w:r w:rsidRPr="007E68D1">
        <w:rPr>
          <w:b/>
        </w:rPr>
        <w:t>Станция «Спортивная»</w:t>
      </w:r>
    </w:p>
    <w:p w:rsidR="00BC144C" w:rsidRDefault="007E68D1" w:rsidP="007E68D1">
      <w:pPr>
        <w:pStyle w:val="a3"/>
        <w:rPr>
          <w:b/>
        </w:rPr>
      </w:pPr>
      <w:r>
        <w:rPr>
          <w:b/>
        </w:rPr>
        <w:t>Станция расположена в спортивном зале. Задание:</w:t>
      </w:r>
      <w:r w:rsidR="00BC144C">
        <w:rPr>
          <w:b/>
        </w:rPr>
        <w:t xml:space="preserve"> Команда выстраивается на линии «старт». Участники по очереди бегут к линии «финиш». Задача участников выбрать шар только с тем термином, который имеет отношение к Бородинскому сражению. Каждый правильный шар- 1 очко. </w:t>
      </w:r>
    </w:p>
    <w:p w:rsidR="007E68D1" w:rsidRPr="007E68D1" w:rsidRDefault="008F4C7E" w:rsidP="007E68D1">
      <w:pPr>
        <w:pStyle w:val="a3"/>
        <w:rPr>
          <w:b/>
        </w:rPr>
      </w:pPr>
      <w:r w:rsidRPr="008F4C7E">
        <w:rPr>
          <w:noProof/>
          <w:lang w:eastAsia="ru-RU"/>
        </w:rPr>
        <w:pict>
          <v:oval id="_x0000_s1026" style="position:absolute;left:0;text-align:left;margin-left:38.95pt;margin-top:24.9pt;width:82.65pt;height:77.35pt;z-index:251658240"/>
        </w:pict>
      </w:r>
      <w:r w:rsidR="00BC144C">
        <w:rPr>
          <w:b/>
        </w:rPr>
        <w:t xml:space="preserve"> </w:t>
      </w:r>
    </w:p>
    <w:p w:rsidR="00526DC9" w:rsidRDefault="008F4C7E" w:rsidP="00526DC9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3" type="#_x0000_t175" style="position:absolute;margin-left:153.65pt;margin-top:23.5pt;width:61.35pt;height:36pt;z-index:251669504" adj="7200" fillcolor="black">
            <v:shadow color="#868686"/>
            <v:textpath style="font-family:&quot;Times New Roman&quot;;v-text-kern:t" trim="t" fitpath="t" string="кивер"/>
          </v:shape>
        </w:pict>
      </w:r>
      <w:r>
        <w:rPr>
          <w:noProof/>
          <w:lang w:eastAsia="ru-RU"/>
        </w:rPr>
        <w:pict>
          <v:oval id="_x0000_s1029" style="position:absolute;margin-left:362.9pt;margin-top:4.8pt;width:1in;height:1in;z-index:251661312"/>
        </w:pict>
      </w:r>
      <w:r>
        <w:rPr>
          <w:noProof/>
          <w:lang w:eastAsia="ru-RU"/>
        </w:rPr>
        <w:pict>
          <v:oval id="_x0000_s1028" style="position:absolute;margin-left:256.25pt;margin-top:4.8pt;width:1in;height:1in;z-index:251660288"/>
        </w:pict>
      </w:r>
      <w:r>
        <w:rPr>
          <w:noProof/>
          <w:lang w:eastAsia="ru-RU"/>
        </w:rPr>
        <w:pict>
          <v:oval id="_x0000_s1027" style="position:absolute;margin-left:149.6pt;margin-top:4.8pt;width:1in;height:1in;z-index:251659264"/>
        </w:pict>
      </w:r>
    </w:p>
    <w:p w:rsidR="00061CF1" w:rsidRDefault="008F4C7E" w:rsidP="00061CF1">
      <w:r>
        <w:rPr>
          <w:noProof/>
        </w:rPr>
        <w:pict>
          <v:shape id="_x0000_s1032" type="#_x0000_t175" style="position:absolute;margin-left:360.9pt;margin-top:4.05pt;width:74pt;height:26.05pt;z-index:251667456" adj="7200" fillcolor="black">
            <v:shadow color="#868686"/>
            <v:textpath style="font-family:&quot;Times New Roman&quot;;v-text-kern:t" trim="t" fitpath="t" string="Автомат"/>
          </v:shape>
        </w:pict>
      </w:r>
      <w:r>
        <w:rPr>
          <w:noProof/>
        </w:rPr>
        <w:pict>
          <v:shape id="_x0000_s1031" type="#_x0000_t175" style="position:absolute;margin-left:252.3pt;margin-top:6.05pt;width:80pt;height:28pt;z-index:251665408" adj="7200" fillcolor="black">
            <v:shadow color="#868686"/>
            <v:textpath style="font-family:&quot;Times New Roman&quot;;v-text-kern:t" trim="t" fitpath="t" string="Багратион"/>
          </v:shape>
        </w:pict>
      </w:r>
      <w:r>
        <w:rPr>
          <w:noProof/>
        </w:rPr>
        <w:pict>
          <v:shape id="_x0000_s1030" type="#_x0000_t175" style="position:absolute;margin-left:42.95pt;margin-top:4.05pt;width:78.65pt;height:30pt;z-index:251663360" adj="7200" fillcolor="black">
            <v:shadow color="#868686"/>
            <v:textpath style="font-family:&quot;Times New Roman&quot;;v-text-kern:t" trim="t" fitpath="t" string="Кутузов"/>
          </v:shape>
        </w:pict>
      </w:r>
    </w:p>
    <w:p w:rsidR="001E5F87" w:rsidRDefault="001E5F87"/>
    <w:p w:rsidR="00BC144C" w:rsidRDefault="00BC144C"/>
    <w:p w:rsidR="00BC144C" w:rsidRDefault="008F4C7E">
      <w:r>
        <w:rPr>
          <w:noProof/>
        </w:rPr>
        <w:pict>
          <v:shape id="_x0000_s1039" type="#_x0000_t175" style="position:absolute;margin-left:285pt;margin-top:23.7pt;width:82.65pt;height:31.95pt;z-index:251678720" adj="7200" fillcolor="black">
            <v:shadow color="#868686"/>
            <v:textpath style="font-family:&quot;Times New Roman&quot;;v-text-kern:t" trim="t" fitpath="t" string="шинель"/>
          </v:shape>
        </w:pict>
      </w:r>
      <w:r>
        <w:rPr>
          <w:noProof/>
        </w:rPr>
        <w:pict>
          <v:shape id="_x0000_s1037" type="#_x0000_t175" style="position:absolute;margin-left:56.95pt;margin-top:23.7pt;width:68pt;height:36.05pt;z-index:251674624" adj="7200" fillcolor="black">
            <v:shadow color="#868686"/>
            <v:textpath style="font-family:&quot;Times New Roman&quot;;v-text-kern:t" trim="t" fitpath="t" string="пулемет"/>
          </v:shape>
        </w:pict>
      </w:r>
      <w:r>
        <w:rPr>
          <w:noProof/>
          <w:lang w:eastAsia="ru-RU"/>
        </w:rPr>
        <w:pict>
          <v:oval id="_x0000_s1035" style="position:absolute;margin-left:169.65pt;margin-top:4.3pt;width:82.65pt;height:77.35pt;z-index:251671552"/>
        </w:pict>
      </w:r>
      <w:r>
        <w:rPr>
          <w:noProof/>
          <w:lang w:eastAsia="ru-RU"/>
        </w:rPr>
        <w:pict>
          <v:oval id="_x0000_s1036" style="position:absolute;margin-left:285pt;margin-top:.9pt;width:82.65pt;height:77.35pt;z-index:251672576"/>
        </w:pict>
      </w:r>
      <w:r>
        <w:rPr>
          <w:noProof/>
          <w:lang w:eastAsia="ru-RU"/>
        </w:rPr>
        <w:pict>
          <v:oval id="_x0000_s1034" style="position:absolute;margin-left:50.95pt;margin-top:.9pt;width:82.65pt;height:77.35pt;z-index:251670528"/>
        </w:pict>
      </w:r>
    </w:p>
    <w:p w:rsidR="00BC144C" w:rsidRDefault="008F4C7E">
      <w:r>
        <w:rPr>
          <w:noProof/>
        </w:rPr>
        <w:pict>
          <v:shape id="_x0000_s1038" type="#_x0000_t175" style="position:absolute;margin-left:184.3pt;margin-top:.95pt;width:62pt;height:33.4pt;z-index:251676672" adj="7200" fillcolor="black">
            <v:shadow color="#868686"/>
            <v:textpath style="font-family:&quot;Times New Roman&quot;;v-text-kern:t" trim="t" fitpath="t" string="гусар"/>
          </v:shape>
        </w:pict>
      </w:r>
    </w:p>
    <w:sectPr w:rsidR="00BC144C" w:rsidSect="005C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E9B"/>
    <w:multiLevelType w:val="hybridMultilevel"/>
    <w:tmpl w:val="BAF83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1BCD"/>
    <w:multiLevelType w:val="hybridMultilevel"/>
    <w:tmpl w:val="6D165D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43734"/>
    <w:multiLevelType w:val="hybridMultilevel"/>
    <w:tmpl w:val="98F0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F87"/>
    <w:rsid w:val="00061CF1"/>
    <w:rsid w:val="000C3006"/>
    <w:rsid w:val="00141ED8"/>
    <w:rsid w:val="00143E45"/>
    <w:rsid w:val="001E5F87"/>
    <w:rsid w:val="002D24DE"/>
    <w:rsid w:val="002F7B37"/>
    <w:rsid w:val="003054AC"/>
    <w:rsid w:val="00353F20"/>
    <w:rsid w:val="00373E99"/>
    <w:rsid w:val="003A61E0"/>
    <w:rsid w:val="00407B6A"/>
    <w:rsid w:val="00526DC9"/>
    <w:rsid w:val="00534E77"/>
    <w:rsid w:val="005C13FF"/>
    <w:rsid w:val="006D1E27"/>
    <w:rsid w:val="00746E1A"/>
    <w:rsid w:val="00796F0F"/>
    <w:rsid w:val="007E68D1"/>
    <w:rsid w:val="00832FD9"/>
    <w:rsid w:val="008D1E41"/>
    <w:rsid w:val="008F204E"/>
    <w:rsid w:val="008F4C7E"/>
    <w:rsid w:val="00901F77"/>
    <w:rsid w:val="00974ABC"/>
    <w:rsid w:val="00A673C0"/>
    <w:rsid w:val="00BA4E2C"/>
    <w:rsid w:val="00BC144C"/>
    <w:rsid w:val="00BD496F"/>
    <w:rsid w:val="00C36152"/>
    <w:rsid w:val="00E93DFE"/>
    <w:rsid w:val="00F9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F1"/>
    <w:pPr>
      <w:ind w:left="720"/>
      <w:contextualSpacing/>
    </w:pPr>
  </w:style>
  <w:style w:type="table" w:styleId="a4">
    <w:name w:val="Table Grid"/>
    <w:basedOn w:val="a1"/>
    <w:uiPriority w:val="59"/>
    <w:rsid w:val="00061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2013-07-25T02:40:00Z</dcterms:created>
  <dcterms:modified xsi:type="dcterms:W3CDTF">2013-07-25T02:40:00Z</dcterms:modified>
</cp:coreProperties>
</file>