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DC" w:rsidRDefault="003106DC" w:rsidP="003106DC">
      <w:pPr>
        <w:shd w:val="clear" w:color="auto" w:fill="FFFFFF"/>
        <w:spacing w:before="326"/>
        <w:ind w:left="3828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Когда-то люди верили,</w:t>
      </w:r>
    </w:p>
    <w:p w:rsidR="003106DC" w:rsidRDefault="003106DC" w:rsidP="003106DC">
      <w:pPr>
        <w:shd w:val="clear" w:color="auto" w:fill="FFFFFF"/>
        <w:spacing w:before="326"/>
        <w:ind w:left="3828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центр всего – земной шар.</w:t>
      </w:r>
    </w:p>
    <w:p w:rsidR="003106DC" w:rsidRDefault="003106DC" w:rsidP="003106DC">
      <w:pPr>
        <w:shd w:val="clear" w:color="auto" w:fill="FFFFFF"/>
        <w:spacing w:before="326"/>
        <w:ind w:left="3828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Сегодня все большее число людей знает, </w:t>
      </w:r>
    </w:p>
    <w:p w:rsidR="003106DC" w:rsidRDefault="003106DC" w:rsidP="003106DC">
      <w:pPr>
        <w:shd w:val="clear" w:color="auto" w:fill="FFFFFF"/>
        <w:spacing w:before="326"/>
        <w:ind w:left="3828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для нас центр Вселенной – сам человек.</w:t>
      </w:r>
    </w:p>
    <w:p w:rsidR="003106DC" w:rsidRDefault="003106DC" w:rsidP="003106DC">
      <w:pPr>
        <w:shd w:val="clear" w:color="auto" w:fill="FFFFFF"/>
        <w:spacing w:before="326"/>
        <w:ind w:right="424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 </w:t>
      </w:r>
      <w:proofErr w:type="spellStart"/>
      <w:r>
        <w:rPr>
          <w:rFonts w:ascii="Times New Roman" w:hAnsi="Times New Roman"/>
          <w:sz w:val="28"/>
          <w:szCs w:val="28"/>
        </w:rPr>
        <w:t>Годвин</w:t>
      </w:r>
      <w:proofErr w:type="spellEnd"/>
    </w:p>
    <w:p w:rsidR="003106DC" w:rsidRDefault="003106DC" w:rsidP="003106DC">
      <w:pPr>
        <w:shd w:val="clear" w:color="auto" w:fill="FFFFFF"/>
        <w:spacing w:before="326" w:after="0"/>
        <w:ind w:right="42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Вселенной имеются три важнейшие сущности, которые могут превращаться друг в друга – это вещество, энергия, информация. Это фундаментальное утверждение базируется на опыте тысячелетий. Парадоксально, но факт: будучи «следствием», информатика в настоящее время становится основной наукой, занимающей в иерархии наук главенствующее положение.</w:t>
      </w:r>
    </w:p>
    <w:p w:rsidR="003106DC" w:rsidRDefault="003106DC" w:rsidP="003106DC">
      <w:pPr>
        <w:shd w:val="clear" w:color="auto" w:fill="FFFFFF"/>
        <w:spacing w:before="326" w:after="0"/>
        <w:ind w:right="42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жизни человека в современном технократическом обществе, уже не обойтись без специальных знаний в области информационных технологий. Поэтому информатика, как научная дисциплина, должна быть неотъемлемой частью школьного образования. Этот предмет дает не только практически нужные знания. Но и является хорошим инструментом для развития логического, алгоритмического мышления. Выпускники современной школы должны органично вписываться в динамично меняющийся мир, в котором главные акценты расставлены на «людей знания», обладающих рядом компетентностей, позволяющих успешно ориентироваться во всех основных сферах человеческой жизни, самостоятельно добывать знания, самосовершенствоваться, «выживать» в непредсказуемых нестандартных ситуациях.</w:t>
      </w:r>
    </w:p>
    <w:p w:rsidR="00B14BCF" w:rsidRDefault="00B14BCF" w:rsidP="003106DC">
      <w:pPr>
        <w:shd w:val="clear" w:color="auto" w:fill="FFFFFF"/>
        <w:spacing w:before="326" w:after="0"/>
        <w:ind w:right="42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момента введения информатики в курс средней школы многое изменилось в ее преподавании: от теории алгоритмов и теории информации до современных информационных технологий и компьютерных коммуникаций в содержании программы, от стандартного комбинированного урока до интерактивных телекоммуникационных занятий в методике преподавания, но важнейшим и неизменным осталось одно – умение учителя организовать учебный процесс.</w:t>
      </w:r>
      <w:proofErr w:type="gramEnd"/>
      <w:r>
        <w:rPr>
          <w:rFonts w:ascii="Times New Roman" w:hAnsi="Times New Roman"/>
          <w:sz w:val="28"/>
          <w:szCs w:val="28"/>
        </w:rPr>
        <w:t xml:space="preserve"> Я считаю, что это сделать необходимо так, чтобы создать условия для формирования положительной мотивации учения и глубокого усвоения знаний со структурой деятельности компетентностного подхода, включая каждого ученика в самостоятельные культуросообразные виды деятельности.</w:t>
      </w:r>
    </w:p>
    <w:p w:rsidR="00585B32" w:rsidRDefault="009D7136" w:rsidP="00585B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 w:firstLine="709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311341">
        <w:rPr>
          <w:rFonts w:ascii="Times New Roman" w:hAnsi="Times New Roman"/>
          <w:sz w:val="28"/>
          <w:szCs w:val="28"/>
        </w:rPr>
        <w:t>конч</w:t>
      </w:r>
      <w:r>
        <w:rPr>
          <w:rFonts w:ascii="Times New Roman" w:hAnsi="Times New Roman"/>
          <w:sz w:val="28"/>
          <w:szCs w:val="28"/>
        </w:rPr>
        <w:t>ив</w:t>
      </w:r>
      <w:r w:rsidR="00311341">
        <w:rPr>
          <w:rFonts w:ascii="Times New Roman" w:hAnsi="Times New Roman"/>
          <w:sz w:val="28"/>
          <w:szCs w:val="28"/>
        </w:rPr>
        <w:t xml:space="preserve"> Курск</w:t>
      </w:r>
      <w:r>
        <w:rPr>
          <w:rFonts w:ascii="Times New Roman" w:hAnsi="Times New Roman"/>
          <w:sz w:val="28"/>
          <w:szCs w:val="28"/>
        </w:rPr>
        <w:t>ий</w:t>
      </w:r>
      <w:r w:rsidR="00311341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="00311341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>,</w:t>
      </w:r>
      <w:r w:rsidR="00311341">
        <w:rPr>
          <w:rFonts w:ascii="Times New Roman" w:hAnsi="Times New Roman"/>
          <w:sz w:val="28"/>
          <w:szCs w:val="28"/>
        </w:rPr>
        <w:t xml:space="preserve"> я работаю в сельской школе, которая расположена в деревне Малый Каменец Большесолдатского района</w:t>
      </w:r>
      <w:r w:rsidR="00D13E17">
        <w:rPr>
          <w:rFonts w:ascii="Times New Roman" w:hAnsi="Times New Roman"/>
          <w:sz w:val="28"/>
          <w:szCs w:val="28"/>
        </w:rPr>
        <w:t xml:space="preserve"> и преподаю информатику с 5-11 классы</w:t>
      </w:r>
      <w:r w:rsidR="00311341">
        <w:rPr>
          <w:rFonts w:ascii="Times New Roman" w:hAnsi="Times New Roman"/>
          <w:sz w:val="28"/>
          <w:szCs w:val="28"/>
        </w:rPr>
        <w:t xml:space="preserve">. </w:t>
      </w:r>
      <w:r w:rsidR="00585B32"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В </w:t>
      </w:r>
      <w:r w:rsidR="00585B32"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lastRenderedPageBreak/>
        <w:t>настоящее время, в нашей школе предмет информатика и ИКТ изучается в 3</w:t>
      </w:r>
      <w:r w:rsidR="005B26C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классе (</w:t>
      </w:r>
      <w:proofErr w:type="spellStart"/>
      <w:r w:rsidR="005B26C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безмашинный</w:t>
      </w:r>
      <w:proofErr w:type="spellEnd"/>
      <w:r w:rsidR="005B26C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вариант)</w:t>
      </w:r>
      <w:r w:rsidR="00585B3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,5-6 классы (УМК Л.Л. </w:t>
      </w:r>
      <w:proofErr w:type="spellStart"/>
      <w:r w:rsidR="00585B3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Босовой</w:t>
      </w:r>
      <w:proofErr w:type="spellEnd"/>
      <w:r w:rsidR="00585B3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) 7</w:t>
      </w:r>
      <w:r w:rsidR="00585B32"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-11</w:t>
      </w:r>
      <w:r w:rsidR="00585B3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классы (УМК Н.Д. </w:t>
      </w:r>
      <w:proofErr w:type="spellStart"/>
      <w:r w:rsidR="00585B3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Угриновича</w:t>
      </w:r>
      <w:proofErr w:type="spellEnd"/>
      <w:r w:rsidR="00585B3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) </w:t>
      </w:r>
      <w:r w:rsidR="00585B32"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на базовом уровне, имеется элективный курс «Современны</w:t>
      </w:r>
      <w:r w:rsidR="00585B3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е информационные технологии» (11</w:t>
      </w:r>
      <w:r w:rsidR="00585B32"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класс)</w:t>
      </w:r>
      <w:r w:rsidR="00585B3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«Компьютер для журналиста», предназначенные</w:t>
      </w:r>
      <w:r w:rsidR="00585B32"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, в основном для практической работы, параллельно </w:t>
      </w:r>
      <w:proofErr w:type="gramStart"/>
      <w:r w:rsidR="00585B32"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материалу</w:t>
      </w:r>
      <w:proofErr w:type="gramEnd"/>
      <w:r w:rsidR="00585B32"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изучаемому на уроках.</w:t>
      </w:r>
    </w:p>
    <w:p w:rsidR="00585B32" w:rsidRPr="00585B32" w:rsidRDefault="00585B32" w:rsidP="00585B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6" w:firstLine="709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Отрадно, что администрация школы, понимая важность предмета, уже третий год находит возможность изучать информатику за счет школьного компонента, самое важное – обеспечивается преемственность в изучении предмета.</w:t>
      </w:r>
    </w:p>
    <w:p w:rsidR="00311341" w:rsidRDefault="00585B32" w:rsidP="003106DC">
      <w:pPr>
        <w:shd w:val="clear" w:color="auto" w:fill="FFFFFF"/>
        <w:spacing w:before="326" w:after="0"/>
        <w:ind w:right="42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</w:t>
      </w:r>
      <w:r w:rsidR="00311341">
        <w:rPr>
          <w:rFonts w:ascii="Times New Roman" w:hAnsi="Times New Roman"/>
          <w:sz w:val="28"/>
          <w:szCs w:val="28"/>
        </w:rPr>
        <w:t xml:space="preserve"> школа</w:t>
      </w:r>
      <w:r>
        <w:rPr>
          <w:rFonts w:ascii="Times New Roman" w:hAnsi="Times New Roman"/>
          <w:sz w:val="28"/>
          <w:szCs w:val="28"/>
        </w:rPr>
        <w:t xml:space="preserve"> самая обычная</w:t>
      </w:r>
      <w:r w:rsidR="00311341">
        <w:rPr>
          <w:rFonts w:ascii="Times New Roman" w:hAnsi="Times New Roman"/>
          <w:sz w:val="28"/>
          <w:szCs w:val="28"/>
        </w:rPr>
        <w:t>, где у родителей большинства обучающихся низкий материальный достаток,  поэтому лишь не у многих ребят дома имелись компьютеры, а об Интернете, до недавнего времени  знали только понаслышке. Да и в школе, положа руку на сердце, преподавание информатики велось, в основном теоретически, поскольку на всю школы имелся только один компьютер.</w:t>
      </w:r>
    </w:p>
    <w:p w:rsidR="00311341" w:rsidRDefault="00311341" w:rsidP="003106DC">
      <w:pPr>
        <w:shd w:val="clear" w:color="auto" w:fill="FFFFFF"/>
        <w:spacing w:before="326" w:after="0"/>
        <w:ind w:right="42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Постепенно ситуация стала изменяться. Хотя и на сегодняшний день в школе количество компьютеров не на много увеличилось за то время, которое я в ней работаю. На помощь пришли родители </w:t>
      </w:r>
      <w:proofErr w:type="gramStart"/>
      <w:r>
        <w:rPr>
          <w:rFonts w:ascii="Times New Roman" w:hAnsi="Times New Roman"/>
          <w:sz w:val="28"/>
          <w:szCs w:val="28"/>
        </w:rPr>
        <w:t>наших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обучающихся. Ребята приносят свои ноутбуки на практические занятия, в результате чего можно с уверенностью сказать, что усвоение материала происходит на должном уровне даже при малом количестве часов, отводимых на занятия информатики.</w:t>
      </w:r>
    </w:p>
    <w:p w:rsidR="00776AEA" w:rsidRDefault="00E73E48" w:rsidP="003106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Общеизвестен целый ряд проблем в преподавании курса информатики (в условиях сельской школы):</w:t>
      </w:r>
    </w:p>
    <w:p w:rsidR="00E73E48" w:rsidRDefault="00E73E48" w:rsidP="003106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недостаточная материальная база обучения (до последнего времени);</w:t>
      </w:r>
    </w:p>
    <w:p w:rsidR="00E73E48" w:rsidRDefault="00E73E48" w:rsidP="003106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недостаточное количество учебных часов при довольно обширной программе и огромном интересе школьников сделать преподавание базового курса информатики интересным, наглядным, а изучаемый материал – запоминающимся;</w:t>
      </w:r>
    </w:p>
    <w:p w:rsidR="00E73E48" w:rsidRDefault="00E73E48" w:rsidP="003106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условиях традиционного обучения падение интереса</w:t>
      </w:r>
      <w:r w:rsidR="001D6362">
        <w:rPr>
          <w:rFonts w:ascii="Times New Roman" w:hAnsi="Times New Roman"/>
          <w:sz w:val="28"/>
          <w:szCs w:val="28"/>
        </w:rPr>
        <w:t xml:space="preserve"> и мотивации</w:t>
      </w:r>
      <w:r w:rsidR="009F14E0">
        <w:rPr>
          <w:rFonts w:ascii="Times New Roman" w:hAnsi="Times New Roman"/>
          <w:sz w:val="28"/>
          <w:szCs w:val="28"/>
        </w:rPr>
        <w:t xml:space="preserve"> к учению </w:t>
      </w:r>
      <w:proofErr w:type="gramStart"/>
      <w:r w:rsidR="009F14E0">
        <w:rPr>
          <w:rFonts w:ascii="Times New Roman" w:hAnsi="Times New Roman"/>
          <w:sz w:val="28"/>
          <w:szCs w:val="28"/>
        </w:rPr>
        <w:t>у</w:t>
      </w:r>
      <w:proofErr w:type="gramEnd"/>
      <w:r w:rsidR="009F14E0">
        <w:rPr>
          <w:rFonts w:ascii="Times New Roman" w:hAnsi="Times New Roman"/>
          <w:sz w:val="28"/>
          <w:szCs w:val="28"/>
        </w:rPr>
        <w:t xml:space="preserve"> обучающихся;</w:t>
      </w:r>
    </w:p>
    <w:p w:rsidR="009F14E0" w:rsidRDefault="009F14E0" w:rsidP="003106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эффективности обучения.</w:t>
      </w:r>
    </w:p>
    <w:p w:rsidR="00006709" w:rsidRPr="00006709" w:rsidRDefault="00006709" w:rsidP="0000670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Ориентируясь на </w:t>
      </w:r>
      <w:proofErr w:type="gramStart"/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>глобальные цели системы образования и учитывая</w:t>
      </w:r>
      <w:proofErr w:type="gramEnd"/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специфику предмета  «Информатика и ИКТ» мною была </w:t>
      </w:r>
      <w:r w:rsidRPr="000067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определена следующая цель:</w:t>
      </w: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7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подготовить выпускников, владеющих современными технологиями и в силу этого  способных адаптироваться к быстро меняющемуся миру.</w:t>
      </w: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Исходя из этой цели, </w:t>
      </w:r>
      <w:r w:rsidRPr="00006709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70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поставила следующие</w:t>
      </w:r>
      <w:r w:rsidRPr="000067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задачи:</w:t>
      </w: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6709" w:rsidRPr="00006709" w:rsidRDefault="00006709" w:rsidP="00006709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Помочь ученикам освоить такие приёмы, которые позволят расширять полученные знания самостоятельно, т. е. научить </w:t>
      </w:r>
      <w:proofErr w:type="gramStart"/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оперативно</w:t>
      </w:r>
      <w:proofErr w:type="gramEnd"/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осуществлять поиск информации, производить её структурирование, находить оптимальный алгоритм обработки; </w:t>
      </w:r>
    </w:p>
    <w:p w:rsidR="00006709" w:rsidRPr="00006709" w:rsidRDefault="00006709" w:rsidP="00006709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развитию творческого потенциала </w:t>
      </w:r>
      <w:proofErr w:type="gramStart"/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06709" w:rsidRPr="00006709" w:rsidRDefault="00006709" w:rsidP="00006709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условия для формирования у </w:t>
      </w:r>
      <w:proofErr w:type="gramStart"/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 адекватной самооценки; </w:t>
      </w:r>
    </w:p>
    <w:p w:rsidR="00006709" w:rsidRPr="00006709" w:rsidRDefault="00006709" w:rsidP="00006709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формированию коммуникабельности, умения работать в команде. </w:t>
      </w:r>
    </w:p>
    <w:p w:rsidR="00006709" w:rsidRPr="00006709" w:rsidRDefault="00006709" w:rsidP="00006709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>В своей деятельности ведущую роль отвожу</w:t>
      </w:r>
      <w:r w:rsidRPr="000067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проектной технологии, предполагая что, если метод проектов, применять спланированной и постоянной составляющей частью образовательного процесса, то будут созданы условия </w:t>
      </w:r>
      <w:proofErr w:type="gramStart"/>
      <w:r w:rsidRPr="000067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</w:t>
      </w:r>
      <w:proofErr w:type="gramEnd"/>
      <w:r w:rsidRPr="000067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6709" w:rsidRPr="00006709" w:rsidRDefault="00006709" w:rsidP="00006709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и развития внутренней </w:t>
      </w:r>
      <w:proofErr w:type="gramStart"/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>мотивации</w:t>
      </w:r>
      <w:proofErr w:type="gramEnd"/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к более качественному овладению общей компьютерной грамотностью; </w:t>
      </w:r>
    </w:p>
    <w:p w:rsidR="00006709" w:rsidRPr="00006709" w:rsidRDefault="00006709" w:rsidP="00006709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повышения мыслительной активности учащихся и приобретения навыков логического мышления по проблемам, связанным с реальной жизнью; </w:t>
      </w:r>
    </w:p>
    <w:p w:rsidR="00006709" w:rsidRPr="00006709" w:rsidRDefault="00006709" w:rsidP="00006709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речевого развития учащихся, совершенствования коммуникативной компетенции в целом; </w:t>
      </w:r>
    </w:p>
    <w:p w:rsidR="00006709" w:rsidRPr="00006709" w:rsidRDefault="00006709" w:rsidP="00006709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  индивидуальных особенностей учащихся, их самостоятельности, потребности в самообразовании; </w:t>
      </w:r>
    </w:p>
    <w:p w:rsidR="00006709" w:rsidRPr="00006709" w:rsidRDefault="00006709" w:rsidP="00006709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роли учителя в образовательной среде; </w:t>
      </w:r>
    </w:p>
    <w:p w:rsidR="00006709" w:rsidRDefault="00006709" w:rsidP="00006709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709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результативного решения задач образования, развития и воспитания личности учащегося. </w:t>
      </w:r>
    </w:p>
    <w:p w:rsidR="00006709" w:rsidRPr="00006709" w:rsidRDefault="00006709" w:rsidP="00006709">
      <w:pPr>
        <w:spacing w:before="100" w:beforeAutospacing="1" w:after="100" w:afterAutospacing="1" w:line="240" w:lineRule="auto"/>
        <w:ind w:left="142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362" w:rsidRDefault="001D6362" w:rsidP="003106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Взяв на вооружение слова великого педагога ХХ века </w:t>
      </w:r>
      <w:proofErr w:type="spellStart"/>
      <w:r>
        <w:rPr>
          <w:rFonts w:ascii="Times New Roman" w:hAnsi="Times New Roman"/>
          <w:sz w:val="28"/>
          <w:szCs w:val="28"/>
        </w:rPr>
        <w:t>Януша</w:t>
      </w:r>
      <w:proofErr w:type="spellEnd"/>
      <w:r>
        <w:rPr>
          <w:rFonts w:ascii="Times New Roman" w:hAnsi="Times New Roman"/>
          <w:sz w:val="28"/>
          <w:szCs w:val="28"/>
        </w:rPr>
        <w:t xml:space="preserve"> Корчака: «нет детей – есть люди, но с иными масштабами понятий, иными источниками опыта, иной игрой чувств», в своей работе я стараюсь не навязывать обучающимся своего мнения, своих ценностей. Я исхожу из того, что:</w:t>
      </w:r>
    </w:p>
    <w:p w:rsidR="001D6362" w:rsidRDefault="001D6362" w:rsidP="003106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каждый ребенок неповторим, у каждого ребенка свой сплав способностей, темперамента, характера, воли, мотивации, опыта и т.д. Эти способности развиваются, изменяются, поддаются коррекции;</w:t>
      </w:r>
    </w:p>
    <w:p w:rsidR="001D6362" w:rsidRDefault="001D6362" w:rsidP="003106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ученик не столько объект педагогического воздействия, сколько субъект собственной деятельности.</w:t>
      </w:r>
    </w:p>
    <w:p w:rsidR="001D6362" w:rsidRDefault="001D6362" w:rsidP="003106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под развитием ребенка посредством учебной деятельности имеется в виду его саморазвитие и самоопределение. Это стратегическая позиция</w:t>
      </w:r>
      <w:r w:rsidR="009D7136">
        <w:rPr>
          <w:rFonts w:ascii="Times New Roman" w:hAnsi="Times New Roman"/>
          <w:sz w:val="28"/>
          <w:szCs w:val="28"/>
        </w:rPr>
        <w:t xml:space="preserve">, определенная в </w:t>
      </w:r>
      <w:r>
        <w:rPr>
          <w:rFonts w:ascii="Times New Roman" w:hAnsi="Times New Roman"/>
          <w:sz w:val="28"/>
          <w:szCs w:val="28"/>
        </w:rPr>
        <w:t xml:space="preserve"> федер</w:t>
      </w:r>
      <w:r w:rsidR="009D7136">
        <w:rPr>
          <w:rFonts w:ascii="Times New Roman" w:hAnsi="Times New Roman"/>
          <w:sz w:val="28"/>
          <w:szCs w:val="28"/>
        </w:rPr>
        <w:t>альных государственных стандартах</w:t>
      </w:r>
      <w:r>
        <w:rPr>
          <w:rFonts w:ascii="Times New Roman" w:hAnsi="Times New Roman"/>
          <w:sz w:val="28"/>
          <w:szCs w:val="28"/>
        </w:rPr>
        <w:t xml:space="preserve"> второго поколения</w:t>
      </w:r>
      <w:r w:rsidR="009D7136">
        <w:rPr>
          <w:rFonts w:ascii="Times New Roman" w:hAnsi="Times New Roman"/>
          <w:sz w:val="28"/>
          <w:szCs w:val="28"/>
        </w:rPr>
        <w:t xml:space="preserve"> заставляет нас -  учителей по-другому определить приоритеты образовательной деятельности, на первое место ставит личностное развитие детей.</w:t>
      </w:r>
    </w:p>
    <w:p w:rsidR="009D7136" w:rsidRDefault="009D7136" w:rsidP="003106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часто задаю себе вопрос. К каким же внутренним источникам активности ребенка нужно подключиться, чтобы побудить его к учебному труду? Для себя я определила следующие источники:</w:t>
      </w:r>
    </w:p>
    <w:p w:rsidR="009D7136" w:rsidRDefault="009D7136" w:rsidP="009D71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познавательная потребность;</w:t>
      </w:r>
    </w:p>
    <w:p w:rsidR="009D7136" w:rsidRDefault="009D7136" w:rsidP="009D71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 к способу действия;</w:t>
      </w:r>
    </w:p>
    <w:p w:rsidR="009D7136" w:rsidRDefault="009D7136" w:rsidP="009D71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конкретность в самовыражении и самореализации;</w:t>
      </w:r>
    </w:p>
    <w:p w:rsidR="009D7136" w:rsidRDefault="009D7136" w:rsidP="009D71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самопознании и самовоспитании;</w:t>
      </w:r>
    </w:p>
    <w:p w:rsidR="009D7136" w:rsidRDefault="009D7136" w:rsidP="009D71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социальном признании.</w:t>
      </w:r>
    </w:p>
    <w:p w:rsidR="009D7136" w:rsidRPr="006C07E6" w:rsidRDefault="009D7136" w:rsidP="009D7136">
      <w:pPr>
        <w:pStyle w:val="a3"/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Реализуя в своей работе деятельностный подход к обучению, особое внимание уделяю методу проблемного обучения. Требования общества к человеку обуславливают усиление ориентации на такое обучение, которое развивает самостоятельное продуктивное мышление обучающихся, творческий подход к решению задач</w:t>
      </w:r>
      <w:r w:rsidR="00E03D21">
        <w:rPr>
          <w:rFonts w:ascii="Times New Roman" w:hAnsi="Times New Roman"/>
          <w:sz w:val="28"/>
          <w:szCs w:val="28"/>
        </w:rPr>
        <w:t xml:space="preserve">. </w:t>
      </w:r>
      <w:r w:rsidR="006C07E6">
        <w:rPr>
          <w:rFonts w:ascii="Times New Roman" w:hAnsi="Times New Roman"/>
          <w:sz w:val="28"/>
          <w:szCs w:val="28"/>
        </w:rPr>
        <w:t xml:space="preserve">Не так важно приобретенное знание, как развитие способности мышления. Начальным моментом мыслительного процесса обычно является проблемная ситуация. Это познавательная задача, которая характеризуется противоречием между имеющимися знаниями, умениями, отношениями и предъявляемым требованием. При использовании проблемного подхода нужно помнить, что только тогда можно говорить о развитии мышления, когда проблемные ситуации используются регулярно, сменяя одна другую, т.е. характеризуются динамичностью. Например, изучая в 9 классе раздел «Алгоритмизация и программирование», я использую эффективный прием с созданием проблемной ситуации, когда, используя язык программирования </w:t>
      </w:r>
      <w:r w:rsidR="006C07E6">
        <w:rPr>
          <w:rFonts w:ascii="Times New Roman" w:hAnsi="Times New Roman"/>
          <w:sz w:val="28"/>
          <w:szCs w:val="28"/>
          <w:lang w:val="en-US"/>
        </w:rPr>
        <w:t>Basic</w:t>
      </w:r>
      <w:r w:rsidR="006C07E6" w:rsidRPr="006C07E6">
        <w:rPr>
          <w:rFonts w:ascii="Times New Roman" w:hAnsi="Times New Roman"/>
          <w:sz w:val="28"/>
          <w:szCs w:val="28"/>
        </w:rPr>
        <w:t>,</w:t>
      </w:r>
      <w:r w:rsidR="006C07E6">
        <w:rPr>
          <w:rFonts w:ascii="Times New Roman" w:hAnsi="Times New Roman"/>
          <w:sz w:val="28"/>
          <w:szCs w:val="28"/>
        </w:rPr>
        <w:t xml:space="preserve">необходимо нарисовать на экране множество точек с произвольными координатами (обучающимся </w:t>
      </w:r>
      <w:proofErr w:type="gramStart"/>
      <w:r w:rsidR="006C07E6">
        <w:rPr>
          <w:rFonts w:ascii="Times New Roman" w:hAnsi="Times New Roman"/>
          <w:sz w:val="28"/>
          <w:szCs w:val="28"/>
        </w:rPr>
        <w:t>уже</w:t>
      </w:r>
      <w:proofErr w:type="gramEnd"/>
      <w:r w:rsidR="006C07E6">
        <w:rPr>
          <w:rFonts w:ascii="Times New Roman" w:hAnsi="Times New Roman"/>
          <w:sz w:val="28"/>
          <w:szCs w:val="28"/>
        </w:rPr>
        <w:t xml:space="preserve"> известно о примитивах). Дается время на эксперимент. Обучающиеся выбирают две версии:</w:t>
      </w:r>
      <w:r w:rsidR="007904A2">
        <w:rPr>
          <w:rFonts w:ascii="Times New Roman" w:hAnsi="Times New Roman"/>
          <w:sz w:val="28"/>
          <w:szCs w:val="28"/>
        </w:rPr>
        <w:t xml:space="preserve"> </w:t>
      </w:r>
      <w:r w:rsidR="006C07E6">
        <w:rPr>
          <w:rFonts w:ascii="Times New Roman" w:hAnsi="Times New Roman"/>
          <w:sz w:val="28"/>
          <w:szCs w:val="28"/>
        </w:rPr>
        <w:t xml:space="preserve">либо рисовать точки по одной, либо создавать принципиально новый подход. Так как первый путь очень долог и непродуктивен, останавливаемся на втором. Он требует введения новой функции </w:t>
      </w:r>
      <w:r w:rsidR="006C07E6">
        <w:rPr>
          <w:rFonts w:ascii="Times New Roman" w:hAnsi="Times New Roman"/>
          <w:sz w:val="28"/>
          <w:szCs w:val="28"/>
          <w:lang w:val="en-US"/>
        </w:rPr>
        <w:t>RND</w:t>
      </w:r>
      <w:r w:rsidR="00E25EA0">
        <w:rPr>
          <w:rFonts w:ascii="Times New Roman" w:hAnsi="Times New Roman"/>
          <w:sz w:val="28"/>
          <w:szCs w:val="28"/>
        </w:rPr>
        <w:t>. Возникает новая проблема:</w:t>
      </w:r>
      <w:r w:rsidR="007904A2">
        <w:rPr>
          <w:rFonts w:ascii="Times New Roman" w:hAnsi="Times New Roman"/>
          <w:sz w:val="28"/>
          <w:szCs w:val="28"/>
        </w:rPr>
        <w:t xml:space="preserve"> превратить точки в окружности, непрерывно рисующиеся по экрану. В результате рождается уже целая серия программ. Содержание самих задач при этом можно спланировать так. Что каждая новая задача повернет изучаемый материал новой стороной, включая ранее пройденный материал, обогащая его шаг </w:t>
      </w:r>
      <w:proofErr w:type="gramStart"/>
      <w:r w:rsidR="007904A2">
        <w:rPr>
          <w:rFonts w:ascii="Times New Roman" w:hAnsi="Times New Roman"/>
          <w:sz w:val="28"/>
          <w:szCs w:val="28"/>
        </w:rPr>
        <w:t>за шагом</w:t>
      </w:r>
      <w:proofErr w:type="gramEnd"/>
      <w:r w:rsidR="007904A2">
        <w:rPr>
          <w:rFonts w:ascii="Times New Roman" w:hAnsi="Times New Roman"/>
          <w:sz w:val="28"/>
          <w:szCs w:val="28"/>
        </w:rPr>
        <w:t xml:space="preserve">. Познавательный интерес возникает за счет того, что каждая задача добавляет все новые действия и решение. </w:t>
      </w:r>
      <w:proofErr w:type="gramStart"/>
      <w:r w:rsidR="007904A2">
        <w:rPr>
          <w:rFonts w:ascii="Times New Roman" w:hAnsi="Times New Roman"/>
          <w:sz w:val="28"/>
          <w:szCs w:val="28"/>
        </w:rPr>
        <w:t>(</w:t>
      </w:r>
      <w:r w:rsidR="007904A2" w:rsidRPr="007904A2">
        <w:rPr>
          <w:rFonts w:ascii="Times New Roman" w:hAnsi="Times New Roman"/>
          <w:i/>
          <w:sz w:val="28"/>
          <w:szCs w:val="28"/>
        </w:rPr>
        <w:t>Например.</w:t>
      </w:r>
      <w:proofErr w:type="gramEnd"/>
      <w:r w:rsidR="007904A2" w:rsidRPr="007904A2">
        <w:rPr>
          <w:rFonts w:ascii="Times New Roman" w:hAnsi="Times New Roman"/>
          <w:i/>
          <w:sz w:val="28"/>
          <w:szCs w:val="28"/>
        </w:rPr>
        <w:t xml:space="preserve"> На экране точка. Увеличим их количество до 1000, выведем их различными цветами, чтобы получилось звездное небо. </w:t>
      </w:r>
      <w:proofErr w:type="gramStart"/>
      <w:r w:rsidR="007904A2" w:rsidRPr="007904A2">
        <w:rPr>
          <w:rFonts w:ascii="Times New Roman" w:hAnsi="Times New Roman"/>
          <w:i/>
          <w:sz w:val="28"/>
          <w:szCs w:val="28"/>
        </w:rPr>
        <w:t>Нарисуем окружности вместо точек, сделаем эти окружности произвольного радиуса, закрасим их и т.д.</w:t>
      </w:r>
      <w:r w:rsidR="007904A2">
        <w:rPr>
          <w:rFonts w:ascii="Times New Roman" w:hAnsi="Times New Roman"/>
          <w:sz w:val="28"/>
          <w:szCs w:val="28"/>
        </w:rPr>
        <w:t>)</w:t>
      </w:r>
      <w:proofErr w:type="gramEnd"/>
    </w:p>
    <w:p w:rsidR="00E03D21" w:rsidRDefault="007904A2" w:rsidP="009D7136">
      <w:pPr>
        <w:pStyle w:val="a3"/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Как </w:t>
      </w:r>
      <w:proofErr w:type="gramStart"/>
      <w:r>
        <w:rPr>
          <w:rFonts w:ascii="Times New Roman" w:hAnsi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/>
          <w:sz w:val="28"/>
          <w:szCs w:val="28"/>
        </w:rPr>
        <w:t xml:space="preserve"> задачи такого рода вызывают интерес эффектом своего исполнения. В своей работе я применяю также проблемные домашние задания, например, в завершении той же самой темы предлагаю ребятам «персональные» домашние задания по готовым рисункам написать программы</w:t>
      </w:r>
      <w:r w:rsidR="008F3258">
        <w:rPr>
          <w:rFonts w:ascii="Times New Roman" w:hAnsi="Times New Roman"/>
          <w:sz w:val="28"/>
          <w:szCs w:val="28"/>
        </w:rPr>
        <w:t xml:space="preserve">. При решении таких задач проверяются знания и умения по изученной теме, в то же время каждая задача имеет разный, не использованный ранее путь решения. Следовательно, каждому ученику предстоит решить свою проблему. Демонстрация программы служит основанием получаемой оценки. </w:t>
      </w:r>
    </w:p>
    <w:p w:rsidR="008F3258" w:rsidRDefault="008F3258" w:rsidP="009D7136">
      <w:pPr>
        <w:pStyle w:val="a3"/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Рассмотренные выше проблемные ситуации позволяют приоткрыть богатые возможности обучения и воспитания через решение задач с использованием проблемного подхода. На этих этапах помимо обобщенных и прикладных предметных умений происходит формирование ряда ключевых компетентностей: и</w:t>
      </w:r>
      <w:r w:rsidR="007C583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теллектуальных, познавательных, коммуникативных и других.</w:t>
      </w:r>
    </w:p>
    <w:p w:rsidR="008F3258" w:rsidRDefault="008F3258" w:rsidP="009D7136">
      <w:pPr>
        <w:pStyle w:val="a3"/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Приведу пример использования проблемного подхода</w:t>
      </w:r>
      <w:r w:rsidR="00D13E17">
        <w:rPr>
          <w:rFonts w:ascii="Times New Roman" w:hAnsi="Times New Roman"/>
          <w:sz w:val="28"/>
          <w:szCs w:val="28"/>
        </w:rPr>
        <w:t xml:space="preserve"> в изучении темы в 6</w:t>
      </w:r>
      <w:r w:rsidR="007C5830">
        <w:rPr>
          <w:rFonts w:ascii="Times New Roman" w:hAnsi="Times New Roman"/>
          <w:sz w:val="28"/>
          <w:szCs w:val="28"/>
        </w:rPr>
        <w:t xml:space="preserve"> классе: «Электронные таблицы</w:t>
      </w:r>
      <w:r w:rsidR="00D13E17">
        <w:rPr>
          <w:rFonts w:ascii="Times New Roman" w:hAnsi="Times New Roman"/>
          <w:sz w:val="28"/>
          <w:szCs w:val="28"/>
        </w:rPr>
        <w:t>. Построение диаграмм</w:t>
      </w:r>
      <w:r w:rsidR="007C5830">
        <w:rPr>
          <w:rFonts w:ascii="Times New Roman" w:hAnsi="Times New Roman"/>
          <w:sz w:val="28"/>
          <w:szCs w:val="28"/>
        </w:rPr>
        <w:t>». Решение проблемы – в правильной мотивации. Мотивация максимальна при разработке личностно-ориентированной информации.</w:t>
      </w:r>
    </w:p>
    <w:p w:rsidR="007C5830" w:rsidRDefault="007C5830" w:rsidP="007C5830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заполнить 5-6 строк в таблице «Карманные расходы» с необходимым расчетом. Цены на сладости ребята знают прекрасно. Их приводить не обязательно, но надо помнить, что целесообразно использовать формат поля с двумя знаками после запятой. Будем использовать электронную таблицу. А как? В ходе поисковой беседы рождается план решения. Вопросы для беседы:</w:t>
      </w:r>
    </w:p>
    <w:p w:rsidR="007C5830" w:rsidRDefault="007C5830" w:rsidP="007C5830">
      <w:pPr>
        <w:pStyle w:val="a3"/>
        <w:numPr>
          <w:ilvl w:val="0"/>
          <w:numId w:val="3"/>
        </w:numPr>
        <w:spacing w:after="0"/>
        <w:ind w:left="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наименований продуктов нужно взять?</w:t>
      </w:r>
    </w:p>
    <w:p w:rsidR="007C5830" w:rsidRDefault="007C5830" w:rsidP="007C5830">
      <w:pPr>
        <w:pStyle w:val="a3"/>
        <w:numPr>
          <w:ilvl w:val="0"/>
          <w:numId w:val="3"/>
        </w:numPr>
        <w:spacing w:after="0"/>
        <w:ind w:left="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строк и столбцов будет в таблице?</w:t>
      </w:r>
    </w:p>
    <w:p w:rsidR="007C5830" w:rsidRDefault="007C5830" w:rsidP="007C5830">
      <w:pPr>
        <w:pStyle w:val="a3"/>
        <w:numPr>
          <w:ilvl w:val="0"/>
          <w:numId w:val="3"/>
        </w:numPr>
        <w:spacing w:after="0"/>
        <w:ind w:left="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рассчитать количество продуктов в день и в месяц?</w:t>
      </w:r>
    </w:p>
    <w:p w:rsidR="007C5830" w:rsidRDefault="007C5830" w:rsidP="007C5830">
      <w:pPr>
        <w:pStyle w:val="a3"/>
        <w:numPr>
          <w:ilvl w:val="0"/>
          <w:numId w:val="3"/>
        </w:numPr>
        <w:spacing w:after="0"/>
        <w:ind w:left="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рассчитать расходы (в руб.) в день и в месяц?</w:t>
      </w:r>
    </w:p>
    <w:p w:rsidR="00861511" w:rsidRPr="00E25EA0" w:rsidRDefault="00507BAF" w:rsidP="00E25EA0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использования формулы для расчетов я объясняю  на конкретном примере. Пусть средняя цена пирожного – 15 рублей, а вы покупаете его ежедневно по 2. Как рассчитать количество пирожных в месяц? Ответ считается устно. А если стоимость пирожного возросла? Надо пересчитать. Обучающиеся сами приходят к необходимости использования формулы, которую надо распространить для всех типов продуктов. Формируется таблица следующего вида:</w:t>
      </w:r>
    </w:p>
    <w:p w:rsidR="00861511" w:rsidRDefault="00861511" w:rsidP="00861511">
      <w:pPr>
        <w:pStyle w:val="a3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507BAF" w:rsidRDefault="00507BAF" w:rsidP="00507BAF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нужно изменить количество сладостей таким образом, чтобы «Карманные расходы» составляли примерно четверть заработной </w:t>
      </w:r>
      <w:r>
        <w:rPr>
          <w:rFonts w:ascii="Times New Roman" w:hAnsi="Times New Roman"/>
          <w:sz w:val="28"/>
          <w:szCs w:val="28"/>
        </w:rPr>
        <w:lastRenderedPageBreak/>
        <w:t xml:space="preserve">платы родителей. Решение достигается за счет увеличения значений в столбцах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07B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</w:p>
    <w:p w:rsidR="00861511" w:rsidRPr="00D13E17" w:rsidRDefault="00507BAF" w:rsidP="00861511">
      <w:pPr>
        <w:pStyle w:val="a3"/>
        <w:numPr>
          <w:ilvl w:val="0"/>
          <w:numId w:val="2"/>
        </w:numPr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поисковой беседы рождается план решения. Этот план каждому по силам и, оживая на глазах, в компьютерной модели дает каждому ученику ощущение собственного успеха, собственных достижений в поставленной проблеме, а вместе с тем силы для решения последующих задач.</w:t>
      </w:r>
      <w:r w:rsidR="00D13E17">
        <w:rPr>
          <w:rFonts w:ascii="Times New Roman" w:hAnsi="Times New Roman"/>
          <w:sz w:val="28"/>
          <w:szCs w:val="28"/>
        </w:rPr>
        <w:t xml:space="preserve"> А, например, в 10 классе при изучении программы </w:t>
      </w:r>
      <w:r w:rsidR="00D13E17">
        <w:rPr>
          <w:rFonts w:ascii="Times New Roman" w:hAnsi="Times New Roman"/>
          <w:sz w:val="28"/>
          <w:szCs w:val="28"/>
          <w:lang w:val="en-US"/>
        </w:rPr>
        <w:t>MS</w:t>
      </w:r>
      <w:r w:rsidR="00D13E17" w:rsidRPr="00D13E17">
        <w:rPr>
          <w:rFonts w:ascii="Times New Roman" w:hAnsi="Times New Roman"/>
          <w:sz w:val="28"/>
          <w:szCs w:val="28"/>
        </w:rPr>
        <w:t xml:space="preserve"> </w:t>
      </w:r>
      <w:r w:rsidR="00D13E17">
        <w:rPr>
          <w:rFonts w:ascii="Times New Roman" w:hAnsi="Times New Roman"/>
          <w:sz w:val="28"/>
          <w:szCs w:val="28"/>
          <w:lang w:val="en-US"/>
        </w:rPr>
        <w:t>Excel</w:t>
      </w:r>
      <w:r w:rsidR="00D13E17">
        <w:rPr>
          <w:rFonts w:ascii="Times New Roman" w:hAnsi="Times New Roman"/>
          <w:sz w:val="28"/>
          <w:szCs w:val="28"/>
        </w:rPr>
        <w:t xml:space="preserve"> я предлагаю обучающимся, будущим абитуриентам создать таблицу с расчетами проходных баллов в различные учебные заведения города Курска и других городов.</w:t>
      </w:r>
    </w:p>
    <w:p w:rsidR="00861511" w:rsidRDefault="00861511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примере перспективным компетентностное обучение является еще и потому, что при таком подходе учебная деятельность приобретает практико-ориентированный характер, что описано в ФГОС 2-го поколения и сама становится предметом усвоения. Как отмечают В.А. </w:t>
      </w:r>
      <w:proofErr w:type="spellStart"/>
      <w:r>
        <w:rPr>
          <w:rFonts w:ascii="Times New Roman" w:hAnsi="Times New Roman"/>
          <w:sz w:val="28"/>
          <w:szCs w:val="28"/>
        </w:rPr>
        <w:t>Болотов</w:t>
      </w:r>
      <w:proofErr w:type="spellEnd"/>
      <w:r>
        <w:rPr>
          <w:rFonts w:ascii="Times New Roman" w:hAnsi="Times New Roman"/>
          <w:sz w:val="28"/>
          <w:szCs w:val="28"/>
        </w:rPr>
        <w:t>, В.В. Сериков, «компетентность, выступая результатом обучения, не прямо вытекает из него, а является следствием развития индивида, обобщение личностного и деятельностного опыта».</w:t>
      </w:r>
    </w:p>
    <w:p w:rsidR="00861511" w:rsidRDefault="00861511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главным результатом образования является не объем фактических знаний (вооружить которыми впрок на всю жизнь – абсурдная задача), способность обучающихся к их самостоятельному добыванию и применению как инструментария для дальнейшего познания и преобразования действительности, в том числе и самого себя. </w:t>
      </w:r>
    </w:p>
    <w:p w:rsidR="00D13E17" w:rsidRDefault="00D13E17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по реализации компетентностного подхода</w:t>
      </w:r>
      <w:r w:rsidR="00A27159">
        <w:rPr>
          <w:rFonts w:ascii="Times New Roman" w:hAnsi="Times New Roman"/>
          <w:sz w:val="28"/>
          <w:szCs w:val="28"/>
        </w:rPr>
        <w:t>, я утвердилась в понимании не только методической структуры урока, но и пришла к необходимости проработки содержания школьного курса информатики, направленного на формирование компетентности ученика.</w:t>
      </w:r>
    </w:p>
    <w:p w:rsidR="002E71C8" w:rsidRDefault="002E71C8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деятельность позволяет детям получить личностный опыт и освоить виды деятельности, необходимые им в будущем. 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внутренний результат проектной деятельности – накопление поведенческих, коммуникативных, организационных и других навыков.</w:t>
      </w:r>
    </w:p>
    <w:p w:rsidR="002E71C8" w:rsidRDefault="002E71C8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проектного метода потребовало от меня значительных усилий в виде большого спектра видов деятельности:</w:t>
      </w:r>
    </w:p>
    <w:p w:rsidR="002E71C8" w:rsidRDefault="002E71C8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примерных тем проектов;</w:t>
      </w:r>
    </w:p>
    <w:p w:rsidR="002E71C8" w:rsidRDefault="002E71C8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презентация этих тем;</w:t>
      </w:r>
    </w:p>
    <w:p w:rsidR="002E71C8" w:rsidRDefault="002E71C8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5528">
        <w:rPr>
          <w:rFonts w:ascii="Times New Roman" w:hAnsi="Times New Roman"/>
          <w:sz w:val="28"/>
          <w:szCs w:val="28"/>
        </w:rPr>
        <w:t>мотивация потенциальных разработчиков проектов на выбор тем;</w:t>
      </w:r>
    </w:p>
    <w:p w:rsidR="006A5528" w:rsidRDefault="006A5528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 научно-популярной литературы по темам проекта;</w:t>
      </w:r>
    </w:p>
    <w:p w:rsidR="006A5528" w:rsidRDefault="006A5528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обсуждение выдвинутых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идей, направленных на реализацию проектов;</w:t>
      </w:r>
    </w:p>
    <w:p w:rsidR="006A5528" w:rsidRDefault="006A5528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вариативности разработок;</w:t>
      </w:r>
    </w:p>
    <w:p w:rsidR="006A5528" w:rsidRDefault="006A5528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руководство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и их консультирование.</w:t>
      </w:r>
    </w:p>
    <w:p w:rsidR="006A5528" w:rsidRDefault="006A5528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считаю. Что проектное мышление необходимо и взрослым и детям. Его необходимо специально пробуждать, планомерно развивать и заботливо культивировать. Сегодня</w:t>
      </w:r>
      <w:r w:rsidR="00E25EA0">
        <w:rPr>
          <w:rFonts w:ascii="Times New Roman" w:hAnsi="Times New Roman"/>
          <w:sz w:val="28"/>
          <w:szCs w:val="28"/>
        </w:rPr>
        <w:t xml:space="preserve"> для того, чтобы просто выжить, н</w:t>
      </w:r>
      <w:r>
        <w:rPr>
          <w:rFonts w:ascii="Times New Roman" w:hAnsi="Times New Roman"/>
          <w:sz w:val="28"/>
          <w:szCs w:val="28"/>
        </w:rPr>
        <w:t>е говоря уже о том, чтобы вести более или менее достойное человека существование, мы должны смело идти навстречу</w:t>
      </w:r>
      <w:r w:rsidR="00E25EA0">
        <w:rPr>
          <w:rFonts w:ascii="Times New Roman" w:hAnsi="Times New Roman"/>
          <w:sz w:val="28"/>
          <w:szCs w:val="28"/>
        </w:rPr>
        <w:t xml:space="preserve"> новому. Жизнь требует от нас, ч</w:t>
      </w:r>
      <w:r>
        <w:rPr>
          <w:rFonts w:ascii="Times New Roman" w:hAnsi="Times New Roman"/>
          <w:sz w:val="28"/>
          <w:szCs w:val="28"/>
        </w:rPr>
        <w:t>тобы каждое новое задание, к</w:t>
      </w:r>
      <w:r w:rsidR="00E25EA0">
        <w:rPr>
          <w:rFonts w:ascii="Times New Roman" w:hAnsi="Times New Roman"/>
          <w:sz w:val="28"/>
          <w:szCs w:val="28"/>
        </w:rPr>
        <w:t xml:space="preserve">оторое мы </w:t>
      </w:r>
      <w:proofErr w:type="gramStart"/>
      <w:r w:rsidR="00E25EA0">
        <w:rPr>
          <w:rFonts w:ascii="Times New Roman" w:hAnsi="Times New Roman"/>
          <w:sz w:val="28"/>
          <w:szCs w:val="28"/>
        </w:rPr>
        <w:t>даем нашим ученикам б</w:t>
      </w:r>
      <w:r>
        <w:rPr>
          <w:rFonts w:ascii="Times New Roman" w:hAnsi="Times New Roman"/>
          <w:sz w:val="28"/>
          <w:szCs w:val="28"/>
        </w:rPr>
        <w:t>ыло</w:t>
      </w:r>
      <w:proofErr w:type="gramEnd"/>
      <w:r>
        <w:rPr>
          <w:rFonts w:ascii="Times New Roman" w:hAnsi="Times New Roman"/>
          <w:sz w:val="28"/>
          <w:szCs w:val="28"/>
        </w:rPr>
        <w:t xml:space="preserve"> бы до какой-то степени новым и для нас.</w:t>
      </w:r>
    </w:p>
    <w:p w:rsidR="00FC4D98" w:rsidRPr="009A705A" w:rsidRDefault="00FC4D98" w:rsidP="00FC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5A">
        <w:rPr>
          <w:rFonts w:ascii="Times New Roman" w:eastAsia="Times New Roman" w:hAnsi="Times New Roman"/>
          <w:sz w:val="28"/>
          <w:szCs w:val="28"/>
          <w:lang w:eastAsia="ru-RU"/>
        </w:rPr>
        <w:t xml:space="preserve">Е. С. </w:t>
      </w:r>
      <w:proofErr w:type="spellStart"/>
      <w:r w:rsidRPr="009A705A">
        <w:rPr>
          <w:rFonts w:ascii="Times New Roman" w:eastAsia="Times New Roman" w:hAnsi="Times New Roman"/>
          <w:sz w:val="28"/>
          <w:szCs w:val="28"/>
          <w:lang w:eastAsia="ru-RU"/>
        </w:rPr>
        <w:t>Полат</w:t>
      </w:r>
      <w:proofErr w:type="spellEnd"/>
      <w:r w:rsidRPr="009A70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дает такое определение методу проектов в современном понимании: </w:t>
      </w:r>
      <w:r w:rsidRPr="009A70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«…метод», предполагающий «определенную 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результатов».</w:t>
      </w:r>
      <w:r w:rsidRPr="009A7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05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Проектный метод позволяет отойти от авторитарности в обучении, всегда ориентирован на самостоятельную работу учащихся. С помощью этого метода ученики не только получают сумму тех или иных знаний, но и обучаются приобретать эти знания самостоятельно, пользоваться ими для решения познавательных и практических задач. </w:t>
      </w:r>
    </w:p>
    <w:p w:rsidR="00FC4D98" w:rsidRPr="00034B87" w:rsidRDefault="00FC4D98" w:rsidP="00FC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Метод проектов - не новое явление в педагогике. Возник он в начале XX века в </w:t>
      </w:r>
      <w:r w:rsidRPr="00034B8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американской школе, применялся и в отечественной дидактике (особенно в 20-30 </w:t>
      </w:r>
      <w:r w:rsidRPr="00034B87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годы). </w:t>
      </w:r>
    </w:p>
    <w:p w:rsidR="00FC4D98" w:rsidRPr="00034B87" w:rsidRDefault="00FC4D98" w:rsidP="00FC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4B87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Проектная форма педагогической деятельности эффективна только в контексте </w:t>
      </w:r>
      <w:r w:rsidRPr="00034B87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общей </w:t>
      </w: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концепции обучения и воспитания, а это прослеживается в стандартах второго поколения, которые  предпочитаю</w:t>
      </w:r>
      <w:r w:rsidRPr="00034B87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т отход от авторитарных и </w:t>
      </w:r>
      <w:r w:rsidRPr="00034B87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репродуктивных методов обучения и п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редусматриваю</w:t>
      </w:r>
      <w:r w:rsidRPr="00034B87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т продуманное и обоснованное </w:t>
      </w:r>
      <w:r w:rsidRPr="00034B87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сочетание с многообразием методов, форм и средств обучения, и является одним из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инновационных подходов в российском образовании.</w:t>
      </w:r>
      <w:proofErr w:type="gramEnd"/>
    </w:p>
    <w:p w:rsidR="00FC4D98" w:rsidRDefault="00FC4D98" w:rsidP="00FC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Проектный метод обучения относится к активным методам обучения, а точнее к исследовательским методам и использует в своей основе стратегию погружения в учебный предмет или объект изучения реального мира. Проектный метод очень </w:t>
      </w:r>
      <w:r w:rsidRPr="00034B87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эффективен, но проблематичен в использовании на традиционном уроке,  учитывая</w:t>
      </w:r>
      <w:r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современную образовательную базу. Тем не менее, как отмечает С. И. </w:t>
      </w:r>
      <w:proofErr w:type="spellStart"/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Горлицкая</w:t>
      </w:r>
      <w:proofErr w:type="spellEnd"/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проектный метод реализует следующие дидактические принципы:</w:t>
      </w:r>
    </w:p>
    <w:p w:rsidR="00FC4D98" w:rsidRPr="009A705A" w:rsidRDefault="00FC4D98" w:rsidP="00FC4D98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5A">
        <w:rPr>
          <w:rFonts w:ascii="Times New Roman" w:eastAsia="Times New Roman" w:hAnsi="Times New Roman"/>
          <w:sz w:val="28"/>
          <w:szCs w:val="28"/>
          <w:lang w:eastAsia="ru-RU"/>
        </w:rPr>
        <w:t>Принцип  сознательности  и  активности.  Подлинную  сущность  человеческого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05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образования составляют глубоко и самостоятельно осмысленные знания.</w:t>
      </w:r>
    </w:p>
    <w:p w:rsidR="00FC4D98" w:rsidRPr="00582DBB" w:rsidRDefault="00FC4D98" w:rsidP="00FC4D98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DBB">
        <w:rPr>
          <w:rFonts w:ascii="Times New Roman" w:eastAsia="Times New Roman" w:hAnsi="Times New Roman"/>
          <w:sz w:val="28"/>
          <w:szCs w:val="28"/>
          <w:lang w:eastAsia="ru-RU"/>
        </w:rPr>
        <w:t>Принцип  связи  теории  с  практикой.   Практика  критерий  истины,  источник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2DB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познавательной деятельности и область приложения результатов обучения. </w:t>
      </w:r>
    </w:p>
    <w:p w:rsidR="00FC4D98" w:rsidRDefault="00FC4D98" w:rsidP="00FC4D98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7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DB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</w:t>
      </w:r>
      <w:proofErr w:type="spellStart"/>
      <w:r w:rsidRPr="00582DBB">
        <w:rPr>
          <w:rFonts w:ascii="Times New Roman" w:eastAsia="Times New Roman" w:hAnsi="Times New Roman"/>
          <w:sz w:val="28"/>
          <w:szCs w:val="28"/>
          <w:lang w:eastAsia="ru-RU"/>
        </w:rPr>
        <w:t>межпредметных</w:t>
      </w:r>
      <w:proofErr w:type="spellEnd"/>
      <w:r w:rsidRPr="00582DBB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 для наиболее </w:t>
      </w:r>
      <w:proofErr w:type="gramStart"/>
      <w:r w:rsidRPr="00582DBB">
        <w:rPr>
          <w:rFonts w:ascii="Times New Roman" w:eastAsia="Times New Roman" w:hAnsi="Times New Roman"/>
          <w:sz w:val="28"/>
          <w:szCs w:val="28"/>
          <w:lang w:eastAsia="ru-RU"/>
        </w:rPr>
        <w:t>полной</w:t>
      </w:r>
      <w:proofErr w:type="gramEnd"/>
    </w:p>
    <w:p w:rsidR="00FC4D98" w:rsidRPr="00582DBB" w:rsidRDefault="00FC4D98" w:rsidP="00FC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DB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информационной картины мира.  Этот принцип реализуется за сч</w:t>
      </w:r>
      <w:r w:rsidRPr="00582DBB">
        <w:rPr>
          <w:rFonts w:ascii="Cambria Math" w:eastAsia="Times New Roman" w:hAnsi="Cambria Math" w:cs="Cambria Math"/>
          <w:sz w:val="28"/>
          <w:szCs w:val="28"/>
          <w:lang w:eastAsia="ru-RU"/>
        </w:rPr>
        <w:t>ѐ</w:t>
      </w:r>
      <w:r w:rsidRPr="00582DBB">
        <w:rPr>
          <w:rFonts w:ascii="Times New Roman" w:eastAsia="Times New Roman" w:hAnsi="Times New Roman"/>
          <w:sz w:val="28"/>
          <w:szCs w:val="28"/>
          <w:lang w:eastAsia="ru-RU"/>
        </w:rPr>
        <w:t xml:space="preserve">т подбора проектов разной </w:t>
      </w:r>
      <w:r w:rsidRPr="00582DB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тематики и взаимодействия с другими учителями предметниками.</w:t>
      </w:r>
    </w:p>
    <w:p w:rsidR="00FC4D98" w:rsidRPr="00034B87" w:rsidRDefault="00FC4D98" w:rsidP="00FC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Также проектный метод обучения тесно связывается с принципами </w:t>
      </w:r>
      <w:r w:rsidRPr="00034B8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lastRenderedPageBreak/>
        <w:t xml:space="preserve">прочности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усвоения новых знаний и принципом научности.</w:t>
      </w:r>
    </w:p>
    <w:p w:rsidR="00FC4D98" w:rsidRPr="00034B87" w:rsidRDefault="00FC4D98" w:rsidP="00FC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основе метода проектов лежит развитие познавательных, творческих навыков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учащихся, умений самостоятельно конструировать свои знания, умений </w:t>
      </w:r>
      <w:r w:rsidRPr="00034B8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ориентироваться в информационном пространстве, развитие критического мышления. </w:t>
      </w:r>
      <w:r w:rsidRPr="00034B8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Учебная программа, которая последовательно применяет этот метод, строится как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серия взаимосвязанных проектов, вытекающих из тех или иных жизненных задач. Для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выполнения каждого нового проекта (задуманного самим ребенком, группой,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классом, самостоятельно или при участии учителя) необходимо решить несколько </w:t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интересных, полезных и связанных с реальной жизнью задач. От ребенка требуется умение координировать свои усилия с усилиями других. Чтобы добиться успеха, ему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приходится добывать необходимые знания и с их помощью проделывать конкретную </w:t>
      </w:r>
      <w:r w:rsidRPr="00034B8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работу. Идеальный проект тот, для исполнения которого необходимы знания из </w:t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различных областей, позволяющие разрешить целый комплекс проблем.</w:t>
      </w:r>
    </w:p>
    <w:p w:rsidR="00FC4D98" w:rsidRPr="00034B87" w:rsidRDefault="00FC4D98" w:rsidP="00FC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При разработке проектов, их структуры, при координации деятельности учащихся </w:t>
      </w:r>
      <w:r w:rsidRPr="00034B8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группах необходимо знание типологии проектов. Таковыми, как считает Н. А. </w:t>
      </w:r>
      <w:proofErr w:type="spellStart"/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Барыкова</w:t>
      </w:r>
      <w:proofErr w:type="spellEnd"/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, могут быть:</w:t>
      </w:r>
    </w:p>
    <w:p w:rsidR="00FC4D98" w:rsidRPr="00034B87" w:rsidRDefault="00FC4D98" w:rsidP="00FC4D98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/>
          <w:spacing w:val="-30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Доминирующий в проекте метод: исследовательский, творческий,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приключенческий, </w:t>
      </w:r>
      <w:proofErr w:type="spellStart"/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ролево-игровой</w:t>
      </w:r>
      <w:proofErr w:type="spellEnd"/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, практико-ориентированный.</w:t>
      </w:r>
    </w:p>
    <w:p w:rsidR="00FC4D98" w:rsidRPr="00034B87" w:rsidRDefault="00FC4D98" w:rsidP="00FC4D98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9" w:firstLine="709"/>
        <w:contextualSpacing/>
        <w:jc w:val="both"/>
        <w:rPr>
          <w:rFonts w:ascii="Times New Roman" w:eastAsia="Times New Roman" w:hAnsi="Times New Roman"/>
          <w:spacing w:val="-19"/>
          <w:sz w:val="28"/>
          <w:szCs w:val="28"/>
          <w:lang w:eastAsia="ru-RU"/>
        </w:rPr>
      </w:pPr>
      <w:proofErr w:type="gramStart"/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Доминирующий в проекте содержательный аспект: литературное творчество, </w:t>
      </w:r>
      <w:proofErr w:type="spellStart"/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естественно-научные</w:t>
      </w:r>
      <w:proofErr w:type="spellEnd"/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исследования, экологические, языковые (лингвистические),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культурологические (страноведческие), </w:t>
      </w:r>
      <w:proofErr w:type="spellStart"/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ролево-игровые</w:t>
      </w:r>
      <w:proofErr w:type="spellEnd"/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, спортивные, географические, исторические, музыкальные исследования;</w:t>
      </w:r>
      <w:proofErr w:type="gramEnd"/>
    </w:p>
    <w:p w:rsidR="00FC4D98" w:rsidRPr="00034B87" w:rsidRDefault="00FC4D98" w:rsidP="00FC4D98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9" w:firstLine="709"/>
        <w:contextualSpacing/>
        <w:jc w:val="both"/>
        <w:rPr>
          <w:rFonts w:ascii="Times New Roman" w:eastAsia="Times New Roman" w:hAnsi="Times New Roman"/>
          <w:spacing w:val="-21"/>
          <w:sz w:val="28"/>
          <w:szCs w:val="28"/>
          <w:lang w:eastAsia="ru-RU"/>
        </w:rPr>
      </w:pPr>
      <w:proofErr w:type="gramStart"/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Характер координации проекта: непосредственный (жесткий, гибкий), скрытый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(неявный, имитирующий участника проекта).</w:t>
      </w:r>
      <w:proofErr w:type="gramEnd"/>
    </w:p>
    <w:p w:rsidR="00FC4D98" w:rsidRPr="00034B87" w:rsidRDefault="00FC4D98" w:rsidP="00FC4D98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9" w:firstLine="709"/>
        <w:contextualSpacing/>
        <w:jc w:val="both"/>
        <w:rPr>
          <w:rFonts w:ascii="Times New Roman" w:eastAsia="Times New Roman" w:hAnsi="Times New Roman"/>
          <w:spacing w:val="-19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Характер контактов (среди участников одной школы, класса, города, региона, страны, разных стран мира).</w:t>
      </w:r>
    </w:p>
    <w:p w:rsidR="00FC4D98" w:rsidRPr="00034B87" w:rsidRDefault="00FC4D98" w:rsidP="00FC4D98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23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Количество участников проектов (индивидуальные, парные, групповые);</w:t>
      </w:r>
    </w:p>
    <w:p w:rsidR="00FC4D98" w:rsidRPr="00034B87" w:rsidRDefault="00FC4D98" w:rsidP="00FC4D98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21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 продолжительности проведения: краткосрочные, долгосрочные, эпизодические.</w:t>
      </w:r>
    </w:p>
    <w:p w:rsidR="00FC4D98" w:rsidRPr="00034B87" w:rsidRDefault="00FC4D98" w:rsidP="00FC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соответствии с первым признаком Н. А. </w:t>
      </w:r>
      <w:proofErr w:type="spellStart"/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Барыкова</w:t>
      </w:r>
      <w:proofErr w:type="spellEnd"/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предлагает следующие типы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проектов:</w:t>
      </w:r>
    </w:p>
    <w:p w:rsidR="00FC4D98" w:rsidRPr="00034B87" w:rsidRDefault="00FC4D98" w:rsidP="00FC4D98">
      <w:pPr>
        <w:widowControl w:val="0"/>
        <w:numPr>
          <w:ilvl w:val="0"/>
          <w:numId w:val="1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Исследовательские. Такие проекты требуют хорошо продуманной структуры проекта, обозначенных целей, актуальности проекта для всех участников, </w:t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социальной значимости, продуманных методов, в том числе экспериментальных и опытных работ, методов обработки результатов;</w:t>
      </w:r>
    </w:p>
    <w:p w:rsidR="00FC4D98" w:rsidRPr="00034B87" w:rsidRDefault="00FC4D98" w:rsidP="00FC4D98">
      <w:pPr>
        <w:widowControl w:val="0"/>
        <w:numPr>
          <w:ilvl w:val="0"/>
          <w:numId w:val="1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Творческие. Не имеют детально проработанной структуры, она только намечается и </w:t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далее развивается, подчиняясь логике и интересам участников проекта. В лучшем </w:t>
      </w:r>
      <w:r w:rsidRPr="00034B8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случае можно договориться о желаемых, планируемых результатах (совместной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газете, сочинении, видеофильме, спортивной игре, экспедиции);</w:t>
      </w:r>
    </w:p>
    <w:p w:rsidR="00FC4D98" w:rsidRPr="00034B87" w:rsidRDefault="00FC4D98" w:rsidP="00FC4D98">
      <w:pPr>
        <w:widowControl w:val="0"/>
        <w:numPr>
          <w:ilvl w:val="0"/>
          <w:numId w:val="1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Информационные проекты. Этот тип проектов изначально направлен на </w:t>
      </w:r>
      <w:r w:rsidRPr="00034B8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lastRenderedPageBreak/>
        <w:t xml:space="preserve">сбор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о каком-то объекте, ознакомление участников проекта с этой </w:t>
      </w:r>
      <w:r w:rsidRPr="00034B8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информацией, ее анализ и обобщение фактов, предназначенных для широкой аудитории. Такие проекты так же, как и исследовательские требуют хорошо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продуманной структуры, возможности систематической коррекции по ходу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над проектом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4D98" w:rsidRPr="00034B87" w:rsidRDefault="00FC4D98" w:rsidP="00FC4D98">
      <w:pPr>
        <w:widowControl w:val="0"/>
        <w:numPr>
          <w:ilvl w:val="0"/>
          <w:numId w:val="1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Игровые проекты. В таких проектах структура также только намечается и остается </w:t>
      </w:r>
      <w:r w:rsidRPr="00034B8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открытой до окончания проекта. Участники принимают на себя определенные роли, </w:t>
      </w:r>
      <w:r w:rsidRPr="00034B8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обусловленные характером и содержанием проекта. Результаты таких проектов </w:t>
      </w:r>
      <w:r w:rsidRPr="00034B8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могут намечаться в начале проекта, а могут вырисовываться лишь к его концу.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Степень творчества здесь очень высокая, но доминирующим видом деятельности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все-таки является </w:t>
      </w:r>
      <w:proofErr w:type="spellStart"/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ролево-игровая</w:t>
      </w:r>
      <w:proofErr w:type="spellEnd"/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, приключенческая.</w:t>
      </w:r>
    </w:p>
    <w:p w:rsidR="00FC4D98" w:rsidRPr="00034B87" w:rsidRDefault="00FC4D98" w:rsidP="00FC4D98">
      <w:pPr>
        <w:widowControl w:val="0"/>
        <w:numPr>
          <w:ilvl w:val="0"/>
          <w:numId w:val="1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Практико-ориентированные проекты. Эти проекты отличает четко обозначенный с </w:t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самого начала результат деятельности участников проекта. Причем этот результат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 носит четко ориентированный на социальные интересы, интересы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самих участников результат (газета, документ, видеофильм, звукозапись, программа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действий, справочный материал).</w:t>
      </w:r>
    </w:p>
    <w:p w:rsidR="00FC4D98" w:rsidRPr="00034B87" w:rsidRDefault="00FC4D98" w:rsidP="00FC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Такой проект требует хорошо продуманной структуры, даже сценария всей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деятельности его участников с определением функций каждого из них, четкие выходы и участие каждого в оформлении конечного продукта. Здесь </w:t>
      </w:r>
      <w:r w:rsidRPr="00034B87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>о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собенно важна хорошая </w:t>
      </w:r>
      <w:r w:rsidRPr="00034B8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организация координационной работы в плане поэтапных обсуждений, корректировки </w:t>
      </w:r>
      <w:r w:rsidRPr="00034B8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совместных и индивидуальных усилий, в организации презентации полученных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результатов и возможных способов их внедрения в практику, организация систематической внешней оценки проекта.</w:t>
      </w:r>
    </w:p>
    <w:p w:rsidR="00FC4D98" w:rsidRPr="00034B87" w:rsidRDefault="00FC4D98" w:rsidP="00FC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Реализация метода проектов и исследовательского метода на практике ведет к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изменению позиции учителя. Из носителя готовых знаний он превращается в организатора познавательной деятельности своих учеников. Изменяется и психологический климат в классной комнате, так как учителю приходится </w:t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переориентировать свою учебно-воспитательную работу и работу учащихся на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разнообразные виды самостоятельной деятельности учащихся, на приоритет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деятельности исследовательского, поискового, творческого характера</w:t>
      </w:r>
      <w:r w:rsidRPr="00034B87">
        <w:rPr>
          <w:rFonts w:ascii="Times New Roman" w:eastAsia="Times New Roman" w:hAnsi="Times New Roman"/>
          <w:spacing w:val="-17"/>
          <w:sz w:val="28"/>
          <w:szCs w:val="28"/>
          <w:lang w:eastAsia="ru-RU"/>
        </w:rPr>
        <w:t>.</w:t>
      </w:r>
    </w:p>
    <w:p w:rsidR="00FC4D98" w:rsidRPr="00034B87" w:rsidRDefault="00FC4D98" w:rsidP="00FC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 связи с появлением возможности использования телекоммуникаций, появляется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 возможность разработк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 телекоммуникационных проектов.</w:t>
      </w:r>
    </w:p>
    <w:p w:rsidR="00FC4D98" w:rsidRPr="00034B87" w:rsidRDefault="00FC4D98" w:rsidP="00FC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Под учебным телекоммуникационным проектом понимают совместную учебно-</w:t>
      </w:r>
      <w:r w:rsidRPr="00034B8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познавательную, творческую или игровую деятельность учащихся-партнеров,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организованную на основе компьютерной телекоммуникации, имеющую общую цель,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согласованные методы, способы деятельности, направленную на достижение общего </w:t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результата деятельности. Специфика телекоммуникационных проектов заключается, прежде всего, в том, что они по самой своей сути всегда </w:t>
      </w:r>
      <w:proofErr w:type="spellStart"/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межпредметны</w:t>
      </w:r>
      <w:proofErr w:type="spellEnd"/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Решение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проблемы, заложенной в любом проекте, всегда требует привлечения интегрированного знания. Но в телекоммуникационном проекте, особенно </w:t>
      </w:r>
      <w:r w:rsidRPr="00034B8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международном, требуется, как </w:t>
      </w:r>
      <w:r w:rsidRPr="00034B8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 xml:space="preserve">правило, более глубокая интеграция знания,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предполагающая не только знание собственно предмета исследуемой проблемы, но и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знания особенностей национальной культуры партнера, особенностей его мироощущения.</w:t>
      </w:r>
    </w:p>
    <w:p w:rsidR="00FC4D98" w:rsidRPr="00034B87" w:rsidRDefault="00FC4D98" w:rsidP="00FC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Тематика и содержание телекоммуникационных проектов должны быть такими, чтобы их выполнение совершенно естественно требовало привлечения свойств компьютерной телекоммуникации. Другими словами, далеко не любые проекты,</w:t>
      </w:r>
    </w:p>
    <w:p w:rsidR="00FC4D98" w:rsidRPr="00034B87" w:rsidRDefault="00FC4D98" w:rsidP="00FC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какими бы интересными и практически значимыми они ни казались, могут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соответствовать характеру телекоммуникационных проектов. Телекоммуникационные </w:t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проекты оправданы педагогически в тех случаях, когда в ходе их выполнения:</w:t>
      </w:r>
    </w:p>
    <w:p w:rsidR="00FC4D98" w:rsidRPr="00034B87" w:rsidRDefault="00FC4D98" w:rsidP="00FC4D98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предусматриваются множественные или длительные наблюдения за тем или иным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природным, физическим, социальным и прочим явлением, требующие сбора </w:t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данных в разных регионах для решения поставленной проблемы;</w:t>
      </w:r>
    </w:p>
    <w:p w:rsidR="00FC4D98" w:rsidRPr="00034B87" w:rsidRDefault="00FC4D98" w:rsidP="00FC4D98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предусматривается сравнительное изучение, исследование того или иного явления,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факта, события, имеющих место в различных местностях для выявления </w:t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определенной тенденции или принятия, решения, разработки предложений;</w:t>
      </w:r>
    </w:p>
    <w:p w:rsidR="00FC4D98" w:rsidRPr="00034B87" w:rsidRDefault="00FC4D98" w:rsidP="00FC4D98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предусматривается сравнительное изучение эффективности использования одного и </w:t>
      </w:r>
      <w:r w:rsidRPr="00034B8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того же или разных (альтернативных) способов решения одной проблемы, для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получения данных об объективной эффективности предлагаемого способа решения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проблемы;</w:t>
      </w:r>
    </w:p>
    <w:p w:rsidR="00FC4D98" w:rsidRPr="00034B87" w:rsidRDefault="00FC4D98" w:rsidP="00FC4D98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совместное творческое создание: чисто практическая работа </w:t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(выведение нового сорта растения в разных климатических зонах) или творческая работа (создание журнала, газеты, пьесы, книги, музыкального произведения, предложений по совершенствованию учебного курса, спортивных, культурных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мероприятий и т.д.);</w:t>
      </w:r>
    </w:p>
    <w:p w:rsidR="00FC4D98" w:rsidRPr="00034B87" w:rsidRDefault="00FC4D98" w:rsidP="00FC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Организация проектов требует тщательной специальной подготовки учителей и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учащихся. От учителя, по мнению С. И. </w:t>
      </w:r>
      <w:proofErr w:type="spellStart"/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Горлицкой</w:t>
      </w:r>
      <w:proofErr w:type="spellEnd"/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, требуется:</w:t>
      </w:r>
    </w:p>
    <w:p w:rsidR="00FC4D98" w:rsidRPr="00034B87" w:rsidRDefault="00FC4D98" w:rsidP="00FC4D98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умение увидеть и отобрать наиболее интересные и практически значимые темы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проектов;</w:t>
      </w:r>
    </w:p>
    <w:p w:rsidR="00FC4D98" w:rsidRPr="00034B87" w:rsidRDefault="00FC4D98" w:rsidP="00FC4D98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владение всем арсеналом исследовательских, поисковых методов, умение </w:t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организовать исследовательскую, самостоятельную работу учащихся;</w:t>
      </w:r>
    </w:p>
    <w:p w:rsidR="00FC4D98" w:rsidRPr="001E6742" w:rsidRDefault="00FC4D98" w:rsidP="00FC4D98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674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1E674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переориентация всей учебно-воспитательной работы учащихся по своему предмету </w:t>
      </w:r>
      <w:r w:rsidRPr="001E674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на приоритет разнообразных видов самостоятельной деятельности учащихся, индивидуальных, парных, групповых видов самостоятельной деятельности </w:t>
      </w:r>
      <w:r w:rsidRPr="001E674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исследовательского, поискового, творческого плана. Это вовсе не означает, что </w:t>
      </w:r>
      <w:r w:rsidRPr="001E674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следует полностью отказаться от традиционных видов работ, </w:t>
      </w:r>
      <w:proofErr w:type="gramStart"/>
      <w:r w:rsidRPr="001E674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объяснительно-</w:t>
      </w:r>
      <w:r w:rsidRPr="001E6742">
        <w:rPr>
          <w:rFonts w:ascii="Times New Roman" w:eastAsia="Times New Roman" w:hAnsi="Times New Roman"/>
          <w:sz w:val="28"/>
          <w:szCs w:val="28"/>
          <w:lang w:eastAsia="ru-RU"/>
        </w:rPr>
        <w:t>иллюстративного</w:t>
      </w:r>
      <w:proofErr w:type="gramEnd"/>
      <w:r w:rsidRPr="001E674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репродуктивных методов, классно-урочной системы, </w:t>
      </w:r>
      <w:r w:rsidRPr="001E674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коллективных, фронтальных </w:t>
      </w:r>
      <w:r w:rsidRPr="001E674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 xml:space="preserve">форм работы. Речь идет о приоритетах, о смещении </w:t>
      </w:r>
      <w:r w:rsidRPr="001E6742">
        <w:rPr>
          <w:rFonts w:ascii="Times New Roman" w:eastAsia="Times New Roman" w:hAnsi="Times New Roman"/>
          <w:sz w:val="28"/>
          <w:szCs w:val="28"/>
          <w:lang w:eastAsia="ru-RU"/>
        </w:rPr>
        <w:t>акцентов и не более того;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C4D98" w:rsidRPr="001E6742" w:rsidRDefault="00FC4D98" w:rsidP="00FC4D98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E6742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владение искусством коммуникации, которое предусматривает умение </w:t>
      </w:r>
      <w:r w:rsidRPr="001E674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организовать и вести дискуссии, не навязывая свою точку зрения;</w:t>
      </w:r>
    </w:p>
    <w:p w:rsidR="00FC4D98" w:rsidRPr="00034B87" w:rsidRDefault="00FC4D98" w:rsidP="00FC4D98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способность генерировать новые идеи, направить учащихся на поиск путей решения поставленных проблем;</w:t>
      </w:r>
    </w:p>
    <w:p w:rsidR="00FC4D98" w:rsidRPr="00034B87" w:rsidRDefault="00FC4D98" w:rsidP="00FC4D98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умение устанавливать и поддерживать в группе проекта устойчивый, положительный эмоциональный настрой;</w:t>
      </w:r>
    </w:p>
    <w:p w:rsidR="00FC4D98" w:rsidRPr="00034B87" w:rsidRDefault="00FC4D98" w:rsidP="00FC4D98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практическое владение языком партнера, достаточную осведомленность о культуре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и традициях народа, государственном и политическом устройстве страны, ее истории (международный проект);</w:t>
      </w:r>
    </w:p>
    <w:p w:rsidR="00FC4D98" w:rsidRPr="00034B87" w:rsidRDefault="00FC4D98" w:rsidP="00FC4D98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владение компьютерной грамотностью;</w:t>
      </w:r>
    </w:p>
    <w:p w:rsidR="00FC4D98" w:rsidRPr="00034B87" w:rsidRDefault="00FC4D98" w:rsidP="00FC4D98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умение интегрировать знания из различных областей для решения проблематики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выбранных проектов.</w:t>
      </w:r>
    </w:p>
    <w:p w:rsidR="00FC4D98" w:rsidRPr="00034B87" w:rsidRDefault="00FC4D98" w:rsidP="00FC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От учащихся требуется:</w:t>
      </w:r>
    </w:p>
    <w:p w:rsidR="00FC4D98" w:rsidRPr="00034B87" w:rsidRDefault="00FC4D98" w:rsidP="00FC4D98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знание и владение основными исследовательскими методами (анализ литературы, </w:t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поиск источников информации, сбор и обработка данных, научное объяснение полученных результатов, выдвижение гипотез, методов их решения);</w:t>
      </w:r>
    </w:p>
    <w:p w:rsidR="00FC4D98" w:rsidRPr="00034B87" w:rsidRDefault="00FC4D98" w:rsidP="00FC4D98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владение компьютерной грамотностью: умение вводить и редактировать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информацию (текстовую, графическую), обработку получаемых количественных </w:t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данных с помощью программ электронных таблиц, пользование базами данных,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распечатку информации на принтере;</w:t>
      </w:r>
    </w:p>
    <w:p w:rsidR="00FC4D98" w:rsidRPr="00034B87" w:rsidRDefault="00FC4D98" w:rsidP="00FC4D98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владение коммуникативными навыками;</w:t>
      </w:r>
    </w:p>
    <w:p w:rsidR="00FC4D98" w:rsidRPr="00034B87" w:rsidRDefault="00FC4D98" w:rsidP="00FC4D98">
      <w:pPr>
        <w:widowControl w:val="0"/>
        <w:numPr>
          <w:ilvl w:val="0"/>
          <w:numId w:val="1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умение самостоятельно интегрировать ранее полученные знания по разным учебным предметам для решения познавательных задач;</w:t>
      </w:r>
    </w:p>
    <w:p w:rsidR="00FC4D98" w:rsidRPr="001E6742" w:rsidRDefault="00FC4D98" w:rsidP="00FC4D9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74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случае международного проекта - практическое владение языком партнера.</w:t>
      </w:r>
    </w:p>
    <w:p w:rsidR="00FC4D98" w:rsidRPr="001E6742" w:rsidRDefault="00FC4D98" w:rsidP="00FC4D9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 xml:space="preserve">        </w:t>
      </w:r>
      <w:r w:rsidRPr="001E6742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1E674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Работа над любым проектом включает определенные этапы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1E674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выполнения проекта, которые стоит четко спланировать для достижения</w:t>
      </w:r>
      <w:r w:rsidRPr="001E674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</w:r>
      <w:r w:rsidRPr="001E674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максимальной эффективности пр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оектной работы. В своей работе я</w:t>
      </w:r>
      <w:r w:rsidRPr="001E674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бер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у</w:t>
      </w:r>
      <w:r w:rsidRPr="001E674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за основу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1E674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этапы работы над проектом, предложенные С. И. </w:t>
      </w:r>
      <w:proofErr w:type="spellStart"/>
      <w:r w:rsidRPr="001E674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Горлицкой</w:t>
      </w:r>
      <w:proofErr w:type="spellEnd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:</w:t>
      </w:r>
    </w:p>
    <w:p w:rsidR="00FC4D98" w:rsidRPr="00034B87" w:rsidRDefault="00FC4D98" w:rsidP="00FC4D9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I</w:t>
      </w:r>
      <w:r w:rsidRPr="00034B8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  <w:t xml:space="preserve">этап.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Организационный. Включает в себя представление и создание группы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учащихся для работы над проектом.</w:t>
      </w:r>
    </w:p>
    <w:p w:rsidR="00FC4D98" w:rsidRPr="00034B87" w:rsidRDefault="00FC4D98" w:rsidP="00FC4D98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этап.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и обсуждение главной идеи будущего проекта. </w:t>
      </w:r>
      <w:proofErr w:type="gramStart"/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Он включает </w:t>
      </w:r>
      <w:r w:rsidRPr="00034B8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определение целей и задач (зачем этот проект, что ученики узнают и чему научатся по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завершении работы над этим проектом); обсуждение стратегии достижения поставленных целей и уточнение проектов (т.е. какие темы будущих проектов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помогут ученикам узнать то-то и научиться тому-то, и каков общий план работы над конкретным проектом, обеспечивающий достижение поставленной задачи).</w:t>
      </w:r>
      <w:proofErr w:type="gramEnd"/>
    </w:p>
    <w:p w:rsidR="00FC4D98" w:rsidRPr="00034B87" w:rsidRDefault="00FC4D98" w:rsidP="00FC4D98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right="5" w:firstLine="709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lastRenderedPageBreak/>
        <w:t xml:space="preserve">этап. </w:t>
      </w:r>
      <w:r w:rsidRPr="00034B8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Обсуждение методических аспектов и организация работы учащихся на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уроке и во внеурочное время.</w:t>
      </w:r>
    </w:p>
    <w:p w:rsidR="00FC4D98" w:rsidRPr="00034B87" w:rsidRDefault="00FC4D98" w:rsidP="00FC4D98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 xml:space="preserve">этап.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Структурирование проекта с выделением подзадач для определенных групп </w:t>
      </w:r>
      <w:r w:rsidRPr="00034B8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учащихся, подбор необходимых материалов. Общий простой план на этом этапе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становится развернутым, выделяются этапы и их задачи (подзадачи) и </w:t>
      </w:r>
      <w:r w:rsidRPr="00034B8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распределяются между группами учащихся с учетом их интересов, определяются 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планируемые результаты и способы их решения, оформления.</w:t>
      </w:r>
    </w:p>
    <w:p w:rsidR="00FC4D98" w:rsidRPr="00034B87" w:rsidRDefault="00FC4D98" w:rsidP="00FC4D98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V</w:t>
      </w:r>
      <w:r w:rsidRPr="00034B8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034B87">
        <w:rPr>
          <w:rFonts w:ascii="Times New Roman" w:eastAsia="Times New Roman" w:hAnsi="Times New Roman"/>
          <w:i/>
          <w:iCs/>
          <w:spacing w:val="-2"/>
          <w:sz w:val="28"/>
          <w:szCs w:val="28"/>
          <w:lang w:eastAsia="ru-RU"/>
        </w:rPr>
        <w:t xml:space="preserve">этап. </w:t>
      </w:r>
      <w:r w:rsidRPr="00034B8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Собственно работа над проектом. Тщательно разработанные задания для</w:t>
      </w:r>
      <w:r w:rsidRPr="00034B8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каждой группы учащихся и подобранный (если это необходимо) материал позволяют</w:t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учителю не вмешиваться в работу группы, </w:t>
      </w:r>
      <w:proofErr w:type="gramStart"/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выполняя роль</w:t>
      </w:r>
      <w:proofErr w:type="gramEnd"/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консультанта.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br/>
        <w:t>Предполагается интенсивный обмен информацией, мнениями, полученными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br/>
        <w:t>результатами.</w:t>
      </w:r>
    </w:p>
    <w:p w:rsidR="00FC4D98" w:rsidRPr="00034B87" w:rsidRDefault="00FC4D98" w:rsidP="00FC4D9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right="5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B87">
        <w:rPr>
          <w:rFonts w:ascii="Times New Roman" w:eastAsia="Times New Roman" w:hAnsi="Times New Roman"/>
          <w:i/>
          <w:iCs/>
          <w:spacing w:val="-7"/>
          <w:sz w:val="28"/>
          <w:szCs w:val="28"/>
          <w:lang w:eastAsia="ru-RU"/>
        </w:rPr>
        <w:t>VI</w:t>
      </w:r>
      <w:r w:rsidRPr="00034B8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034B87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 xml:space="preserve">этап. </w:t>
      </w:r>
      <w:r w:rsidRPr="00034B8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Подведение итогов. На этом этапе группы рассказывают о проделанной</w:t>
      </w:r>
      <w:r w:rsidRPr="00034B8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br/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работе, результаты обобщаются и оформляются в виде книги, журнала, видеофильма,</w:t>
      </w:r>
      <w:r w:rsidRPr="00034B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 xml:space="preserve">газеты, </w:t>
      </w:r>
      <w:r w:rsidRPr="00034B87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Pr="00034B87">
        <w:rPr>
          <w:rFonts w:ascii="Times New Roman" w:eastAsia="Times New Roman" w:hAnsi="Times New Roman"/>
          <w:sz w:val="28"/>
          <w:szCs w:val="28"/>
          <w:lang w:eastAsia="ru-RU"/>
        </w:rPr>
        <w:t>-сайта.</w:t>
      </w:r>
    </w:p>
    <w:p w:rsidR="00E25EA0" w:rsidRDefault="00E25EA0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528" w:rsidRDefault="006A5528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</w:t>
      </w:r>
      <w:r w:rsidR="00867238">
        <w:rPr>
          <w:rFonts w:ascii="Times New Roman" w:hAnsi="Times New Roman"/>
          <w:sz w:val="28"/>
          <w:szCs w:val="28"/>
        </w:rPr>
        <w:t>ду примеры созданных проектов, т</w:t>
      </w:r>
      <w:r>
        <w:rPr>
          <w:rFonts w:ascii="Times New Roman" w:hAnsi="Times New Roman"/>
          <w:sz w:val="28"/>
          <w:szCs w:val="28"/>
        </w:rPr>
        <w:t>ипология которых определяет формирование различных компетенций</w:t>
      </w:r>
      <w:r w:rsidR="008A6283">
        <w:rPr>
          <w:rFonts w:ascii="Times New Roman" w:hAnsi="Times New Roman"/>
          <w:sz w:val="28"/>
          <w:szCs w:val="28"/>
        </w:rPr>
        <w:t xml:space="preserve">: познавательной, коммуникативной. </w:t>
      </w:r>
      <w:proofErr w:type="gramStart"/>
      <w:r w:rsidR="008A6283">
        <w:rPr>
          <w:rFonts w:ascii="Times New Roman" w:hAnsi="Times New Roman"/>
          <w:sz w:val="28"/>
          <w:szCs w:val="28"/>
        </w:rPr>
        <w:t>Информационно-аналитической</w:t>
      </w:r>
      <w:proofErr w:type="gramEnd"/>
      <w:r w:rsidR="008A6283">
        <w:rPr>
          <w:rFonts w:ascii="Times New Roman" w:hAnsi="Times New Roman"/>
          <w:sz w:val="28"/>
          <w:szCs w:val="28"/>
        </w:rPr>
        <w:t xml:space="preserve"> и других.</w:t>
      </w:r>
    </w:p>
    <w:p w:rsidR="008A6283" w:rsidRPr="00DE5D63" w:rsidRDefault="008A6283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D63">
        <w:rPr>
          <w:rFonts w:ascii="Times New Roman" w:hAnsi="Times New Roman"/>
          <w:b/>
          <w:sz w:val="28"/>
          <w:szCs w:val="28"/>
        </w:rPr>
        <w:t>Проект «</w:t>
      </w:r>
      <w:r w:rsidR="00DE5D63">
        <w:rPr>
          <w:rFonts w:ascii="Times New Roman" w:hAnsi="Times New Roman"/>
          <w:b/>
          <w:sz w:val="28"/>
          <w:szCs w:val="28"/>
        </w:rPr>
        <w:t>ЭВМ</w:t>
      </w:r>
      <w:r w:rsidRPr="00DE5D63">
        <w:rPr>
          <w:rFonts w:ascii="Times New Roman" w:hAnsi="Times New Roman"/>
          <w:b/>
          <w:sz w:val="28"/>
          <w:szCs w:val="28"/>
        </w:rPr>
        <w:t>: история создания и развития».</w:t>
      </w:r>
      <w:r>
        <w:rPr>
          <w:rFonts w:ascii="Times New Roman" w:hAnsi="Times New Roman"/>
          <w:sz w:val="28"/>
          <w:szCs w:val="28"/>
        </w:rPr>
        <w:t xml:space="preserve"> Предмет: информатика и физика. Техническое обеспечение: пакет программ </w:t>
      </w:r>
      <w:r w:rsidR="00DE5D63">
        <w:rPr>
          <w:rFonts w:ascii="Times New Roman" w:hAnsi="Times New Roman"/>
          <w:sz w:val="28"/>
          <w:szCs w:val="28"/>
          <w:lang w:val="en-US"/>
        </w:rPr>
        <w:t>Microsoft</w:t>
      </w:r>
      <w:r w:rsidR="00DE5D63" w:rsidRPr="00DE5D63">
        <w:rPr>
          <w:rFonts w:ascii="Times New Roman" w:hAnsi="Times New Roman"/>
          <w:sz w:val="28"/>
          <w:szCs w:val="28"/>
        </w:rPr>
        <w:t xml:space="preserve"> </w:t>
      </w:r>
      <w:r w:rsidR="00DE5D63">
        <w:rPr>
          <w:rFonts w:ascii="Times New Roman" w:hAnsi="Times New Roman"/>
          <w:sz w:val="28"/>
          <w:szCs w:val="28"/>
          <w:lang w:val="en-US"/>
        </w:rPr>
        <w:t>Office</w:t>
      </w:r>
      <w:r w:rsidR="00DE5D63">
        <w:rPr>
          <w:rFonts w:ascii="Times New Roman" w:hAnsi="Times New Roman"/>
          <w:sz w:val="28"/>
          <w:szCs w:val="28"/>
        </w:rPr>
        <w:t>, Интернет. Справочная литература энциклопедического характера</w:t>
      </w:r>
    </w:p>
    <w:p w:rsidR="008A6283" w:rsidRDefault="008A6283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D63">
        <w:rPr>
          <w:rFonts w:ascii="Times New Roman" w:hAnsi="Times New Roman"/>
          <w:b/>
          <w:sz w:val="28"/>
          <w:szCs w:val="28"/>
        </w:rPr>
        <w:t>Идея проекта</w:t>
      </w:r>
      <w:r>
        <w:rPr>
          <w:rFonts w:ascii="Times New Roman" w:hAnsi="Times New Roman"/>
          <w:sz w:val="28"/>
          <w:szCs w:val="28"/>
        </w:rPr>
        <w:t>: история развития вычислительной техники интересна и многообразна. Изучая программный материал, приходится ограничиваться краткой справкой</w:t>
      </w:r>
      <w:r w:rsidR="00DE5D63">
        <w:rPr>
          <w:rFonts w:ascii="Times New Roman" w:hAnsi="Times New Roman"/>
          <w:sz w:val="28"/>
          <w:szCs w:val="28"/>
        </w:rPr>
        <w:t xml:space="preserve"> (из-за дефицита времени 1 час в неделю). Большой интерес у обучающихся вызывает дополнительная работа по этому вопросу с привлечением информационных материалов различной природы.</w:t>
      </w:r>
    </w:p>
    <w:p w:rsidR="00DE5D63" w:rsidRPr="00DE5D63" w:rsidRDefault="00DE5D63" w:rsidP="008615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5D63">
        <w:rPr>
          <w:rFonts w:ascii="Times New Roman" w:hAnsi="Times New Roman"/>
          <w:b/>
          <w:sz w:val="28"/>
          <w:szCs w:val="28"/>
        </w:rPr>
        <w:t>Типология проекта</w:t>
      </w:r>
    </w:p>
    <w:p w:rsidR="00DE5D63" w:rsidRDefault="00DE5D63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доминирующей в проекте деятельности – </w:t>
      </w:r>
      <w:proofErr w:type="gramStart"/>
      <w:r>
        <w:rPr>
          <w:rFonts w:ascii="Times New Roman" w:hAnsi="Times New Roman"/>
          <w:sz w:val="28"/>
          <w:szCs w:val="28"/>
        </w:rPr>
        <w:t>исследовательский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E5D63" w:rsidRDefault="00DE5D63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предметно-содержательной области – межпредметный.</w:t>
      </w:r>
    </w:p>
    <w:p w:rsidR="00DE5D63" w:rsidRDefault="00DE5D63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характеру координации проекта – с открытой, явной координацией.</w:t>
      </w:r>
    </w:p>
    <w:p w:rsidR="00DE5D63" w:rsidRDefault="00DE5D63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характеру контактов – </w:t>
      </w:r>
      <w:proofErr w:type="gramStart"/>
      <w:r>
        <w:rPr>
          <w:rFonts w:ascii="Times New Roman" w:hAnsi="Times New Roman"/>
          <w:sz w:val="28"/>
          <w:szCs w:val="28"/>
        </w:rPr>
        <w:t>внутренний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E5D63" w:rsidRDefault="00DE5D63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количеству участников – </w:t>
      </w:r>
      <w:proofErr w:type="gramStart"/>
      <w:r>
        <w:rPr>
          <w:rFonts w:ascii="Times New Roman" w:hAnsi="Times New Roman"/>
          <w:sz w:val="28"/>
          <w:szCs w:val="28"/>
        </w:rPr>
        <w:t>групповой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E5D63" w:rsidRDefault="00DE5D63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продолжительности выполнения – средней продолжительности (2 месяца).</w:t>
      </w:r>
    </w:p>
    <w:p w:rsidR="00DE5D63" w:rsidRDefault="00DE5D63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5D63">
        <w:rPr>
          <w:rFonts w:ascii="Times New Roman" w:hAnsi="Times New Roman"/>
          <w:b/>
          <w:sz w:val="28"/>
          <w:szCs w:val="28"/>
        </w:rPr>
        <w:t>Цели проекта</w:t>
      </w:r>
      <w:r>
        <w:rPr>
          <w:rFonts w:ascii="Times New Roman" w:hAnsi="Times New Roman"/>
          <w:sz w:val="28"/>
          <w:szCs w:val="28"/>
        </w:rPr>
        <w:t>:</w:t>
      </w:r>
    </w:p>
    <w:p w:rsidR="00DE5D63" w:rsidRDefault="00DE5D63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общеучебные: формирование интереса к обучению; развитие памяти. Наблюдательности. Познавательных интересов. Творческих способностей, логического мышления; формирование умения работать с поступающей информацией; привитие исследовательских навыков.</w:t>
      </w:r>
    </w:p>
    <w:p w:rsidR="00DE5D63" w:rsidRDefault="00DE5D63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 информатике: познакомить с основными видами информационных процессов</w:t>
      </w:r>
      <w:r w:rsidR="001A72EE">
        <w:rPr>
          <w:rFonts w:ascii="Times New Roman" w:hAnsi="Times New Roman"/>
          <w:sz w:val="28"/>
          <w:szCs w:val="28"/>
        </w:rPr>
        <w:t>: поиск, представление, передача, обработка (в том числе преобразование и систематизация), использование и хранение информации; методам поиска и отбора; анализу и оценке свойств информации; познакомить с различными способами представления информации; систематизацией информации; сформировать навыки сортировки информации; научить интерпретировать и анализировать данные, в том числе представленные в графической форме и диаграммы.</w:t>
      </w:r>
      <w:proofErr w:type="gramEnd"/>
    </w:p>
    <w:p w:rsidR="00626445" w:rsidRDefault="00626445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изучении информационных технологий очень интересным получился проект «Загрязнение космос</w:t>
      </w:r>
      <w:r w:rsidR="00CD25B7">
        <w:rPr>
          <w:rFonts w:ascii="Times New Roman" w:hAnsi="Times New Roman"/>
          <w:sz w:val="28"/>
          <w:szCs w:val="28"/>
        </w:rPr>
        <w:t>а</w:t>
      </w:r>
      <w:proofErr w:type="gramStart"/>
      <w:r w:rsidR="00CD25B7">
        <w:rPr>
          <w:rFonts w:ascii="Times New Roman" w:hAnsi="Times New Roman"/>
          <w:sz w:val="28"/>
          <w:szCs w:val="28"/>
        </w:rPr>
        <w:t>»</w:t>
      </w:r>
      <w:r w:rsidR="00585B32">
        <w:rPr>
          <w:rFonts w:ascii="Times New Roman" w:hAnsi="Times New Roman"/>
          <w:sz w:val="28"/>
          <w:szCs w:val="28"/>
        </w:rPr>
        <w:t>(</w:t>
      </w:r>
      <w:proofErr w:type="gramEnd"/>
      <w:r w:rsidR="00585B32">
        <w:rPr>
          <w:rFonts w:ascii="Times New Roman" w:hAnsi="Times New Roman"/>
          <w:sz w:val="28"/>
          <w:szCs w:val="28"/>
        </w:rPr>
        <w:t xml:space="preserve">посвященной 50-летию полета человека в космос) </w:t>
      </w:r>
      <w:r w:rsidR="00CD25B7">
        <w:rPr>
          <w:rFonts w:ascii="Times New Roman" w:hAnsi="Times New Roman"/>
          <w:sz w:val="28"/>
          <w:szCs w:val="28"/>
        </w:rPr>
        <w:t>, в котором старшеклассники, прово</w:t>
      </w:r>
      <w:r>
        <w:rPr>
          <w:rFonts w:ascii="Times New Roman" w:hAnsi="Times New Roman"/>
          <w:sz w:val="28"/>
          <w:szCs w:val="28"/>
        </w:rPr>
        <w:t xml:space="preserve">дя исследования по выбранной ими же общественно значимой теме, обрабатывали полученные данные в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6264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, а затем создавали проект в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6264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6264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Point</w:t>
      </w:r>
      <w:r w:rsidRPr="006264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5B32" w:rsidRPr="00873DD5" w:rsidRDefault="00585B32" w:rsidP="00585B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8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такого обучения наши ученики</w:t>
      </w:r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обладают прочными знаниями по предмету, творческими способностями, глубоким интересом к изучению информатики. Это подтверждают результаты полугодовых  и годовых аттестаций обучающихся 10 и 11 классов. Отслеживание результатов  работы с применением проектного метода проводилось с помощью промежуточного, итогового контроля устного и письменного опроса.</w:t>
      </w:r>
    </w:p>
    <w:p w:rsidR="00585B32" w:rsidRPr="00873DD5" w:rsidRDefault="00585B32" w:rsidP="00585B32">
      <w:pPr>
        <w:spacing w:line="360" w:lineRule="auto"/>
        <w:ind w:right="-6"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Динамика знаний и степени </w:t>
      </w:r>
      <w:proofErr w:type="spellStart"/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информатике за последние три года выглядит следующим образом:</w:t>
      </w:r>
    </w:p>
    <w:tbl>
      <w:tblPr>
        <w:tblW w:w="73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2"/>
        <w:gridCol w:w="1354"/>
        <w:gridCol w:w="1436"/>
        <w:gridCol w:w="1559"/>
        <w:gridCol w:w="1701"/>
      </w:tblGrid>
      <w:tr w:rsidR="00585B32" w:rsidRPr="000914F6" w:rsidTr="001421B2">
        <w:trPr>
          <w:cantSplit/>
          <w:trHeight w:val="276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keepNext/>
              <w:spacing w:after="0" w:line="240" w:lineRule="auto"/>
              <w:ind w:right="-5"/>
              <w:contextualSpacing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73DD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Учебный</w:t>
            </w:r>
          </w:p>
          <w:p w:rsidR="00585B32" w:rsidRPr="00873DD5" w:rsidRDefault="00585B32" w:rsidP="001421B2">
            <w:pPr>
              <w:keepNext/>
              <w:spacing w:after="0" w:line="240" w:lineRule="auto"/>
              <w:ind w:right="-5"/>
              <w:contextualSpacing/>
              <w:jc w:val="center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73DD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240" w:lineRule="auto"/>
              <w:ind w:right="-5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73DD5">
              <w:rPr>
                <w:rFonts w:eastAsia="Times New Roman"/>
                <w:i/>
                <w:lang w:eastAsia="ru-RU"/>
              </w:rPr>
              <w:t>Класс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240" w:lineRule="auto"/>
              <w:ind w:right="-5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73DD5">
              <w:rPr>
                <w:rFonts w:eastAsia="Times New Roman"/>
                <w:i/>
                <w:lang w:eastAsia="ru-RU"/>
              </w:rPr>
              <w:t xml:space="preserve">Кол-во </w:t>
            </w:r>
            <w:proofErr w:type="gramStart"/>
            <w:r w:rsidRPr="00873DD5">
              <w:rPr>
                <w:rFonts w:eastAsia="Times New Roman"/>
                <w:i/>
                <w:lang w:eastAsia="ru-RU"/>
              </w:rPr>
              <w:t>обучающихся</w:t>
            </w:r>
            <w:proofErr w:type="gramEnd"/>
            <w:r w:rsidRPr="00873DD5">
              <w:rPr>
                <w:rFonts w:eastAsia="Times New Roman"/>
                <w:i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keepNext/>
              <w:spacing w:after="0" w:line="240" w:lineRule="auto"/>
              <w:ind w:right="-5"/>
              <w:contextualSpacing/>
              <w:jc w:val="center"/>
              <w:outlineLvl w:val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73DD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Качество знаний</w:t>
            </w:r>
          </w:p>
          <w:p w:rsidR="00585B32" w:rsidRPr="00873DD5" w:rsidRDefault="00585B32" w:rsidP="001421B2">
            <w:pPr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873DD5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32" w:rsidRPr="00873DD5" w:rsidRDefault="00585B32" w:rsidP="001421B2">
            <w:pPr>
              <w:keepNext/>
              <w:spacing w:after="0" w:line="240" w:lineRule="auto"/>
              <w:ind w:right="-5"/>
              <w:contextualSpacing/>
              <w:jc w:val="center"/>
              <w:outlineLvl w:val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73DD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Степень </w:t>
            </w:r>
          </w:p>
          <w:p w:rsidR="00585B32" w:rsidRPr="00873DD5" w:rsidRDefault="00585B32" w:rsidP="001421B2">
            <w:pPr>
              <w:keepNext/>
              <w:spacing w:after="0" w:line="240" w:lineRule="auto"/>
              <w:ind w:right="-5"/>
              <w:contextualSpacing/>
              <w:jc w:val="center"/>
              <w:outlineLvl w:val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73DD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обученности</w:t>
            </w:r>
            <w:proofErr w:type="spellEnd"/>
          </w:p>
          <w:p w:rsidR="00585B32" w:rsidRPr="00873DD5" w:rsidRDefault="00585B32" w:rsidP="001421B2">
            <w:pPr>
              <w:jc w:val="center"/>
              <w:rPr>
                <w:rFonts w:eastAsia="Times New Roman"/>
                <w:lang w:eastAsia="ru-RU"/>
              </w:rPr>
            </w:pPr>
            <w:r w:rsidRPr="00873DD5">
              <w:rPr>
                <w:rFonts w:eastAsia="Times New Roman"/>
                <w:lang w:eastAsia="ru-RU"/>
              </w:rPr>
              <w:t>%</w:t>
            </w:r>
          </w:p>
          <w:p w:rsidR="00585B32" w:rsidRPr="00873DD5" w:rsidRDefault="00585B32" w:rsidP="001421B2">
            <w:pPr>
              <w:keepNext/>
              <w:spacing w:after="0" w:line="240" w:lineRule="auto"/>
              <w:ind w:right="-5"/>
              <w:contextualSpacing/>
              <w:jc w:val="center"/>
              <w:outlineLvl w:val="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85B32" w:rsidRPr="000914F6" w:rsidTr="001421B2">
        <w:trPr>
          <w:cantSplit/>
          <w:trHeight w:val="800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32" w:rsidRPr="00873DD5" w:rsidRDefault="00585B32" w:rsidP="001421B2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32" w:rsidRPr="00873DD5" w:rsidRDefault="00585B32" w:rsidP="001421B2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32" w:rsidRPr="00873DD5" w:rsidRDefault="00585B32" w:rsidP="001421B2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32" w:rsidRPr="00873DD5" w:rsidRDefault="00585B32" w:rsidP="001421B2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2" w:rsidRPr="00873DD5" w:rsidRDefault="00585B32" w:rsidP="001421B2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585B32" w:rsidRPr="000914F6" w:rsidTr="001421B2">
        <w:trPr>
          <w:cantSplit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AD3E92" w:rsidP="001421B2">
            <w:pPr>
              <w:spacing w:line="240" w:lineRule="auto"/>
              <w:ind w:right="-6"/>
              <w:contextualSpacing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2009-2010</w:t>
            </w:r>
          </w:p>
          <w:p w:rsidR="00585B32" w:rsidRPr="00873DD5" w:rsidRDefault="00585B32" w:rsidP="001421B2">
            <w:pPr>
              <w:spacing w:line="240" w:lineRule="auto"/>
              <w:ind w:right="-6"/>
              <w:contextualSpacing/>
              <w:jc w:val="center"/>
              <w:rPr>
                <w:rFonts w:eastAsia="Times New Roman"/>
                <w:lang w:eastAsia="ru-RU"/>
              </w:rPr>
            </w:pPr>
            <w:r w:rsidRPr="00873DD5">
              <w:rPr>
                <w:rFonts w:eastAsia="Times New Roman"/>
                <w:lang w:eastAsia="ru-RU"/>
              </w:rPr>
              <w:t>1 полугодие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AD3E9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60</w:t>
            </w:r>
          </w:p>
        </w:tc>
      </w:tr>
      <w:tr w:rsidR="00585B32" w:rsidRPr="000914F6" w:rsidTr="001421B2">
        <w:trPr>
          <w:cantSplit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32" w:rsidRPr="00873DD5" w:rsidRDefault="00585B32" w:rsidP="001421B2">
            <w:pPr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AD3E9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59</w:t>
            </w:r>
          </w:p>
        </w:tc>
      </w:tr>
      <w:tr w:rsidR="00585B32" w:rsidRPr="000914F6" w:rsidTr="001421B2">
        <w:trPr>
          <w:cantSplit/>
          <w:trHeight w:val="690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B32" w:rsidRPr="00873DD5" w:rsidRDefault="00AD3E92" w:rsidP="001421B2">
            <w:pPr>
              <w:spacing w:line="240" w:lineRule="auto"/>
              <w:ind w:right="-6"/>
              <w:contextualSpacing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2009-2010</w:t>
            </w:r>
          </w:p>
          <w:p w:rsidR="00585B32" w:rsidRPr="00873DD5" w:rsidRDefault="00585B32" w:rsidP="001421B2">
            <w:pPr>
              <w:spacing w:line="240" w:lineRule="auto"/>
              <w:ind w:right="-6"/>
              <w:contextualSpacing/>
              <w:jc w:val="center"/>
              <w:rPr>
                <w:rFonts w:eastAsia="Times New Roman"/>
                <w:lang w:eastAsia="ru-RU"/>
              </w:rPr>
            </w:pPr>
            <w:r w:rsidRPr="00873DD5">
              <w:rPr>
                <w:rFonts w:eastAsia="Times New Roman"/>
                <w:lang w:eastAsia="ru-RU"/>
              </w:rPr>
              <w:t>2 полугодие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AD3E9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65</w:t>
            </w:r>
          </w:p>
        </w:tc>
      </w:tr>
      <w:tr w:rsidR="00585B32" w:rsidRPr="000914F6" w:rsidTr="001421B2">
        <w:trPr>
          <w:cantSplit/>
          <w:trHeight w:val="870"/>
        </w:trPr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AD3E9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65</w:t>
            </w:r>
          </w:p>
        </w:tc>
      </w:tr>
      <w:tr w:rsidR="00585B32" w:rsidRPr="000914F6" w:rsidTr="001421B2">
        <w:trPr>
          <w:cantSplit/>
          <w:trHeight w:val="675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B32" w:rsidRPr="00873DD5" w:rsidRDefault="00AD3E92" w:rsidP="001421B2">
            <w:pPr>
              <w:spacing w:line="240" w:lineRule="auto"/>
              <w:ind w:right="-6"/>
              <w:contextualSpacing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lastRenderedPageBreak/>
              <w:t>2010-2011</w:t>
            </w:r>
          </w:p>
          <w:p w:rsidR="00585B32" w:rsidRPr="00873DD5" w:rsidRDefault="00585B32" w:rsidP="001421B2">
            <w:pPr>
              <w:spacing w:line="240" w:lineRule="auto"/>
              <w:ind w:right="-6"/>
              <w:contextualSpacing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lang w:eastAsia="ru-RU"/>
              </w:rPr>
              <w:t>1  полугодие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AD3E9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70</w:t>
            </w:r>
          </w:p>
        </w:tc>
      </w:tr>
      <w:tr w:rsidR="00585B32" w:rsidRPr="000914F6" w:rsidTr="001421B2">
        <w:trPr>
          <w:cantSplit/>
          <w:trHeight w:val="705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AD3E9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70</w:t>
            </w:r>
          </w:p>
        </w:tc>
      </w:tr>
      <w:tr w:rsidR="00585B32" w:rsidRPr="000914F6" w:rsidTr="001421B2">
        <w:trPr>
          <w:cantSplit/>
          <w:trHeight w:val="570"/>
        </w:trPr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B32" w:rsidRPr="00873DD5" w:rsidRDefault="00AD3E92" w:rsidP="001421B2">
            <w:pPr>
              <w:spacing w:line="240" w:lineRule="auto"/>
              <w:ind w:right="-6"/>
              <w:contextualSpacing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2010-2011</w:t>
            </w:r>
          </w:p>
          <w:p w:rsidR="00585B32" w:rsidRPr="00873DD5" w:rsidRDefault="00585B32" w:rsidP="001421B2">
            <w:pPr>
              <w:spacing w:line="240" w:lineRule="auto"/>
              <w:ind w:right="-6"/>
              <w:contextualSpacing/>
              <w:jc w:val="center"/>
              <w:rPr>
                <w:rFonts w:eastAsia="Times New Roman"/>
                <w:lang w:eastAsia="ru-RU"/>
              </w:rPr>
            </w:pPr>
            <w:r w:rsidRPr="00873DD5">
              <w:rPr>
                <w:rFonts w:eastAsia="Times New Roman"/>
                <w:lang w:eastAsia="ru-RU"/>
              </w:rPr>
              <w:t>2 полугодие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AD3E9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75</w:t>
            </w:r>
          </w:p>
        </w:tc>
      </w:tr>
      <w:tr w:rsidR="00585B32" w:rsidRPr="000914F6" w:rsidTr="001421B2">
        <w:trPr>
          <w:cantSplit/>
          <w:trHeight w:val="735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240" w:lineRule="auto"/>
              <w:ind w:right="-6"/>
              <w:contextualSpacing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AD3E9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76</w:t>
            </w:r>
          </w:p>
        </w:tc>
      </w:tr>
      <w:tr w:rsidR="00585B32" w:rsidRPr="000914F6" w:rsidTr="001421B2">
        <w:trPr>
          <w:cantSplit/>
          <w:trHeight w:val="645"/>
        </w:trPr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B32" w:rsidRPr="00873DD5" w:rsidRDefault="00AD3E92" w:rsidP="001421B2">
            <w:pPr>
              <w:spacing w:line="240" w:lineRule="auto"/>
              <w:ind w:right="-6"/>
              <w:contextualSpacing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2011</w:t>
            </w:r>
            <w:r w:rsidR="00585B32" w:rsidRPr="00873DD5">
              <w:rPr>
                <w:rFonts w:eastAsia="Times New Roman"/>
                <w:sz w:val="32"/>
                <w:szCs w:val="32"/>
                <w:lang w:eastAsia="ru-RU"/>
              </w:rPr>
              <w:t>-2</w:t>
            </w:r>
            <w:r>
              <w:rPr>
                <w:rFonts w:eastAsia="Times New Roman"/>
                <w:sz w:val="32"/>
                <w:szCs w:val="32"/>
                <w:lang w:eastAsia="ru-RU"/>
              </w:rPr>
              <w:t>012</w:t>
            </w:r>
          </w:p>
          <w:p w:rsidR="00585B32" w:rsidRPr="00873DD5" w:rsidRDefault="00585B32" w:rsidP="001421B2">
            <w:pPr>
              <w:spacing w:line="240" w:lineRule="auto"/>
              <w:ind w:right="-6"/>
              <w:contextualSpacing/>
              <w:jc w:val="center"/>
              <w:rPr>
                <w:rFonts w:eastAsia="Times New Roman"/>
                <w:lang w:eastAsia="ru-RU"/>
              </w:rPr>
            </w:pPr>
            <w:r w:rsidRPr="00873DD5">
              <w:rPr>
                <w:rFonts w:eastAsia="Times New Roman"/>
                <w:lang w:eastAsia="ru-RU"/>
              </w:rPr>
              <w:t>1 полугодие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AD3E9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77</w:t>
            </w:r>
          </w:p>
        </w:tc>
      </w:tr>
      <w:tr w:rsidR="00585B32" w:rsidRPr="000914F6" w:rsidTr="001421B2">
        <w:trPr>
          <w:cantSplit/>
          <w:trHeight w:val="658"/>
        </w:trPr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240" w:lineRule="auto"/>
              <w:ind w:right="-6"/>
              <w:contextualSpacing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AD3E9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2" w:rsidRPr="00873DD5" w:rsidRDefault="00585B32" w:rsidP="001421B2">
            <w:pPr>
              <w:spacing w:line="360" w:lineRule="auto"/>
              <w:ind w:right="-5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873DD5">
              <w:rPr>
                <w:rFonts w:eastAsia="Times New Roman"/>
                <w:sz w:val="32"/>
                <w:szCs w:val="32"/>
                <w:lang w:eastAsia="ru-RU"/>
              </w:rPr>
              <w:t>78</w:t>
            </w:r>
          </w:p>
        </w:tc>
      </w:tr>
    </w:tbl>
    <w:p w:rsidR="00585B32" w:rsidRPr="00873DD5" w:rsidRDefault="00585B32" w:rsidP="00585B32">
      <w:pPr>
        <w:rPr>
          <w:rFonts w:eastAsia="Times New Roman"/>
          <w:sz w:val="28"/>
          <w:szCs w:val="28"/>
          <w:lang w:eastAsia="ru-RU"/>
        </w:rPr>
      </w:pPr>
    </w:p>
    <w:p w:rsidR="00585B32" w:rsidRPr="00873DD5" w:rsidRDefault="00585B32" w:rsidP="00585B3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>Наблюдается позитивная динамика учебных достижений обучающихся.</w:t>
      </w:r>
    </w:p>
    <w:p w:rsidR="00585B32" w:rsidRPr="00873DD5" w:rsidRDefault="00585B32" w:rsidP="00585B3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качества знаний обучающихся и степени </w:t>
      </w:r>
      <w:proofErr w:type="spellStart"/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информатике (методика И.Я. </w:t>
      </w:r>
      <w:proofErr w:type="spellStart"/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>Конфедератова</w:t>
      </w:r>
      <w:proofErr w:type="spellEnd"/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85B32" w:rsidRPr="00873DD5" w:rsidRDefault="00C9766E" w:rsidP="00585B32">
      <w:pPr>
        <w:rPr>
          <w:rFonts w:eastAsia="Times New Roman"/>
          <w:sz w:val="28"/>
          <w:szCs w:val="28"/>
          <w:lang w:eastAsia="ru-RU"/>
        </w:rPr>
      </w:pPr>
      <w:r w:rsidRPr="00C9766E">
        <w:rPr>
          <w:noProof/>
        </w:rPr>
        <w:pict>
          <v:rect id="Прямоугольник 11" o:spid="_x0000_s1030" style="position:absolute;margin-left:383.3pt;margin-top:43.55pt;width:95.7pt;height:18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">
            <v:textbox>
              <w:txbxContent>
                <w:p w:rsidR="00585B32" w:rsidRDefault="00585B32" w:rsidP="00585B32"/>
                <w:p w:rsidR="00585B32" w:rsidRPr="00D57CA5" w:rsidRDefault="00585B32" w:rsidP="00585B32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- </w:t>
                  </w:r>
                  <w:r w:rsidRPr="00D57CA5">
                    <w:rPr>
                      <w:rFonts w:ascii="Times New Roman" w:hAnsi="Times New Roman"/>
                      <w:sz w:val="28"/>
                      <w:szCs w:val="28"/>
                    </w:rPr>
                    <w:t xml:space="preserve">Качество </w:t>
                  </w:r>
                </w:p>
                <w:p w:rsidR="00585B32" w:rsidRPr="00D57CA5" w:rsidRDefault="00585B32" w:rsidP="00585B32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7CA5">
                    <w:rPr>
                      <w:rFonts w:ascii="Times New Roman" w:hAnsi="Times New Roman"/>
                      <w:sz w:val="28"/>
                      <w:szCs w:val="28"/>
                    </w:rPr>
                    <w:t>знаний</w:t>
                  </w:r>
                </w:p>
                <w:p w:rsidR="00585B32" w:rsidRPr="00D57CA5" w:rsidRDefault="00585B32" w:rsidP="00585B32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85B32" w:rsidRPr="00D57CA5" w:rsidRDefault="00585B32" w:rsidP="00585B32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- </w:t>
                  </w:r>
                  <w:r w:rsidRPr="00D57CA5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Степень </w:t>
                  </w:r>
                </w:p>
                <w:p w:rsidR="00585B32" w:rsidRPr="00D57CA5" w:rsidRDefault="00585B32" w:rsidP="00585B32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D57CA5">
                    <w:rPr>
                      <w:rFonts w:ascii="Times New Roman" w:hAnsi="Times New Roman"/>
                      <w:sz w:val="28"/>
                      <w:szCs w:val="28"/>
                    </w:rPr>
                    <w:t>обученности</w:t>
                  </w:r>
                  <w:proofErr w:type="spellEnd"/>
                </w:p>
                <w:p w:rsidR="00585B32" w:rsidRPr="00D57CA5" w:rsidRDefault="00585B32" w:rsidP="00585B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C9766E">
        <w:rPr>
          <w:noProof/>
        </w:rPr>
        <w:pict>
          <v:rect id="Прямоугольник 9" o:spid="_x0000_s1032" style="position:absolute;margin-left:391.2pt;margin-top:132pt;width:12.4pt;height:1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" fillcolor="#c0504d" strokecolor="#f2f2f2" strokeweight="3pt">
            <v:shadow on="t" color="#622423" opacity=".5" offset="1pt"/>
          </v:rect>
        </w:pict>
      </w:r>
      <w:r w:rsidRPr="00C9766E">
        <w:rPr>
          <w:noProof/>
        </w:rPr>
        <w:pict>
          <v:rect id="Прямоугольник 10" o:spid="_x0000_s1031" style="position:absolute;margin-left:386pt;margin-top:79.2pt;width:9.75pt;height:1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" fillcolor="#4f81bd" strokecolor="#f2f2f2" strokeweight="3pt">
            <v:shadow on="t" color="#243f60" opacity=".5" offset="1pt"/>
          </v:rect>
        </w:pict>
      </w:r>
      <w:r w:rsidR="00585B32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4768859" cy="3427479"/>
            <wp:effectExtent l="19050" t="0" r="12691" b="1521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5B32" w:rsidRPr="00873DD5" w:rsidRDefault="00585B32" w:rsidP="00585B3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трех лет отслеживалось развитие мотивов  учения старших школьников на уроках информатики.   Доминирующие мотивы учения старших школьников  изучались по методике А.К. Марковой. Обработка результатов анкет выявила следующую динамику: </w:t>
      </w:r>
    </w:p>
    <w:p w:rsidR="00585B32" w:rsidRPr="00873DD5" w:rsidRDefault="00585B32" w:rsidP="00585B32">
      <w:pPr>
        <w:keepNext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4571080" cy="3693926"/>
            <wp:effectExtent l="19050" t="0" r="19970" b="1774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9766E" w:rsidRPr="00C9766E">
        <w:rPr>
          <w:noProof/>
        </w:rPr>
        <w:pict>
          <v:rect id="Прямоугольник 8" o:spid="_x0000_s1029" style="position:absolute;margin-left:376.15pt;margin-top:171.15pt;width:7.15pt;height:7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" fillcolor="#9bbb59" strokecolor="#f2f2f2" strokeweight="3pt">
            <v:shadow on="t" color="#4e6128" opacity=".5" offset="1pt"/>
          </v:rect>
        </w:pict>
      </w:r>
      <w:r w:rsidR="00C9766E" w:rsidRPr="00C9766E">
        <w:rPr>
          <w:noProof/>
        </w:rPr>
        <w:pict>
          <v:rect id="Прямоугольник 7" o:spid="_x0000_s1028" style="position:absolute;margin-left:376.15pt;margin-top:99.9pt;width:7.1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" fillcolor="#c0504d" strokecolor="#f2f2f2" strokeweight="3pt">
            <v:shadow on="t" color="#622423" opacity=".5" offset="1pt"/>
          </v:rect>
        </w:pict>
      </w:r>
      <w:r w:rsidR="00C9766E" w:rsidRPr="00C9766E">
        <w:rPr>
          <w:noProof/>
        </w:rPr>
        <w:pict>
          <v:rect id="Прямоугольник 6" o:spid="_x0000_s1026" style="position:absolute;margin-left:374.7pt;margin-top:42.2pt;width:95.6pt;height:19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">
            <v:textbox>
              <w:txbxContent>
                <w:p w:rsidR="00585B32" w:rsidRPr="005842B5" w:rsidRDefault="00585B32" w:rsidP="00585B32">
                  <w:pPr>
                    <w:rPr>
                      <w:rFonts w:ascii="Times New Roman" w:hAnsi="Times New Roman"/>
                    </w:rPr>
                  </w:pPr>
                  <w:r>
                    <w:t xml:space="preserve">     </w:t>
                  </w:r>
                  <w:r w:rsidRPr="005842B5">
                    <w:rPr>
                      <w:rFonts w:ascii="Times New Roman" w:hAnsi="Times New Roman"/>
                    </w:rPr>
                    <w:t xml:space="preserve">Мотивы </w:t>
                  </w:r>
                  <w:proofErr w:type="spellStart"/>
                  <w:r w:rsidRPr="005842B5">
                    <w:rPr>
                      <w:rFonts w:ascii="Times New Roman" w:hAnsi="Times New Roman"/>
                    </w:rPr>
                    <w:t>избежания</w:t>
                  </w:r>
                  <w:proofErr w:type="spellEnd"/>
                  <w:r w:rsidRPr="005842B5">
                    <w:rPr>
                      <w:rFonts w:ascii="Times New Roman" w:hAnsi="Times New Roman"/>
                    </w:rPr>
                    <w:t xml:space="preserve"> неприятности</w:t>
                  </w:r>
                </w:p>
                <w:p w:rsidR="00585B32" w:rsidRPr="005842B5" w:rsidRDefault="00585B32" w:rsidP="00585B32">
                  <w:pPr>
                    <w:rPr>
                      <w:rFonts w:ascii="Times New Roman" w:hAnsi="Times New Roman"/>
                    </w:rPr>
                  </w:pPr>
                  <w:r w:rsidRPr="005842B5">
                    <w:rPr>
                      <w:rFonts w:ascii="Times New Roman" w:hAnsi="Times New Roman"/>
                    </w:rPr>
                    <w:t xml:space="preserve">      Мотивы содержания учебной деятельности</w:t>
                  </w:r>
                </w:p>
                <w:p w:rsidR="00585B32" w:rsidRPr="005842B5" w:rsidRDefault="00585B32" w:rsidP="00585B32">
                  <w:pPr>
                    <w:rPr>
                      <w:rFonts w:ascii="Times New Roman" w:hAnsi="Times New Roman"/>
                    </w:rPr>
                  </w:pPr>
                  <w:r w:rsidRPr="005842B5">
                    <w:rPr>
                      <w:rFonts w:ascii="Times New Roman" w:hAnsi="Times New Roman"/>
                    </w:rPr>
                    <w:t xml:space="preserve">    Мотивы отношения к процессу учения</w:t>
                  </w:r>
                </w:p>
              </w:txbxContent>
            </v:textbox>
          </v:rect>
        </w:pict>
      </w:r>
      <w:r w:rsidR="00C9766E" w:rsidRPr="00C9766E">
        <w:rPr>
          <w:noProof/>
        </w:rPr>
        <w:pict>
          <v:rect id="Прямоугольник 5" o:spid="_x0000_s1027" style="position:absolute;margin-left:376.15pt;margin-top:48.55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" fillcolor="#4f81bd" strokecolor="#f2f2f2" strokeweight="3pt">
            <v:shadow on="t" color="#243f60" opacity=".5" offset="1pt"/>
          </v:rect>
        </w:pict>
      </w:r>
    </w:p>
    <w:p w:rsidR="00AE3720" w:rsidRPr="0095172B" w:rsidRDefault="00585B32" w:rsidP="0095172B">
      <w:pPr>
        <w:spacing w:line="240" w:lineRule="auto"/>
        <w:rPr>
          <w:rFonts w:eastAsia="Times New Roman"/>
          <w:b/>
          <w:bCs/>
          <w:noProof/>
          <w:color w:val="4F81BD"/>
          <w:sz w:val="28"/>
          <w:szCs w:val="28"/>
          <w:lang w:eastAsia="ru-RU"/>
        </w:rPr>
      </w:pPr>
      <w:r w:rsidRPr="00873DD5">
        <w:rPr>
          <w:rFonts w:eastAsia="Times New Roman"/>
          <w:b/>
          <w:bCs/>
          <w:color w:val="4F81BD"/>
          <w:sz w:val="18"/>
          <w:szCs w:val="18"/>
          <w:lang w:eastAsia="ru-RU"/>
        </w:rPr>
        <w:t xml:space="preserve">                 </w:t>
      </w:r>
    </w:p>
    <w:p w:rsidR="00867238" w:rsidRDefault="0095172B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867238">
        <w:rPr>
          <w:rFonts w:ascii="Times New Roman" w:hAnsi="Times New Roman"/>
          <w:sz w:val="28"/>
          <w:szCs w:val="28"/>
        </w:rPr>
        <w:t xml:space="preserve">бучающиеся </w:t>
      </w:r>
      <w:r>
        <w:rPr>
          <w:rFonts w:ascii="Times New Roman" w:hAnsi="Times New Roman"/>
          <w:sz w:val="28"/>
          <w:szCs w:val="28"/>
        </w:rPr>
        <w:t xml:space="preserve">нашей школы </w:t>
      </w:r>
      <w:r w:rsidR="00867238">
        <w:rPr>
          <w:rFonts w:ascii="Times New Roman" w:hAnsi="Times New Roman"/>
          <w:sz w:val="28"/>
          <w:szCs w:val="28"/>
        </w:rPr>
        <w:t>выполняют огромное количество проектов, которые выходят за рамки школьного предмета информатики. Так как я в 8и 9 классах преподаю искусство, то мои ученики выполняют ог</w:t>
      </w:r>
      <w:r w:rsidR="00E41BC4">
        <w:rPr>
          <w:rFonts w:ascii="Times New Roman" w:hAnsi="Times New Roman"/>
          <w:sz w:val="28"/>
          <w:szCs w:val="28"/>
        </w:rPr>
        <w:t>ромное количество презентаций</w:t>
      </w:r>
      <w:r w:rsidR="00867238">
        <w:rPr>
          <w:rFonts w:ascii="Times New Roman" w:hAnsi="Times New Roman"/>
          <w:sz w:val="28"/>
          <w:szCs w:val="28"/>
        </w:rPr>
        <w:t xml:space="preserve">, творческих заданий и проч. Приведу примеры таких проектов детей как «Возвращение иконы» (о возвращении иконы Курской коренной на родину), «Леонардо да Винчи», «Музыкальная культура», «Подсвечники» </w:t>
      </w:r>
      <w:proofErr w:type="gramStart"/>
      <w:r w:rsidR="0086723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67238">
        <w:rPr>
          <w:rFonts w:ascii="Times New Roman" w:hAnsi="Times New Roman"/>
          <w:sz w:val="28"/>
          <w:szCs w:val="28"/>
        </w:rPr>
        <w:t>к разделу декоративно-прикладное творчество), «Петр Иванович Чайковский», «Субкультуры»,</w:t>
      </w:r>
      <w:r w:rsidR="00E41BC4">
        <w:rPr>
          <w:rFonts w:ascii="Times New Roman" w:hAnsi="Times New Roman"/>
          <w:sz w:val="28"/>
          <w:szCs w:val="28"/>
        </w:rPr>
        <w:t xml:space="preserve"> «Святые места нашей Родины» и др.</w:t>
      </w:r>
    </w:p>
    <w:p w:rsidR="00E41BC4" w:rsidRDefault="00E41BC4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Являясь классным руководителем, рассматриваю вместе с детьми проблемы различной природы, на что дети отвечают своими разработками. Например, обучающиеся подготовили такие проекты, которые затрагивают вредные привычки  - «Компьютер – друг или враг» (об игровой зависимости). «Все ли ты знаешь о курении</w:t>
      </w:r>
      <w:r w:rsidRPr="00E41BC4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», «Мы – подростки», «Что выбираешь ты</w:t>
      </w:r>
      <w:r w:rsidRPr="00E41BC4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 (профилактика наркомании среди детей), «Здоровый образ жизни», «Толерантность – дорога к миру». «Армейские будни». «Геологическое древо моей семьи», «Перед войной. 1941 год» и другие.</w:t>
      </w:r>
    </w:p>
    <w:p w:rsidR="00E41BC4" w:rsidRPr="00E41BC4" w:rsidRDefault="00AE3720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 как я еще и педагог дополнительного образования и веду кружок декоративно- прикладного направления «Вышивка крестом + ПК», все равно реализую проектную деятельность вместе с обучающимися, задействую при этом всю имеющуюся в наличии технику кабинета информатики.</w:t>
      </w:r>
      <w:proofErr w:type="gramEnd"/>
      <w:r>
        <w:rPr>
          <w:rFonts w:ascii="Times New Roman" w:hAnsi="Times New Roman"/>
          <w:sz w:val="28"/>
          <w:szCs w:val="28"/>
        </w:rPr>
        <w:t xml:space="preserve"> В качестве </w:t>
      </w:r>
      <w:r>
        <w:rPr>
          <w:rFonts w:ascii="Times New Roman" w:hAnsi="Times New Roman"/>
          <w:sz w:val="28"/>
          <w:szCs w:val="28"/>
        </w:rPr>
        <w:lastRenderedPageBreak/>
        <w:t>готового продукта выступает материальная работа – картины, скатерти, декоративные подушки и многое другое. Результатом являются обучающиеся – побудители районных и областных выставок, награжденные многочисленными почетными грамотами и дипломами.</w:t>
      </w:r>
    </w:p>
    <w:p w:rsidR="00A27159" w:rsidRDefault="00A27159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E92" w:rsidRPr="00873DD5" w:rsidRDefault="00AD3E92" w:rsidP="00AD3E9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трехлетней работы с применением проектного метода можно сделать следующий вывод: при применении данного метода достигаются высокие результаты обучения школьников информационным технологиям. Повышается интерес </w:t>
      </w:r>
      <w:proofErr w:type="gramStart"/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предмету «Информатика и информационные технологии», хорошо просматриваются </w:t>
      </w:r>
      <w:proofErr w:type="spellStart"/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связи. Обучающиеся с удовольствием выполняют учебные проекты, участвуют </w:t>
      </w:r>
      <w:proofErr w:type="gramStart"/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>различного</w:t>
      </w:r>
      <w:proofErr w:type="gramEnd"/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рода конкурсах, конференциях,  применяют полученные знания при выполнении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проектов по различным предметам.</w:t>
      </w:r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3E92" w:rsidRDefault="00AD3E92" w:rsidP="00AD3E92">
      <w:pPr>
        <w:spacing w:line="240" w:lineRule="auto"/>
        <w:ind w:left="56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73DD5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окончании школы все обучающиеся владеют всеми знаниями, умениями и навыками, обозначенными в федеральном компоненте государственного стандарта.</w:t>
      </w:r>
    </w:p>
    <w:p w:rsidR="00861511" w:rsidRDefault="00861511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2B" w:rsidRDefault="0095172B" w:rsidP="0095172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/>
          <w:b/>
          <w:bCs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5"/>
          <w:sz w:val="28"/>
          <w:szCs w:val="28"/>
          <w:lang w:eastAsia="ru-RU"/>
        </w:rPr>
        <w:t>Литература</w:t>
      </w:r>
    </w:p>
    <w:p w:rsidR="0095172B" w:rsidRDefault="0095172B" w:rsidP="0095172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/>
          <w:b/>
          <w:bCs/>
          <w:spacing w:val="-15"/>
          <w:sz w:val="28"/>
          <w:szCs w:val="28"/>
          <w:lang w:eastAsia="ru-RU"/>
        </w:rPr>
      </w:pPr>
    </w:p>
    <w:p w:rsidR="0095172B" w:rsidRPr="00CD2DDF" w:rsidRDefault="0095172B" w:rsidP="0095172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172B" w:rsidRPr="00CD2DDF" w:rsidRDefault="0095172B" w:rsidP="0095172B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FD384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«Информатика», Еженедельная методическая газета для учителей информатики, </w:t>
      </w:r>
      <w:hyperlink r:id="rId8" w:history="1">
        <w:r w:rsidRPr="00FD3840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www.1september.ru</w:t>
        </w:r>
      </w:hyperlink>
    </w:p>
    <w:p w:rsidR="0095172B" w:rsidRPr="00947801" w:rsidRDefault="0095172B" w:rsidP="0095172B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proofErr w:type="spellStart"/>
      <w:r w:rsidRPr="000914F6">
        <w:rPr>
          <w:rFonts w:ascii="Times New Roman" w:eastAsia="+mn-ea" w:hAnsi="Times New Roman"/>
          <w:color w:val="000000"/>
          <w:kern w:val="24"/>
          <w:sz w:val="28"/>
          <w:szCs w:val="28"/>
        </w:rPr>
        <w:t>Босова</w:t>
      </w:r>
      <w:proofErr w:type="spellEnd"/>
      <w:r w:rsidRPr="000914F6">
        <w:rPr>
          <w:rFonts w:ascii="Times New Roman" w:eastAsia="+mn-ea" w:hAnsi="Times New Roman"/>
          <w:color w:val="000000"/>
          <w:kern w:val="24"/>
          <w:sz w:val="28"/>
          <w:szCs w:val="28"/>
        </w:rPr>
        <w:t> Л. Л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., Информатика: Учебники для 5-6</w:t>
      </w:r>
      <w:r w:rsidRPr="000914F6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класса. – М. Бином, 2009</w:t>
      </w:r>
    </w:p>
    <w:p w:rsidR="0095172B" w:rsidRPr="00FD3840" w:rsidRDefault="0095172B" w:rsidP="0095172B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proofErr w:type="spellStart"/>
      <w:r w:rsidRPr="00947801">
        <w:rPr>
          <w:rFonts w:ascii="Times New Roman" w:hAnsi="Times New Roman"/>
          <w:bCs/>
          <w:sz w:val="28"/>
          <w:szCs w:val="28"/>
        </w:rPr>
        <w:t>Угринович</w:t>
      </w:r>
      <w:proofErr w:type="spellEnd"/>
      <w:r w:rsidRPr="00947801">
        <w:rPr>
          <w:rFonts w:ascii="Times New Roman" w:hAnsi="Times New Roman"/>
          <w:sz w:val="28"/>
          <w:szCs w:val="28"/>
        </w:rPr>
        <w:t xml:space="preserve"> Н.Д.Информатика и информационные технологии. Учебник для 10-11 классов.  М.: БИНОМ. Лаборатория знаний.2006</w:t>
      </w:r>
    </w:p>
    <w:p w:rsidR="0095172B" w:rsidRPr="00947801" w:rsidRDefault="0095172B" w:rsidP="0095172B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proofErr w:type="spellStart"/>
      <w:r w:rsidRPr="00FD384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Босова</w:t>
      </w:r>
      <w:proofErr w:type="spellEnd"/>
      <w:r w:rsidRPr="00FD384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, Л. Л., </w:t>
      </w:r>
      <w:proofErr w:type="spellStart"/>
      <w:r w:rsidRPr="00FD384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Разноуровневые</w:t>
      </w:r>
      <w:proofErr w:type="spellEnd"/>
      <w:r w:rsidRPr="00FD384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дидактические материалы по информатике</w:t>
      </w:r>
      <w:proofErr w:type="gramStart"/>
      <w:r w:rsidRPr="00FD384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.. – </w:t>
      </w:r>
      <w:proofErr w:type="gramEnd"/>
      <w:r w:rsidRPr="00FD3840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Pr="00947801">
        <w:rPr>
          <w:rFonts w:ascii="Times New Roman" w:eastAsia="Times New Roman" w:hAnsi="Times New Roman"/>
          <w:sz w:val="28"/>
          <w:szCs w:val="28"/>
          <w:lang w:eastAsia="ru-RU"/>
        </w:rPr>
        <w:t>: Образование и Информатика, 20</w:t>
      </w:r>
      <w:r w:rsidRPr="00FD38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4780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D38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172B" w:rsidRPr="00FD3840" w:rsidRDefault="0095172B" w:rsidP="0095172B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Международная программа «Интел – обучение для будущего», </w:t>
      </w:r>
      <w:r w:rsidRPr="00D919EC">
        <w:rPr>
          <w:rFonts w:ascii="Times New Roman" w:hAnsi="Times New Roman"/>
          <w:sz w:val="28"/>
          <w:szCs w:val="28"/>
          <w:u w:val="single"/>
        </w:rPr>
        <w:t>http://www.iteach.ru/</w:t>
      </w:r>
    </w:p>
    <w:p w:rsidR="0095172B" w:rsidRPr="00FD3840" w:rsidRDefault="0095172B" w:rsidP="0095172B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FD384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Горячев, А., </w:t>
      </w:r>
      <w:proofErr w:type="spellStart"/>
      <w:r w:rsidRPr="00FD384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Шафрин</w:t>
      </w:r>
      <w:proofErr w:type="spellEnd"/>
      <w:r w:rsidRPr="00FD384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Ю. Практикум по информационным технологиям. – М.: </w:t>
      </w:r>
      <w:r w:rsidRPr="00FD3840">
        <w:rPr>
          <w:rFonts w:ascii="Times New Roman" w:eastAsia="Times New Roman" w:hAnsi="Times New Roman"/>
          <w:sz w:val="28"/>
          <w:szCs w:val="28"/>
          <w:lang w:eastAsia="ru-RU"/>
        </w:rPr>
        <w:t>Лаборатория базовых знаний, 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95172B" w:rsidRPr="00FD3840" w:rsidRDefault="0095172B" w:rsidP="0095172B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proofErr w:type="spellStart"/>
      <w:r w:rsidRPr="00FD384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Барыкова</w:t>
      </w:r>
      <w:proofErr w:type="spellEnd"/>
      <w:r w:rsidRPr="00FD384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, Н.А. «Метод проектов в преподавании информатики в системе общего </w:t>
      </w:r>
      <w:r w:rsidRPr="00FD3840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среднего образования» (</w:t>
      </w:r>
      <w:hyperlink r:id="rId9" w:history="1">
        <w:r w:rsidRPr="00FD3840">
          <w:rPr>
            <w:rFonts w:ascii="Times New Roman" w:eastAsia="Times New Roman" w:hAnsi="Times New Roman"/>
            <w:spacing w:val="-11"/>
            <w:sz w:val="28"/>
            <w:szCs w:val="28"/>
            <w:u w:val="single"/>
            <w:lang w:eastAsia="ru-RU"/>
          </w:rPr>
          <w:t>metod@eemcit.tpi.ac.ru</w:t>
        </w:r>
      </w:hyperlink>
      <w:r w:rsidRPr="00FD3840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), МОУ средняя школа 112, г. </w:t>
      </w:r>
      <w:r w:rsidRPr="00FD3840">
        <w:rPr>
          <w:rFonts w:ascii="Times New Roman" w:eastAsia="Times New Roman" w:hAnsi="Times New Roman"/>
          <w:sz w:val="28"/>
          <w:szCs w:val="28"/>
          <w:lang w:eastAsia="ru-RU"/>
        </w:rPr>
        <w:t>Трехгорный.</w:t>
      </w:r>
    </w:p>
    <w:p w:rsidR="0095172B" w:rsidRPr="00FD3840" w:rsidRDefault="0095172B" w:rsidP="0095172B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proofErr w:type="spellStart"/>
      <w:r w:rsidRPr="00FD384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Горлицкая</w:t>
      </w:r>
      <w:proofErr w:type="spellEnd"/>
      <w:r w:rsidRPr="00FD384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, С.И. «О методе проектов»/ Ресурсы Интернета.</w:t>
      </w:r>
    </w:p>
    <w:p w:rsidR="0095172B" w:rsidRPr="00FD3840" w:rsidRDefault="0095172B" w:rsidP="0095172B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r w:rsidRPr="00FD384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Пак, Н.И. «О нелинейных технологиях обучения»//«Информатика и образование», </w:t>
      </w:r>
      <w:r w:rsidRPr="00FD3840">
        <w:rPr>
          <w:rFonts w:ascii="Times New Roman" w:eastAsia="Times New Roman" w:hAnsi="Times New Roman"/>
          <w:sz w:val="28"/>
          <w:szCs w:val="28"/>
          <w:lang w:eastAsia="ru-RU"/>
        </w:rPr>
        <w:t>№5 - 1997г.</w:t>
      </w:r>
    </w:p>
    <w:p w:rsidR="0095172B" w:rsidRPr="00D919EC" w:rsidRDefault="0095172B" w:rsidP="0095172B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pacing w:val="-16"/>
          <w:sz w:val="28"/>
          <w:szCs w:val="28"/>
          <w:lang w:eastAsia="ru-RU"/>
        </w:rPr>
      </w:pPr>
      <w:proofErr w:type="spellStart"/>
      <w:r w:rsidRPr="00FD384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Селевко</w:t>
      </w:r>
      <w:proofErr w:type="spellEnd"/>
      <w:r w:rsidRPr="00FD384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, Г.К. "Современные образовательные технологии" - Москва, "Народное </w:t>
      </w:r>
      <w:r w:rsidRPr="00FD3840">
        <w:rPr>
          <w:rFonts w:ascii="Times New Roman" w:eastAsia="Times New Roman" w:hAnsi="Times New Roman"/>
          <w:sz w:val="28"/>
          <w:szCs w:val="28"/>
          <w:lang w:eastAsia="ru-RU"/>
        </w:rPr>
        <w:t>образование", 1998г.</w:t>
      </w:r>
    </w:p>
    <w:p w:rsidR="0095172B" w:rsidRDefault="0095172B" w:rsidP="0095172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72B" w:rsidRPr="00861511" w:rsidRDefault="0095172B" w:rsidP="008615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5172B" w:rsidRPr="00861511" w:rsidSect="0077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E8F"/>
    <w:multiLevelType w:val="hybridMultilevel"/>
    <w:tmpl w:val="C1D25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A26AA"/>
    <w:multiLevelType w:val="hybridMultilevel"/>
    <w:tmpl w:val="27681BF4"/>
    <w:lvl w:ilvl="0" w:tplc="D92E7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9F030E"/>
    <w:multiLevelType w:val="hybridMultilevel"/>
    <w:tmpl w:val="C4348E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AB5CA9"/>
    <w:multiLevelType w:val="hybridMultilevel"/>
    <w:tmpl w:val="F97C9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B1C34"/>
    <w:multiLevelType w:val="multilevel"/>
    <w:tmpl w:val="7D22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433A1"/>
    <w:multiLevelType w:val="hybridMultilevel"/>
    <w:tmpl w:val="3EA0E6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91B09616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464B50"/>
    <w:multiLevelType w:val="hybridMultilevel"/>
    <w:tmpl w:val="0FC2C13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46C774E2"/>
    <w:multiLevelType w:val="singleLevel"/>
    <w:tmpl w:val="BF989E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48813EE9"/>
    <w:multiLevelType w:val="multilevel"/>
    <w:tmpl w:val="599E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57461"/>
    <w:multiLevelType w:val="hybridMultilevel"/>
    <w:tmpl w:val="F4FC29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F448B8"/>
    <w:multiLevelType w:val="hybridMultilevel"/>
    <w:tmpl w:val="F27653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5C66B4"/>
    <w:multiLevelType w:val="hybridMultilevel"/>
    <w:tmpl w:val="CBE48C26"/>
    <w:lvl w:ilvl="0" w:tplc="3DD8DA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83F545A"/>
    <w:multiLevelType w:val="hybridMultilevel"/>
    <w:tmpl w:val="9F92332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C714D18"/>
    <w:multiLevelType w:val="singleLevel"/>
    <w:tmpl w:val="9258DB5A"/>
    <w:lvl w:ilvl="0">
      <w:start w:val="2"/>
      <w:numFmt w:val="upperRoman"/>
      <w:lvlText w:val="%1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4">
    <w:nsid w:val="7FD56091"/>
    <w:multiLevelType w:val="singleLevel"/>
    <w:tmpl w:val="DE3E952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4"/>
  </w:num>
  <w:num w:numId="5">
    <w:abstractNumId w:val="8"/>
  </w:num>
  <w:num w:numId="6">
    <w:abstractNumId w:val="14"/>
  </w:num>
  <w:num w:numId="7">
    <w:abstractNumId w:val="13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106DC"/>
    <w:rsid w:val="00006709"/>
    <w:rsid w:val="00110E98"/>
    <w:rsid w:val="001A72EE"/>
    <w:rsid w:val="001C486D"/>
    <w:rsid w:val="001D6362"/>
    <w:rsid w:val="002E71C8"/>
    <w:rsid w:val="002F0361"/>
    <w:rsid w:val="003106DC"/>
    <w:rsid w:val="00311341"/>
    <w:rsid w:val="00507BAF"/>
    <w:rsid w:val="00585B32"/>
    <w:rsid w:val="005B26CD"/>
    <w:rsid w:val="006030F5"/>
    <w:rsid w:val="00626445"/>
    <w:rsid w:val="006A5528"/>
    <w:rsid w:val="006C07E6"/>
    <w:rsid w:val="00776AEA"/>
    <w:rsid w:val="007904A2"/>
    <w:rsid w:val="007C5830"/>
    <w:rsid w:val="00861511"/>
    <w:rsid w:val="00867238"/>
    <w:rsid w:val="008A6283"/>
    <w:rsid w:val="008F3258"/>
    <w:rsid w:val="0095172B"/>
    <w:rsid w:val="009D7136"/>
    <w:rsid w:val="009F14E0"/>
    <w:rsid w:val="00A27159"/>
    <w:rsid w:val="00A5087D"/>
    <w:rsid w:val="00AD3E92"/>
    <w:rsid w:val="00AE3720"/>
    <w:rsid w:val="00B14BCF"/>
    <w:rsid w:val="00BB335A"/>
    <w:rsid w:val="00C9766E"/>
    <w:rsid w:val="00CD25B7"/>
    <w:rsid w:val="00D13E17"/>
    <w:rsid w:val="00DE5D63"/>
    <w:rsid w:val="00DF0D86"/>
    <w:rsid w:val="00E03D21"/>
    <w:rsid w:val="00E25EA0"/>
    <w:rsid w:val="00E41BC4"/>
    <w:rsid w:val="00E73E48"/>
    <w:rsid w:val="00F941F7"/>
    <w:rsid w:val="00FC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B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@eemcit.tpi.ac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&#1045;&#1083;&#1077;&#1085;&#1072;\Desktop\&#1084;&#1086;&#1080;%20&#1076;&#1086;&#1082;&#1091;&#1084;&#1077;&#1085;&#1090;&#1099;\&#1080;&#1085;&#1092;&#1086;&#1088;&#1084;&#1072;&#1090;&#1080;&#1082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Users\&#1045;&#1083;&#1077;&#1085;&#1072;\Desktop\&#1084;&#1086;&#1080;%20&#1076;&#1086;&#1082;&#1091;&#1084;&#1077;&#1085;&#1090;&#1099;\&#1080;&#1085;&#1092;&#1086;&#1088;&#1084;&#1072;&#1090;&#1080;&#1082;&#1072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9.3016185476815422E-2"/>
          <c:y val="7.4548702245552628E-2"/>
          <c:w val="0.66706627296588084"/>
          <c:h val="0.79822506561679785"/>
        </c:manualLayout>
      </c:layout>
      <c:bar3DChart>
        <c:barDir val="col"/>
        <c:grouping val="standard"/>
        <c:ser>
          <c:idx val="0"/>
          <c:order val="0"/>
          <c:val>
            <c:numRef>
              <c:f>Лист1!$A$1:$A$10</c:f>
              <c:numCache>
                <c:formatCode>General</c:formatCode>
                <c:ptCount val="10"/>
                <c:pt idx="0">
                  <c:v>71</c:v>
                </c:pt>
                <c:pt idx="1">
                  <c:v>83</c:v>
                </c:pt>
                <c:pt idx="2">
                  <c:v>85</c:v>
                </c:pt>
                <c:pt idx="3">
                  <c:v>83</c:v>
                </c:pt>
                <c:pt idx="4">
                  <c:v>90</c:v>
                </c:pt>
                <c:pt idx="5">
                  <c:v>71</c:v>
                </c:pt>
                <c:pt idx="6">
                  <c:v>90</c:v>
                </c:pt>
                <c:pt idx="7">
                  <c:v>85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ser>
          <c:idx val="1"/>
          <c:order val="1"/>
          <c:dLbls>
            <c:showVal val="1"/>
          </c:dLbls>
          <c:val>
            <c:numRef>
              <c:f>Лист1!$B$1:$B$10</c:f>
              <c:numCache>
                <c:formatCode>General</c:formatCode>
                <c:ptCount val="10"/>
                <c:pt idx="0">
                  <c:v>60</c:v>
                </c:pt>
                <c:pt idx="1">
                  <c:v>59</c:v>
                </c:pt>
                <c:pt idx="2">
                  <c:v>65</c:v>
                </c:pt>
                <c:pt idx="3">
                  <c:v>65</c:v>
                </c:pt>
                <c:pt idx="4">
                  <c:v>70</c:v>
                </c:pt>
                <c:pt idx="5">
                  <c:v>70</c:v>
                </c:pt>
                <c:pt idx="6">
                  <c:v>75</c:v>
                </c:pt>
                <c:pt idx="7">
                  <c:v>76</c:v>
                </c:pt>
                <c:pt idx="8">
                  <c:v>77</c:v>
                </c:pt>
                <c:pt idx="9">
                  <c:v>78</c:v>
                </c:pt>
              </c:numCache>
            </c:numRef>
          </c:val>
        </c:ser>
        <c:gapDepth val="352"/>
        <c:shape val="box"/>
        <c:axId val="75502336"/>
        <c:axId val="75503872"/>
        <c:axId val="75259392"/>
      </c:bar3DChart>
      <c:catAx>
        <c:axId val="75502336"/>
        <c:scaling>
          <c:orientation val="minMax"/>
        </c:scaling>
        <c:delete val="1"/>
        <c:axPos val="b"/>
        <c:tickLblPos val="low"/>
        <c:crossAx val="75503872"/>
        <c:crosses val="autoZero"/>
        <c:auto val="1"/>
        <c:lblAlgn val="ctr"/>
        <c:lblOffset val="100"/>
      </c:catAx>
      <c:valAx>
        <c:axId val="75503872"/>
        <c:scaling>
          <c:orientation val="minMax"/>
        </c:scaling>
        <c:axPos val="l"/>
        <c:majorGridlines/>
        <c:numFmt formatCode="General" sourceLinked="1"/>
        <c:tickLblPos val="nextTo"/>
        <c:crossAx val="75502336"/>
        <c:crosses val="autoZero"/>
        <c:crossBetween val="between"/>
      </c:valAx>
      <c:serAx>
        <c:axId val="75259392"/>
        <c:scaling>
          <c:orientation val="minMax"/>
        </c:scaling>
        <c:delete val="1"/>
        <c:axPos val="b"/>
        <c:tickLblPos val="nextTo"/>
        <c:crossAx val="75503872"/>
        <c:crosses val="autoZero"/>
      </c:serAx>
    </c:plotArea>
    <c:plotVisOnly val="1"/>
    <c:dispBlanksAs val="gap"/>
  </c:chart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val>
            <c:numRef>
              <c:f>Лист1!$A$20:$C$20</c:f>
              <c:numCache>
                <c:formatCode>General</c:formatCode>
                <c:ptCount val="3"/>
                <c:pt idx="0">
                  <c:v>45</c:v>
                </c:pt>
                <c:pt idx="1">
                  <c:v>30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val>
            <c:numRef>
              <c:f>Лист1!$A$21:$C$21</c:f>
              <c:numCache>
                <c:formatCode>General</c:formatCode>
                <c:ptCount val="3"/>
                <c:pt idx="0">
                  <c:v>30</c:v>
                </c:pt>
                <c:pt idx="1">
                  <c:v>35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val>
            <c:numRef>
              <c:f>Лист1!$A$22:$C$22</c:f>
              <c:numCache>
                <c:formatCode>General</c:formatCode>
                <c:ptCount val="3"/>
                <c:pt idx="0">
                  <c:v>25</c:v>
                </c:pt>
                <c:pt idx="1">
                  <c:v>45</c:v>
                </c:pt>
                <c:pt idx="2">
                  <c:v>50</c:v>
                </c:pt>
              </c:numCache>
            </c:numRef>
          </c:val>
        </c:ser>
        <c:shape val="pyramid"/>
        <c:axId val="74687616"/>
        <c:axId val="74689152"/>
        <c:axId val="0"/>
      </c:bar3DChart>
      <c:catAx>
        <c:axId val="74687616"/>
        <c:scaling>
          <c:orientation val="minMax"/>
        </c:scaling>
        <c:axPos val="b"/>
        <c:tickLblPos val="nextTo"/>
        <c:crossAx val="74689152"/>
        <c:crosses val="autoZero"/>
        <c:auto val="1"/>
        <c:lblAlgn val="ctr"/>
        <c:lblOffset val="100"/>
      </c:catAx>
      <c:valAx>
        <c:axId val="74689152"/>
        <c:scaling>
          <c:orientation val="minMax"/>
        </c:scaling>
        <c:axPos val="l"/>
        <c:majorGridlines/>
        <c:numFmt formatCode="General" sourceLinked="1"/>
        <c:tickLblPos val="nextTo"/>
        <c:crossAx val="74687616"/>
        <c:crosses val="autoZero"/>
        <c:crossBetween val="between"/>
      </c:valAx>
    </c:plotArea>
    <c:plotVisOnly val="1"/>
    <c:dispBlanksAs val="gap"/>
  </c:chart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0.54583</cdr:x>
      <cdr:y>0.66667</cdr:y>
    </cdr:from>
    <cdr:to>
      <cdr:x>0.74583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95550" y="21907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0.10179</cdr:x>
      <cdr:y>0.75129</cdr:y>
    </cdr:from>
    <cdr:to>
      <cdr:x>0.74094</cdr:x>
      <cdr:y>0.81875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85446" y="2575035"/>
          <a:ext cx="3048000" cy="2312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2009-2010</a:t>
          </a:r>
          <a:r>
            <a:rPr lang="ru-RU" sz="1100" baseline="0"/>
            <a:t>           2010-2011                2011-2012</a:t>
          </a:r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0.19774</cdr:x>
      <cdr:y>0.02276</cdr:y>
    </cdr:from>
    <cdr:to>
      <cdr:x>0.86454</cdr:x>
      <cdr:y>0.08536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03890" y="84083"/>
          <a:ext cx="3048000" cy="2312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/>
            <a:t>   2009-2010</a:t>
          </a:r>
          <a:r>
            <a:rPr lang="ru-RU" sz="1100" baseline="0"/>
            <a:t>           2010-2011                2011-2012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EA81-907A-4676-8C6B-99C6400E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5043</Words>
  <Characters>28750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2012-03-25T13:46:00Z</dcterms:created>
  <dcterms:modified xsi:type="dcterms:W3CDTF">2013-01-05T21:01:00Z</dcterms:modified>
</cp:coreProperties>
</file>