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59" w:rsidRPr="0011315C" w:rsidRDefault="00FF3959" w:rsidP="004F1E4C">
      <w:pPr>
        <w:pStyle w:val="Heading1"/>
        <w:jc w:val="center"/>
        <w:rPr>
          <w:rFonts w:ascii="Times New Roman" w:hAnsi="Times New Roman" w:cs="Times New Roman"/>
        </w:rPr>
      </w:pPr>
      <w:r w:rsidRPr="001E0BD8">
        <w:rPr>
          <w:rFonts w:ascii="Times New Roman" w:hAnsi="Times New Roman" w:cs="Times New Roman"/>
        </w:rPr>
        <w:t>Пояснительная</w:t>
      </w:r>
      <w:r w:rsidRPr="0011315C">
        <w:rPr>
          <w:rFonts w:ascii="Times New Roman" w:hAnsi="Times New Roman" w:cs="Times New Roman"/>
        </w:rPr>
        <w:t xml:space="preserve"> записка.</w:t>
      </w:r>
    </w:p>
    <w:p w:rsidR="00FF3959" w:rsidRPr="001E0BD8" w:rsidRDefault="00FF3959" w:rsidP="004822ED">
      <w:pPr>
        <w:pStyle w:val="Heading2"/>
        <w:rPr>
          <w:rFonts w:ascii="Agency FB" w:hAnsi="Agency FB" w:cs="Agency FB"/>
          <w:b w:val="0"/>
          <w:bCs w:val="0"/>
          <w:color w:val="000000"/>
          <w:sz w:val="28"/>
          <w:szCs w:val="28"/>
        </w:rPr>
      </w:pP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Рабочая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программа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курса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«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Истории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России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 XX –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начала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XXI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вв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. , 9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класс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»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составлена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основе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авторской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программы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.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.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Данилова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.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.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Косулиной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«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История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России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 6-9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.».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.: </w:t>
      </w:r>
      <w:r w:rsidRPr="001E0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Просвещение</w:t>
      </w:r>
      <w:r w:rsidRPr="001E0BD8">
        <w:rPr>
          <w:rFonts w:ascii="Agency FB" w:hAnsi="Agency FB" w:cs="Agency FB"/>
          <w:b w:val="0"/>
          <w:bCs w:val="0"/>
          <w:color w:val="000000"/>
          <w:sz w:val="28"/>
          <w:szCs w:val="28"/>
        </w:rPr>
        <w:t xml:space="preserve">, 2008., </w:t>
      </w:r>
    </w:p>
    <w:p w:rsidR="00FF3959" w:rsidRPr="001E0BD8" w:rsidRDefault="00FF3959" w:rsidP="00AD4B53">
      <w:pPr>
        <w:pStyle w:val="c47"/>
        <w:spacing w:before="0" w:beforeAutospacing="0" w:after="0" w:afterAutospacing="0" w:line="360" w:lineRule="atLeast"/>
        <w:ind w:firstLine="360"/>
        <w:rPr>
          <w:rFonts w:ascii="Agency FB" w:hAnsi="Agency FB" w:cs="Agency FB"/>
          <w:color w:val="000000"/>
          <w:sz w:val="28"/>
          <w:szCs w:val="28"/>
        </w:rPr>
      </w:pPr>
      <w:r w:rsidRPr="001E0BD8">
        <w:rPr>
          <w:color w:val="000000"/>
          <w:sz w:val="28"/>
          <w:szCs w:val="28"/>
        </w:rPr>
        <w:t>Предлагаемая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программа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ориентирована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на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учебник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А</w:t>
      </w:r>
      <w:r w:rsidRPr="001E0BD8">
        <w:rPr>
          <w:rFonts w:ascii="Agency FB" w:hAnsi="Agency FB" w:cs="Agency FB"/>
          <w:color w:val="000000"/>
          <w:sz w:val="28"/>
          <w:szCs w:val="28"/>
        </w:rPr>
        <w:t>.</w:t>
      </w:r>
      <w:r w:rsidRPr="001E0BD8">
        <w:rPr>
          <w:color w:val="000000"/>
          <w:sz w:val="28"/>
          <w:szCs w:val="28"/>
        </w:rPr>
        <w:t>А</w:t>
      </w:r>
      <w:r w:rsidRPr="001E0BD8">
        <w:rPr>
          <w:rFonts w:ascii="Agency FB" w:hAnsi="Agency FB" w:cs="Agency FB"/>
          <w:color w:val="000000"/>
          <w:sz w:val="28"/>
          <w:szCs w:val="28"/>
        </w:rPr>
        <w:t>.</w:t>
      </w:r>
      <w:r w:rsidRPr="001E0BD8">
        <w:rPr>
          <w:color w:val="000000"/>
          <w:sz w:val="28"/>
          <w:szCs w:val="28"/>
        </w:rPr>
        <w:t>Данилова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, </w:t>
      </w:r>
      <w:r w:rsidRPr="001E0BD8">
        <w:rPr>
          <w:color w:val="000000"/>
          <w:sz w:val="28"/>
          <w:szCs w:val="28"/>
        </w:rPr>
        <w:t>Л</w:t>
      </w:r>
      <w:r w:rsidRPr="001E0BD8">
        <w:rPr>
          <w:rFonts w:ascii="Agency FB" w:hAnsi="Agency FB" w:cs="Agency FB"/>
          <w:color w:val="000000"/>
          <w:sz w:val="28"/>
          <w:szCs w:val="28"/>
        </w:rPr>
        <w:t>.</w:t>
      </w:r>
      <w:r w:rsidRPr="001E0BD8">
        <w:rPr>
          <w:color w:val="000000"/>
          <w:sz w:val="28"/>
          <w:szCs w:val="28"/>
        </w:rPr>
        <w:t>Г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 </w:t>
      </w:r>
      <w:r w:rsidRPr="001E0BD8">
        <w:rPr>
          <w:color w:val="000000"/>
          <w:sz w:val="28"/>
          <w:szCs w:val="28"/>
        </w:rPr>
        <w:t>Косулиной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«</w:t>
      </w:r>
      <w:r w:rsidRPr="001E0BD8">
        <w:rPr>
          <w:color w:val="000000"/>
          <w:sz w:val="28"/>
          <w:szCs w:val="28"/>
        </w:rPr>
        <w:t>История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России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XX – </w:t>
      </w:r>
      <w:r w:rsidRPr="001E0BD8">
        <w:rPr>
          <w:color w:val="000000"/>
          <w:sz w:val="28"/>
          <w:szCs w:val="28"/>
        </w:rPr>
        <w:t>начала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XXI </w:t>
      </w:r>
      <w:r w:rsidRPr="001E0BD8">
        <w:rPr>
          <w:color w:val="000000"/>
          <w:sz w:val="28"/>
          <w:szCs w:val="28"/>
        </w:rPr>
        <w:t>века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 : </w:t>
      </w:r>
      <w:r w:rsidRPr="001E0BD8">
        <w:rPr>
          <w:color w:val="000000"/>
          <w:sz w:val="28"/>
          <w:szCs w:val="28"/>
        </w:rPr>
        <w:t>учеб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 </w:t>
      </w:r>
      <w:r w:rsidRPr="001E0BD8">
        <w:rPr>
          <w:color w:val="000000"/>
          <w:sz w:val="28"/>
          <w:szCs w:val="28"/>
        </w:rPr>
        <w:t>для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9 </w:t>
      </w:r>
      <w:r w:rsidRPr="001E0BD8">
        <w:rPr>
          <w:color w:val="000000"/>
          <w:sz w:val="28"/>
          <w:szCs w:val="28"/>
        </w:rPr>
        <w:t>кл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 </w:t>
      </w:r>
      <w:r w:rsidRPr="001E0BD8">
        <w:rPr>
          <w:color w:val="000000"/>
          <w:sz w:val="28"/>
          <w:szCs w:val="28"/>
        </w:rPr>
        <w:t>общеобразовательных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учреждений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 – </w:t>
      </w:r>
      <w:r w:rsidRPr="001E0BD8">
        <w:rPr>
          <w:color w:val="000000"/>
          <w:sz w:val="28"/>
          <w:szCs w:val="28"/>
        </w:rPr>
        <w:t>М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.: </w:t>
      </w:r>
      <w:r w:rsidRPr="001E0BD8">
        <w:rPr>
          <w:color w:val="000000"/>
          <w:sz w:val="28"/>
          <w:szCs w:val="28"/>
        </w:rPr>
        <w:t>Просвещение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, 2005, </w:t>
      </w:r>
      <w:r w:rsidRPr="001E0BD8">
        <w:rPr>
          <w:color w:val="000000"/>
          <w:sz w:val="28"/>
          <w:szCs w:val="28"/>
        </w:rPr>
        <w:t>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 </w:t>
      </w:r>
      <w:r w:rsidRPr="001E0BD8">
        <w:rPr>
          <w:color w:val="000000"/>
          <w:sz w:val="28"/>
          <w:szCs w:val="28"/>
        </w:rPr>
        <w:t>Н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 </w:t>
      </w:r>
      <w:r w:rsidRPr="001E0BD8">
        <w:rPr>
          <w:color w:val="000000"/>
          <w:sz w:val="28"/>
          <w:szCs w:val="28"/>
        </w:rPr>
        <w:t>Алексашкина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«</w:t>
      </w:r>
      <w:r w:rsidRPr="001E0BD8">
        <w:rPr>
          <w:color w:val="000000"/>
          <w:sz w:val="28"/>
          <w:szCs w:val="28"/>
        </w:rPr>
        <w:t>Новейшая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История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XX – </w:t>
      </w:r>
      <w:r w:rsidRPr="001E0BD8">
        <w:rPr>
          <w:color w:val="000000"/>
          <w:sz w:val="28"/>
          <w:szCs w:val="28"/>
        </w:rPr>
        <w:t>начала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XXI </w:t>
      </w:r>
      <w:r w:rsidRPr="001E0BD8">
        <w:rPr>
          <w:color w:val="000000"/>
          <w:sz w:val="28"/>
          <w:szCs w:val="28"/>
        </w:rPr>
        <w:t>века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» </w:t>
      </w:r>
      <w:r w:rsidRPr="001E0BD8">
        <w:rPr>
          <w:color w:val="000000"/>
          <w:sz w:val="28"/>
          <w:szCs w:val="28"/>
        </w:rPr>
        <w:t>Москва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color w:val="000000"/>
          <w:sz w:val="28"/>
          <w:szCs w:val="28"/>
        </w:rPr>
        <w:t>Мнемозина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2006 </w:t>
      </w:r>
      <w:r w:rsidRPr="001E0BD8">
        <w:rPr>
          <w:color w:val="000000"/>
          <w:sz w:val="28"/>
          <w:szCs w:val="28"/>
        </w:rPr>
        <w:t>г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. </w:t>
      </w:r>
    </w:p>
    <w:p w:rsidR="00FF3959" w:rsidRPr="001E0BD8" w:rsidRDefault="00FF3959" w:rsidP="00AD4B53">
      <w:pPr>
        <w:widowControl/>
        <w:autoSpaceDE/>
        <w:autoSpaceDN/>
        <w:adjustRightInd/>
        <w:rPr>
          <w:rFonts w:ascii="Agency FB" w:hAnsi="Agency FB" w:cs="Agency FB"/>
          <w:sz w:val="28"/>
          <w:szCs w:val="28"/>
        </w:rPr>
      </w:pP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color w:val="000000"/>
          <w:sz w:val="28"/>
          <w:szCs w:val="28"/>
        </w:rPr>
        <w:t>картины</w:t>
      </w:r>
      <w:r w:rsidRPr="001E0BD8">
        <w:rPr>
          <w:rFonts w:ascii="Agency FB" w:hAnsi="Agency FB" w:cs="Agency FB"/>
          <w:color w:val="000000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color w:val="000000"/>
          <w:sz w:val="28"/>
          <w:szCs w:val="28"/>
        </w:rPr>
        <w:t>историческог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развития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человечества</w:t>
      </w:r>
      <w:r w:rsidRPr="001E0BD8">
        <w:rPr>
          <w:rFonts w:ascii="Agency FB" w:hAnsi="Agency FB" w:cs="Agency FB"/>
          <w:sz w:val="28"/>
          <w:szCs w:val="28"/>
        </w:rPr>
        <w:t xml:space="preserve">, </w:t>
      </w:r>
      <w:r w:rsidRPr="001E0BD8">
        <w:rPr>
          <w:rFonts w:ascii="Times New Roman" w:hAnsi="Times New Roman" w:cs="Times New Roman"/>
          <w:sz w:val="28"/>
          <w:szCs w:val="28"/>
        </w:rPr>
        <w:t>получение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учениками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представлений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об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общих</w:t>
      </w:r>
      <w:r w:rsidRPr="001E0BD8">
        <w:rPr>
          <w:rFonts w:ascii="Agency FB" w:hAnsi="Agency FB" w:cs="Agency FB"/>
          <w:sz w:val="28"/>
          <w:szCs w:val="28"/>
        </w:rPr>
        <w:t xml:space="preserve">, </w:t>
      </w:r>
      <w:r w:rsidRPr="001E0BD8">
        <w:rPr>
          <w:rFonts w:ascii="Times New Roman" w:hAnsi="Times New Roman" w:cs="Times New Roman"/>
          <w:sz w:val="28"/>
          <w:szCs w:val="28"/>
        </w:rPr>
        <w:t>ведущих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процессах</w:t>
      </w:r>
      <w:r w:rsidRPr="001E0BD8">
        <w:rPr>
          <w:rFonts w:ascii="Agency FB" w:hAnsi="Agency FB" w:cs="Agency FB"/>
          <w:sz w:val="28"/>
          <w:szCs w:val="28"/>
        </w:rPr>
        <w:t xml:space="preserve">, </w:t>
      </w:r>
      <w:r w:rsidRPr="001E0BD8">
        <w:rPr>
          <w:rFonts w:ascii="Times New Roman" w:hAnsi="Times New Roman" w:cs="Times New Roman"/>
          <w:sz w:val="28"/>
          <w:szCs w:val="28"/>
        </w:rPr>
        <w:t>явлениях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и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понятиях</w:t>
      </w:r>
      <w:r w:rsidRPr="001E0BD8">
        <w:rPr>
          <w:rFonts w:ascii="Agency FB" w:hAnsi="Agency FB" w:cs="Agency FB"/>
          <w:sz w:val="28"/>
          <w:szCs w:val="28"/>
        </w:rPr>
        <w:t>;</w:t>
      </w:r>
    </w:p>
    <w:p w:rsidR="00FF3959" w:rsidRPr="001E0BD8" w:rsidRDefault="00FF3959" w:rsidP="00AD4B53">
      <w:pPr>
        <w:widowControl/>
        <w:numPr>
          <w:ilvl w:val="0"/>
          <w:numId w:val="1"/>
        </w:numPr>
        <w:tabs>
          <w:tab w:val="clear" w:pos="1004"/>
          <w:tab w:val="num" w:pos="720"/>
        </w:tabs>
        <w:autoSpaceDE/>
        <w:autoSpaceDN/>
        <w:adjustRightInd/>
        <w:ind w:left="720"/>
        <w:rPr>
          <w:rFonts w:ascii="Agency FB" w:hAnsi="Agency FB" w:cs="Agency FB"/>
          <w:sz w:val="28"/>
          <w:szCs w:val="28"/>
        </w:rPr>
      </w:pPr>
      <w:r w:rsidRPr="001E0BD8">
        <w:rPr>
          <w:rFonts w:ascii="Times New Roman" w:hAnsi="Times New Roman" w:cs="Times New Roman"/>
          <w:sz w:val="28"/>
          <w:szCs w:val="28"/>
        </w:rPr>
        <w:t>развитие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умений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по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применению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исторических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знаний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в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жизни</w:t>
      </w:r>
      <w:r w:rsidRPr="001E0BD8">
        <w:rPr>
          <w:rFonts w:ascii="Agency FB" w:hAnsi="Agency FB" w:cs="Agency FB"/>
          <w:sz w:val="28"/>
          <w:szCs w:val="28"/>
        </w:rPr>
        <w:t>;</w:t>
      </w:r>
    </w:p>
    <w:p w:rsidR="00FF3959" w:rsidRPr="0011315C" w:rsidRDefault="00FF3959" w:rsidP="00AD4B53">
      <w:pPr>
        <w:widowControl/>
        <w:numPr>
          <w:ilvl w:val="0"/>
          <w:numId w:val="1"/>
        </w:numPr>
        <w:tabs>
          <w:tab w:val="clear" w:pos="1004"/>
          <w:tab w:val="num" w:pos="720"/>
        </w:tabs>
        <w:autoSpaceDE/>
        <w:autoSpaceDN/>
        <w:adjustRightInd/>
        <w:ind w:left="720"/>
        <w:rPr>
          <w:rFonts w:ascii="Times New Roman" w:hAnsi="Times New Roman" w:cs="Times New Roman"/>
          <w:sz w:val="28"/>
          <w:szCs w:val="28"/>
        </w:rPr>
      </w:pPr>
      <w:r w:rsidRPr="001E0BD8">
        <w:rPr>
          <w:rFonts w:ascii="Times New Roman" w:hAnsi="Times New Roman" w:cs="Times New Roman"/>
          <w:sz w:val="28"/>
          <w:szCs w:val="28"/>
        </w:rPr>
        <w:t>приобщение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учащихся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к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национальным</w:t>
      </w:r>
      <w:r w:rsidRPr="001E0BD8">
        <w:rPr>
          <w:rFonts w:ascii="Agency FB" w:hAnsi="Agency FB" w:cs="Agency FB"/>
          <w:sz w:val="28"/>
          <w:szCs w:val="28"/>
        </w:rPr>
        <w:t xml:space="preserve"> </w:t>
      </w:r>
      <w:r w:rsidRPr="001E0BD8">
        <w:rPr>
          <w:rFonts w:ascii="Times New Roman" w:hAnsi="Times New Roman" w:cs="Times New Roman"/>
          <w:sz w:val="28"/>
          <w:szCs w:val="28"/>
        </w:rPr>
        <w:t>и</w:t>
      </w:r>
      <w:r w:rsidRPr="0011315C">
        <w:rPr>
          <w:rFonts w:ascii="Times New Roman" w:hAnsi="Times New Roman" w:cs="Times New Roman"/>
          <w:sz w:val="28"/>
          <w:szCs w:val="28"/>
        </w:rPr>
        <w:t xml:space="preserve"> мировым культурным традициям, воспитание патриотизма, формирование гражданского самосознания.</w:t>
      </w:r>
    </w:p>
    <w:p w:rsidR="00FF3959" w:rsidRPr="0011315C" w:rsidRDefault="00FF3959" w:rsidP="00AD4B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FF3959" w:rsidRPr="0011315C" w:rsidRDefault="00FF3959" w:rsidP="00AD4B53">
      <w:pPr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Основными образовательными задачами курса являются:</w:t>
      </w:r>
    </w:p>
    <w:p w:rsidR="00FF3959" w:rsidRPr="0011315C" w:rsidRDefault="00FF3959" w:rsidP="00AD4B5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исторического мышления учащихся;</w:t>
      </w:r>
    </w:p>
    <w:p w:rsidR="00FF3959" w:rsidRPr="0011315C" w:rsidRDefault="00FF3959" w:rsidP="00AD4B5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развитие умений работы с книгой и  с картографическим материалом;</w:t>
      </w:r>
    </w:p>
    <w:p w:rsidR="00FF3959" w:rsidRPr="0011315C" w:rsidRDefault="00FF3959" w:rsidP="00AD4B5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навыков пересказа материала учебника, ответа на фактологические и проблемные вопросы;</w:t>
      </w:r>
    </w:p>
    <w:p w:rsidR="00FF3959" w:rsidRPr="0011315C" w:rsidRDefault="00FF3959" w:rsidP="00AD4B5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умений пользоваться историческими терминами и понятиями, знание важнейших дат  исторических событий;</w:t>
      </w:r>
    </w:p>
    <w:p w:rsidR="00FF3959" w:rsidRPr="0011315C" w:rsidRDefault="00FF3959" w:rsidP="00AD4B5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знаний о взаимодействии человека с окружающей средой, об экономическом развитии обществ мира и России в эпоху новейшего времени, о политическом и социальном строе в эпоху новейшего  времени, знаний о наиболее ярких личностях эпохи;</w:t>
      </w:r>
    </w:p>
    <w:p w:rsidR="00FF3959" w:rsidRPr="0011315C" w:rsidRDefault="00FF3959" w:rsidP="00AD4B5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умений охарактеризовать события, образ жизни в эпоху новейшего времени;</w:t>
      </w:r>
    </w:p>
    <w:p w:rsidR="00FF3959" w:rsidRPr="0011315C" w:rsidRDefault="00FF3959" w:rsidP="00AD4B5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представлений о политических институтах и умений оперировать этими понятиями (демократия, свобода слова и т.д.);</w:t>
      </w:r>
    </w:p>
    <w:p w:rsidR="00FF3959" w:rsidRPr="0011315C" w:rsidRDefault="00FF3959" w:rsidP="00AD4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15C">
        <w:rPr>
          <w:rFonts w:ascii="Times New Roman" w:hAnsi="Times New Roman" w:cs="Times New Roman"/>
          <w:b/>
          <w:bCs/>
          <w:sz w:val="28"/>
          <w:szCs w:val="28"/>
        </w:rPr>
        <w:t>В ходе обучения необходимо решить следующие воспитательные задачи:</w:t>
      </w:r>
    </w:p>
    <w:p w:rsidR="00FF3959" w:rsidRPr="0011315C" w:rsidRDefault="00FF3959" w:rsidP="00AD4B53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правовой культуры школьников;</w:t>
      </w:r>
    </w:p>
    <w:p w:rsidR="00FF3959" w:rsidRPr="0011315C" w:rsidRDefault="00FF3959" w:rsidP="00AD4B53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представлений о возникших  в эпоху новейшего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FF3959" w:rsidRPr="0011315C" w:rsidRDefault="00FF3959" w:rsidP="00AD4B53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FF3959" w:rsidRPr="0011315C" w:rsidRDefault="00FF3959" w:rsidP="00AD4B53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>формирование веротерпимости, широту мировоззрения, гуманизм;</w:t>
      </w:r>
    </w:p>
    <w:p w:rsidR="00FF3959" w:rsidRPr="004822ED" w:rsidRDefault="00FF3959" w:rsidP="00AD4B53">
      <w:pPr>
        <w:widowControl/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4822ED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программе в соответствии с требованиями запланированы следующие виды контроля: тесты и контрольные работы. </w:t>
      </w:r>
    </w:p>
    <w:p w:rsidR="00FF3959" w:rsidRPr="0011315C" w:rsidRDefault="00FF3959" w:rsidP="00AD4B53">
      <w:pPr>
        <w:widowControl/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F3959" w:rsidRPr="0011315C" w:rsidRDefault="00FF3959" w:rsidP="00AD4B53">
      <w:pPr>
        <w:shd w:val="clear" w:color="auto" w:fill="FFFFFF"/>
        <w:spacing w:line="298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11315C">
        <w:rPr>
          <w:rFonts w:ascii="Times New Roman" w:hAnsi="Times New Roman" w:cs="Times New Roman"/>
          <w:b/>
          <w:bCs/>
          <w:sz w:val="28"/>
          <w:szCs w:val="28"/>
        </w:rPr>
        <w:t>Критерии оценивания:</w:t>
      </w:r>
    </w:p>
    <w:p w:rsidR="00FF3959" w:rsidRPr="0011315C" w:rsidRDefault="00FF3959" w:rsidP="00AD4B53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  <w:u w:val="single"/>
        </w:rPr>
        <w:t>«Пять»</w:t>
      </w:r>
      <w:r w:rsidRPr="0011315C">
        <w:rPr>
          <w:rFonts w:ascii="Times New Roman" w:hAnsi="Times New Roman" w:cs="Times New Roman"/>
          <w:sz w:val="28"/>
          <w:szCs w:val="28"/>
        </w:rPr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</w:t>
      </w:r>
    </w:p>
    <w:p w:rsidR="00FF3959" w:rsidRPr="0011315C" w:rsidRDefault="00FF3959" w:rsidP="00AD4B53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  <w:u w:val="single"/>
        </w:rPr>
        <w:t>«Четыре»</w:t>
      </w:r>
      <w:r w:rsidRPr="0011315C">
        <w:rPr>
          <w:rFonts w:ascii="Times New Roman" w:hAnsi="Times New Roman" w:cs="Times New Roman"/>
          <w:sz w:val="28"/>
          <w:szCs w:val="28"/>
        </w:rPr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FF3959" w:rsidRPr="0011315C" w:rsidRDefault="00FF3959" w:rsidP="00AD4B53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  <w:u w:val="single"/>
        </w:rPr>
        <w:t>«Три»</w:t>
      </w:r>
      <w:r w:rsidRPr="0011315C">
        <w:rPr>
          <w:rFonts w:ascii="Times New Roman" w:hAnsi="Times New Roman" w:cs="Times New Roman"/>
          <w:sz w:val="28"/>
          <w:szCs w:val="28"/>
        </w:rPr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FF3959" w:rsidRPr="0011315C" w:rsidRDefault="00FF3959" w:rsidP="00AD4B53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  <w:u w:val="single"/>
        </w:rPr>
        <w:t>«Два»</w:t>
      </w:r>
      <w:r w:rsidRPr="0011315C">
        <w:rPr>
          <w:rFonts w:ascii="Times New Roman" w:hAnsi="Times New Roman" w:cs="Times New Roman"/>
          <w:sz w:val="28"/>
          <w:szCs w:val="28"/>
        </w:rPr>
        <w:t xml:space="preserve"> - главное содержание не раскрыто.</w:t>
      </w:r>
    </w:p>
    <w:p w:rsidR="00FF3959" w:rsidRPr="0011315C" w:rsidRDefault="00FF3959" w:rsidP="00AD4B53">
      <w:pPr>
        <w:rPr>
          <w:rFonts w:ascii="Times New Roman" w:hAnsi="Times New Roman" w:cs="Times New Roman"/>
          <w:sz w:val="28"/>
          <w:szCs w:val="28"/>
        </w:rPr>
      </w:pPr>
      <w:r w:rsidRPr="0011315C">
        <w:rPr>
          <w:rFonts w:ascii="Times New Roman" w:hAnsi="Times New Roman" w:cs="Times New Roman"/>
          <w:sz w:val="28"/>
          <w:szCs w:val="28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FF3959" w:rsidRPr="0011315C" w:rsidRDefault="00FF3959" w:rsidP="00AD4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3959" w:rsidRDefault="00FF3959" w:rsidP="00AD4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1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3959" w:rsidRDefault="00FF3959" w:rsidP="00AD4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3959" w:rsidRDefault="00FF3959" w:rsidP="00AD4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3959" w:rsidRPr="0011315C" w:rsidRDefault="00FF3959" w:rsidP="00AD4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15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rFonts w:cs="Arial"/>
          <w:b/>
          <w:bCs/>
          <w:color w:val="000000"/>
          <w:sz w:val="28"/>
          <w:szCs w:val="28"/>
        </w:rPr>
      </w:pPr>
      <w:r w:rsidRPr="0011315C">
        <w:rPr>
          <w:b/>
          <w:bCs/>
          <w:color w:val="000000"/>
          <w:sz w:val="28"/>
          <w:szCs w:val="28"/>
        </w:rPr>
        <w:t>знать/понимать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 xml:space="preserve">1.основные этапы и ключевые события истории России и мира </w:t>
      </w:r>
      <w:r w:rsidRPr="0011315C">
        <w:rPr>
          <w:sz w:val="28"/>
          <w:szCs w:val="28"/>
          <w:lang w:val="en-US"/>
        </w:rPr>
        <w:t>XX</w:t>
      </w:r>
      <w:r w:rsidRPr="0011315C">
        <w:rPr>
          <w:sz w:val="28"/>
          <w:szCs w:val="28"/>
        </w:rPr>
        <w:t xml:space="preserve"> – начало </w:t>
      </w:r>
      <w:r w:rsidRPr="0011315C">
        <w:rPr>
          <w:sz w:val="28"/>
          <w:szCs w:val="28"/>
          <w:lang w:val="en-US"/>
        </w:rPr>
        <w:t>XXI</w:t>
      </w:r>
      <w:r w:rsidRPr="0011315C">
        <w:rPr>
          <w:sz w:val="28"/>
          <w:szCs w:val="28"/>
        </w:rPr>
        <w:t xml:space="preserve"> вв.</w:t>
      </w:r>
      <w:r w:rsidRPr="0011315C">
        <w:rPr>
          <w:color w:val="000000"/>
          <w:sz w:val="28"/>
          <w:szCs w:val="28"/>
        </w:rPr>
        <w:t>; выдающихся деятелей отечественной и всеобщей истории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2   важнейшие достижения культуры и системы ценностей, сформировавшиеся в ходе исторического развития;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3изученные виды исторических источников;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rFonts w:cs="Arial"/>
          <w:b/>
          <w:bCs/>
          <w:color w:val="000000"/>
          <w:sz w:val="28"/>
          <w:szCs w:val="28"/>
        </w:rPr>
      </w:pPr>
      <w:r w:rsidRPr="0011315C">
        <w:rPr>
          <w:b/>
          <w:bCs/>
          <w:color w:val="000000"/>
          <w:sz w:val="28"/>
          <w:szCs w:val="28"/>
        </w:rPr>
        <w:t>Уметь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1.соотносить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2.использовать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3.показывать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4.рассказывать о важнейших исторических событиях и их участниках, показывая знание необходимых  фактов, дат, терминов; давать описание исторических событий и памятников культуры на основе текста и иллюстративного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5.соотносить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FF3959" w:rsidRPr="0011315C" w:rsidRDefault="00FF3959" w:rsidP="00AD4B53">
      <w:pPr>
        <w:pStyle w:val="1"/>
        <w:spacing w:before="240" w:beforeAutospacing="0"/>
        <w:ind w:firstLine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6.объяснять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F3959" w:rsidRPr="0011315C" w:rsidRDefault="00FF3959" w:rsidP="00AD4B53">
      <w:pPr>
        <w:pStyle w:val="1"/>
        <w:spacing w:before="240" w:beforeAutospacing="0" w:after="0" w:afterAutospacing="0"/>
        <w:ind w:left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11315C">
        <w:rPr>
          <w:rStyle w:val="apple-converted-space"/>
          <w:rFonts w:cs="Arial"/>
          <w:color w:val="000000"/>
          <w:sz w:val="28"/>
          <w:szCs w:val="28"/>
        </w:rPr>
        <w:t> </w:t>
      </w:r>
      <w:r w:rsidRPr="0011315C">
        <w:rPr>
          <w:color w:val="000000"/>
          <w:sz w:val="28"/>
          <w:szCs w:val="28"/>
        </w:rPr>
        <w:t>для:</w:t>
      </w:r>
    </w:p>
    <w:p w:rsidR="00FF3959" w:rsidRPr="0011315C" w:rsidRDefault="00FF3959" w:rsidP="00AD4B53">
      <w:pPr>
        <w:pStyle w:val="1"/>
        <w:spacing w:before="60" w:beforeAutospacing="0" w:after="0" w:afterAutospacing="0"/>
        <w:ind w:left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1.понимания исторических причин и исторического значения событий и явлений современной жизни;</w:t>
      </w:r>
    </w:p>
    <w:p w:rsidR="00FF3959" w:rsidRPr="0011315C" w:rsidRDefault="00FF3959" w:rsidP="00AD4B53">
      <w:pPr>
        <w:pStyle w:val="1"/>
        <w:spacing w:before="60" w:beforeAutospacing="0" w:after="0" w:afterAutospacing="0"/>
        <w:ind w:left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2.высказывания собственных суждений об историческом наследии народов России и мира;</w:t>
      </w:r>
    </w:p>
    <w:p w:rsidR="00FF3959" w:rsidRPr="0011315C" w:rsidRDefault="00FF3959" w:rsidP="00AD4B53">
      <w:pPr>
        <w:pStyle w:val="1"/>
        <w:spacing w:before="60" w:beforeAutospacing="0" w:after="0" w:afterAutospacing="0"/>
        <w:ind w:left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3.объяснения исторически сложившихся норм социального поведения;</w:t>
      </w:r>
    </w:p>
    <w:p w:rsidR="00FF3959" w:rsidRPr="0011315C" w:rsidRDefault="00FF3959" w:rsidP="00AD4B53">
      <w:pPr>
        <w:pStyle w:val="1"/>
        <w:spacing w:before="60" w:beforeAutospacing="0" w:after="0" w:afterAutospacing="0"/>
        <w:ind w:left="567"/>
        <w:rPr>
          <w:color w:val="000000"/>
          <w:sz w:val="28"/>
          <w:szCs w:val="28"/>
        </w:rPr>
      </w:pPr>
      <w:r w:rsidRPr="0011315C">
        <w:rPr>
          <w:color w:val="000000"/>
          <w:sz w:val="28"/>
          <w:szCs w:val="28"/>
        </w:rPr>
        <w:t>4.использования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F3959" w:rsidRPr="00AD4B53" w:rsidRDefault="00FF3959" w:rsidP="00AD4B53">
      <w:pPr>
        <w:pStyle w:val="Heading1"/>
        <w:rPr>
          <w:rFonts w:ascii="Calibri" w:hAnsi="Calibri" w:cs="Calibri"/>
          <w:b w:val="0"/>
          <w:bCs w:val="0"/>
          <w:sz w:val="24"/>
          <w:szCs w:val="24"/>
        </w:rPr>
        <w:sectPr w:rsidR="00FF3959" w:rsidRPr="00AD4B53" w:rsidSect="0011315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F3959" w:rsidRPr="004822ED" w:rsidRDefault="00FF3959" w:rsidP="00BE5D9C">
      <w:pPr>
        <w:pStyle w:val="Heading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2ED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Календарно-тематическое планирование</w:t>
      </w:r>
    </w:p>
    <w:p w:rsidR="00FF3959" w:rsidRPr="004822ED" w:rsidRDefault="00FF3959" w:rsidP="00BE5D9C">
      <w:pPr>
        <w:pStyle w:val="Heading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2ED">
        <w:rPr>
          <w:rFonts w:ascii="Times New Roman" w:hAnsi="Times New Roman" w:cs="Times New Roman"/>
          <w:color w:val="000000"/>
          <w:sz w:val="28"/>
          <w:szCs w:val="28"/>
        </w:rPr>
        <w:t>по предмету « История»</w:t>
      </w:r>
    </w:p>
    <w:p w:rsidR="00FF3959" w:rsidRPr="004822ED" w:rsidRDefault="00FF3959" w:rsidP="00BE5D9C">
      <w:pPr>
        <w:pStyle w:val="Heading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2ED">
        <w:rPr>
          <w:rFonts w:ascii="Times New Roman" w:hAnsi="Times New Roman" w:cs="Times New Roman"/>
          <w:color w:val="000000"/>
          <w:sz w:val="28"/>
          <w:szCs w:val="28"/>
        </w:rPr>
        <w:t>в 9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2012-2013  учебный год</w:t>
      </w:r>
    </w:p>
    <w:p w:rsidR="00FF3959" w:rsidRPr="004822ED" w:rsidRDefault="00FF3959" w:rsidP="00BE5D9C">
      <w:pPr>
        <w:pStyle w:val="Heading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3959" w:rsidRPr="004822ED" w:rsidRDefault="00FF3959" w:rsidP="004822ED">
      <w:pPr>
        <w:pStyle w:val="Heading2"/>
        <w:rPr>
          <w:rFonts w:ascii="Times New Roman" w:hAnsi="Times New Roman" w:cs="Times New Roman"/>
          <w:color w:val="000000"/>
          <w:sz w:val="28"/>
          <w:szCs w:val="28"/>
        </w:rPr>
      </w:pPr>
      <w:r w:rsidRPr="004822ED">
        <w:rPr>
          <w:rFonts w:ascii="Times New Roman" w:hAnsi="Times New Roman" w:cs="Times New Roman"/>
          <w:color w:val="000000"/>
          <w:sz w:val="28"/>
          <w:szCs w:val="28"/>
        </w:rPr>
        <w:t>Количество часов:  всего 68 часов; в неделю 2 часа.</w:t>
      </w:r>
    </w:p>
    <w:p w:rsidR="00FF3959" w:rsidRPr="004822ED" w:rsidRDefault="00FF3959" w:rsidP="004822ED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22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Планирование составлено на основе государственного стандарта (основного) общего образования 2004 года по предмету «История», программ курса «Новейшая история зарубежных стран XX в.» для 9 класса,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822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курса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822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«История Отечества. XX в. » для 9 класса общеобразовательных учреждений.</w:t>
      </w:r>
    </w:p>
    <w:p w:rsidR="00FF3959" w:rsidRPr="004822ED" w:rsidRDefault="00FF3959" w:rsidP="00BE5D9C">
      <w:pPr>
        <w:pStyle w:val="Heading2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F3959" w:rsidRPr="00CB01FE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  <w:r w:rsidRPr="00CB01FE">
        <w:rPr>
          <w:rFonts w:ascii="Calibri" w:hAnsi="Calibri" w:cs="Calibri"/>
          <w:sz w:val="26"/>
          <w:szCs w:val="26"/>
        </w:rPr>
        <w:tab/>
      </w:r>
      <w:r w:rsidRPr="00CB01FE">
        <w:rPr>
          <w:rFonts w:ascii="Calibri" w:hAnsi="Calibri" w:cs="Calibri"/>
          <w:sz w:val="26"/>
          <w:szCs w:val="26"/>
        </w:rPr>
        <w:tab/>
      </w:r>
      <w:r w:rsidRPr="00CB01FE">
        <w:rPr>
          <w:rFonts w:ascii="Calibri" w:hAnsi="Calibri" w:cs="Calibri"/>
          <w:sz w:val="26"/>
          <w:szCs w:val="26"/>
        </w:rPr>
        <w:tab/>
      </w:r>
    </w:p>
    <w:tbl>
      <w:tblPr>
        <w:tblW w:w="159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66"/>
        <w:gridCol w:w="407"/>
        <w:gridCol w:w="2953"/>
        <w:gridCol w:w="11"/>
        <w:gridCol w:w="3280"/>
        <w:gridCol w:w="1183"/>
        <w:gridCol w:w="2363"/>
        <w:gridCol w:w="1737"/>
        <w:gridCol w:w="700"/>
        <w:gridCol w:w="1200"/>
        <w:gridCol w:w="751"/>
        <w:gridCol w:w="449"/>
        <w:gridCol w:w="100"/>
        <w:gridCol w:w="236"/>
      </w:tblGrid>
      <w:tr w:rsidR="00FF3959" w:rsidRPr="00CB01FE">
        <w:trPr>
          <w:gridAfter w:val="2"/>
          <w:wAfter w:w="336" w:type="dxa"/>
          <w:trHeight w:val="1230"/>
        </w:trPr>
        <w:tc>
          <w:tcPr>
            <w:tcW w:w="981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н/п</w:t>
            </w:r>
          </w:p>
        </w:tc>
        <w:tc>
          <w:tcPr>
            <w:tcW w:w="2953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           Тема урока</w:t>
            </w:r>
          </w:p>
        </w:tc>
        <w:tc>
          <w:tcPr>
            <w:tcW w:w="3291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Основные понятия и термины, планируемый результат</w:t>
            </w:r>
          </w:p>
        </w:tc>
        <w:tc>
          <w:tcPr>
            <w:tcW w:w="3546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       Деятельность учащихся</w:t>
            </w:r>
          </w:p>
        </w:tc>
        <w:tc>
          <w:tcPr>
            <w:tcW w:w="2437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Параграф</w:t>
            </w: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Дата </w:t>
            </w: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проведения</w:t>
            </w: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Дата</w:t>
            </w: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коррекции </w:t>
            </w:r>
          </w:p>
        </w:tc>
      </w:tr>
      <w:tr w:rsidR="00FF3959" w:rsidRPr="00CB01FE">
        <w:trPr>
          <w:gridAfter w:val="2"/>
          <w:wAfter w:w="336" w:type="dxa"/>
          <w:trHeight w:val="345"/>
        </w:trPr>
        <w:tc>
          <w:tcPr>
            <w:tcW w:w="15608" w:type="dxa"/>
            <w:gridSpan w:val="1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ind w:left="102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B01F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                                                                                     Раздел 1 Мир в 1900 – 1945 гг.   (11 часов)</w:t>
            </w:r>
          </w:p>
        </w:tc>
      </w:tr>
      <w:tr w:rsidR="00FF3959" w:rsidRPr="00CB01FE">
        <w:trPr>
          <w:gridAfter w:val="2"/>
          <w:wAfter w:w="336" w:type="dxa"/>
          <w:trHeight w:val="1375"/>
        </w:trPr>
        <w:tc>
          <w:tcPr>
            <w:tcW w:w="508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1.</w:t>
            </w:r>
          </w:p>
        </w:tc>
        <w:tc>
          <w:tcPr>
            <w:tcW w:w="3426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Вводный урок</w:t>
            </w: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Мир к началу </w:t>
            </w:r>
            <w:r w:rsidRPr="00CB01FE">
              <w:rPr>
                <w:rFonts w:ascii="Calibri" w:hAnsi="Calibri" w:cs="Calibri"/>
                <w:sz w:val="26"/>
                <w:szCs w:val="26"/>
                <w:lang w:val="en-US"/>
              </w:rPr>
              <w:t>XX</w:t>
            </w:r>
            <w:r w:rsidRPr="00CB01FE">
              <w:rPr>
                <w:rFonts w:ascii="Calibri" w:hAnsi="Calibri" w:cs="Calibri"/>
                <w:sz w:val="26"/>
                <w:szCs w:val="26"/>
              </w:rPr>
              <w:t xml:space="preserve"> века</w:t>
            </w:r>
          </w:p>
        </w:tc>
        <w:tc>
          <w:tcPr>
            <w:tcW w:w="4474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Империя, национальное государство, феминистское движение, индустриализация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Составление таблицы «Империи в начале ХХ века»</w:t>
            </w:r>
          </w:p>
        </w:tc>
        <w:tc>
          <w:tcPr>
            <w:tcW w:w="7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1-2</w:t>
            </w: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2413"/>
        </w:trPr>
        <w:tc>
          <w:tcPr>
            <w:tcW w:w="508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2.</w:t>
            </w: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6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Страны Европы и США в 1900-1914 гг.</w:t>
            </w: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Либеральные реформы начала ХХ века в странах Западной Европы и США.</w:t>
            </w:r>
          </w:p>
        </w:tc>
        <w:tc>
          <w:tcPr>
            <w:tcW w:w="4474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Монополия, социальные движения и социальные завоевания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Составление тезисов «Монополии в начале ХХ века» Задачи и формы национальных движений в странах Европы в начале ХХ в.</w:t>
            </w:r>
          </w:p>
        </w:tc>
        <w:tc>
          <w:tcPr>
            <w:tcW w:w="7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3-4</w:t>
            </w: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78"/>
        </w:trPr>
        <w:tc>
          <w:tcPr>
            <w:tcW w:w="508" w:type="dxa"/>
            <w:tcBorders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6" w:type="dxa"/>
            <w:gridSpan w:val="3"/>
            <w:tcBorders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474" w:type="dxa"/>
            <w:gridSpan w:val="3"/>
            <w:tcBorders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100" w:type="dxa"/>
            <w:gridSpan w:val="2"/>
            <w:tcBorders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0" w:type="dxa"/>
            <w:tcBorders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tcBorders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80"/>
        </w:trPr>
        <w:tc>
          <w:tcPr>
            <w:tcW w:w="508" w:type="dxa"/>
            <w:vMerge w:val="restart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3426" w:type="dxa"/>
            <w:gridSpan w:val="3"/>
            <w:vMerge w:val="restart"/>
            <w:tcBorders>
              <w:top w:val="nil"/>
              <w:left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Начало мировой войны</w:t>
            </w:r>
          </w:p>
        </w:tc>
        <w:tc>
          <w:tcPr>
            <w:tcW w:w="4474" w:type="dxa"/>
            <w:gridSpan w:val="3"/>
            <w:vMerge w:val="restart"/>
            <w:tcBorders>
              <w:top w:val="nil"/>
              <w:left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Международные конфликты </w:t>
            </w:r>
          </w:p>
        </w:tc>
        <w:tc>
          <w:tcPr>
            <w:tcW w:w="4100" w:type="dxa"/>
            <w:gridSpan w:val="2"/>
            <w:vMerge w:val="restart"/>
            <w:tcBorders>
              <w:top w:val="nil"/>
              <w:left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Работа с картой, документами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70"/>
        </w:trPr>
        <w:tc>
          <w:tcPr>
            <w:tcW w:w="508" w:type="dxa"/>
            <w:vMerge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6" w:type="dxa"/>
            <w:gridSpan w:val="3"/>
            <w:vMerge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474" w:type="dxa"/>
            <w:gridSpan w:val="3"/>
            <w:vMerge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100" w:type="dxa"/>
            <w:gridSpan w:val="2"/>
            <w:vMerge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6</w:t>
            </w:r>
          </w:p>
        </w:tc>
        <w:tc>
          <w:tcPr>
            <w:tcW w:w="1200" w:type="dxa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vMerge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707"/>
        </w:trPr>
        <w:tc>
          <w:tcPr>
            <w:tcW w:w="508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3426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На фронтах и в тылу</w:t>
            </w:r>
          </w:p>
        </w:tc>
        <w:tc>
          <w:tcPr>
            <w:tcW w:w="4474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Блицкриг, позиционная война, 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Работа с картой, документами, составление таблицы «Хронология войны»</w:t>
            </w:r>
          </w:p>
        </w:tc>
        <w:tc>
          <w:tcPr>
            <w:tcW w:w="7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7</w:t>
            </w: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1380"/>
        </w:trPr>
        <w:tc>
          <w:tcPr>
            <w:tcW w:w="508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5.</w:t>
            </w:r>
          </w:p>
        </w:tc>
        <w:tc>
          <w:tcPr>
            <w:tcW w:w="3426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Новая карта Европы и Версальская систама</w:t>
            </w:r>
          </w:p>
        </w:tc>
        <w:tc>
          <w:tcPr>
            <w:tcW w:w="4474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Версальская система, «14 пунктов» Вильсона, Лига Наций, репарация, противоречия Версальско-Вашингтонской  системы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Работа с картой и обсуждения.</w:t>
            </w:r>
          </w:p>
        </w:tc>
        <w:tc>
          <w:tcPr>
            <w:tcW w:w="7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8</w:t>
            </w: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1196"/>
        </w:trPr>
        <w:tc>
          <w:tcPr>
            <w:tcW w:w="508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3426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Революционные события 1918 - начала 1920-х годов в Европе.</w:t>
            </w:r>
          </w:p>
        </w:tc>
        <w:tc>
          <w:tcPr>
            <w:tcW w:w="4474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Веймарская Конституция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Составление хронологической таблицы, работа с документами, характеристики участников событий.</w:t>
            </w:r>
          </w:p>
        </w:tc>
        <w:tc>
          <w:tcPr>
            <w:tcW w:w="7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9</w:t>
            </w: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540"/>
        </w:trPr>
        <w:tc>
          <w:tcPr>
            <w:tcW w:w="508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7.</w:t>
            </w:r>
          </w:p>
        </w:tc>
        <w:tc>
          <w:tcPr>
            <w:tcW w:w="3426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Зарождение фашизма и нацизма.</w:t>
            </w:r>
          </w:p>
        </w:tc>
        <w:tc>
          <w:tcPr>
            <w:tcW w:w="4474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Фашизм, нацизм,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Работа с документами; составление характеристики Б. Муссолини</w:t>
            </w:r>
          </w:p>
        </w:tc>
        <w:tc>
          <w:tcPr>
            <w:tcW w:w="7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10</w:t>
            </w: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540"/>
        </w:trPr>
        <w:tc>
          <w:tcPr>
            <w:tcW w:w="508" w:type="dxa"/>
            <w:tcBorders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6" w:type="dxa"/>
            <w:gridSpan w:val="3"/>
            <w:tcBorders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474" w:type="dxa"/>
            <w:gridSpan w:val="3"/>
            <w:tcBorders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ind w:left="10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100" w:type="dxa"/>
            <w:gridSpan w:val="2"/>
            <w:tcBorders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ind w:left="10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ind w:left="10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ind w:left="103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ind w:left="103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1694"/>
        </w:trPr>
        <w:tc>
          <w:tcPr>
            <w:tcW w:w="508" w:type="dxa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8.</w:t>
            </w: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9.</w:t>
            </w:r>
          </w:p>
        </w:tc>
        <w:tc>
          <w:tcPr>
            <w:tcW w:w="3426" w:type="dxa"/>
            <w:gridSpan w:val="3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Страны Европы и США в 1924 – 1939 гг. Приход нацистов к власти в Германии.</w:t>
            </w:r>
          </w:p>
        </w:tc>
        <w:tc>
          <w:tcPr>
            <w:tcW w:w="4474" w:type="dxa"/>
            <w:gridSpan w:val="3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«Новый курс», мировой экономический кризис, авторитарный режим,  Народный фронт, республиканцы, тоталитарный режим</w:t>
            </w:r>
          </w:p>
        </w:tc>
        <w:tc>
          <w:tcPr>
            <w:tcW w:w="4100" w:type="dxa"/>
            <w:gridSpan w:val="2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Решение проблемной задачи: почему пути выхода из кризиса были разные?</w:t>
            </w:r>
          </w:p>
        </w:tc>
        <w:tc>
          <w:tcPr>
            <w:tcW w:w="700" w:type="dxa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11-12 </w:t>
            </w:r>
          </w:p>
        </w:tc>
        <w:tc>
          <w:tcPr>
            <w:tcW w:w="1200" w:type="dxa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tcBorders>
              <w:top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1061"/>
        </w:trPr>
        <w:tc>
          <w:tcPr>
            <w:tcW w:w="508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10. </w:t>
            </w:r>
          </w:p>
        </w:tc>
        <w:tc>
          <w:tcPr>
            <w:tcW w:w="3426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Страны Азии в 1920-е – 1930-е годы.</w:t>
            </w:r>
          </w:p>
        </w:tc>
        <w:tc>
          <w:tcPr>
            <w:tcW w:w="4474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Кемальская революция, Гоминьдан, свадеш, сварадж, ИНК, соляной поход.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Составление сравнительной таблицы, характеристика движений и лидеров</w:t>
            </w:r>
          </w:p>
        </w:tc>
        <w:tc>
          <w:tcPr>
            <w:tcW w:w="7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13</w:t>
            </w: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gridAfter w:val="2"/>
          <w:wAfter w:w="336" w:type="dxa"/>
          <w:trHeight w:val="1649"/>
        </w:trPr>
        <w:tc>
          <w:tcPr>
            <w:tcW w:w="508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11.</w:t>
            </w:r>
          </w:p>
        </w:tc>
        <w:tc>
          <w:tcPr>
            <w:tcW w:w="3426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Развитие культуры в 1920-е – 1930-е годы.</w:t>
            </w: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474" w:type="dxa"/>
            <w:gridSpan w:val="3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Модернизм, авангард, фовизм, абстракционизм, примитивизм, кубизм, антиутопия, сюрреализм, конструктивизм, 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Сообщения учащихся</w:t>
            </w:r>
          </w:p>
        </w:tc>
        <w:tc>
          <w:tcPr>
            <w:tcW w:w="7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 14</w:t>
            </w:r>
          </w:p>
        </w:tc>
        <w:tc>
          <w:tcPr>
            <w:tcW w:w="1200" w:type="dxa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rPr>
          <w:trHeight w:val="4307"/>
        </w:trPr>
        <w:tc>
          <w:tcPr>
            <w:tcW w:w="15708" w:type="dxa"/>
            <w:gridSpan w:val="14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10" w:tblpY="1330"/>
              <w:tblOverlap w:val="never"/>
              <w:tblW w:w="15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3"/>
              <w:gridCol w:w="3399"/>
              <w:gridCol w:w="4473"/>
              <w:gridCol w:w="4100"/>
              <w:gridCol w:w="700"/>
              <w:gridCol w:w="1200"/>
              <w:gridCol w:w="1200"/>
            </w:tblGrid>
            <w:tr w:rsidR="00FF3959" w:rsidRPr="00CB01FE">
              <w:trPr>
                <w:trHeight w:val="1239"/>
              </w:trPr>
              <w:tc>
                <w:tcPr>
                  <w:tcW w:w="154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6821C4">
                  <w:pPr>
                    <w:pStyle w:val="Heading1"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Раздел 2. Россия в начале ХХ века(7 часов)</w:t>
                  </w:r>
                </w:p>
              </w:tc>
            </w:tr>
            <w:tr w:rsidR="00FF3959" w:rsidRPr="00CB01FE">
              <w:tblPrEx>
                <w:tblLook w:val="0020"/>
              </w:tblPrEx>
              <w:trPr>
                <w:trHeight w:val="87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Россия на рубеже Х</w:t>
                  </w:r>
                  <w:r w:rsidRPr="00CB01FE">
                    <w:rPr>
                      <w:rFonts w:ascii="Calibri" w:hAnsi="Calibri" w:cs="Calibri"/>
                      <w:sz w:val="26"/>
                      <w:szCs w:val="26"/>
                      <w:lang w:val="en-US"/>
                    </w:rPr>
                    <w:t>I</w:t>
                  </w: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Х - начале ХХ веков.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 геостратегическое положение; индустриальное общество; модернизация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Составление конспекта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1,2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blPrEx>
                <w:tblLook w:val="0020"/>
              </w:tblPrEx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Общественно-политическое устройство России в 1894-1904 гг.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 xml:space="preserve">многоукладная экономика; монополистический капитализм </w:t>
                  </w: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 политическая система; гражданское общество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  <w:t xml:space="preserve">Самостоятельное формулирование собственных заключений и оценок 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blPrEx>
                <w:tblLook w:val="0020"/>
              </w:tblPrEx>
              <w:trPr>
                <w:trHeight w:val="101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Внешняя политика российского правительства. Русско-японская война.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 агрессия; аннексия; гегемония; контрибуция; эскалация, стратегические интересы, раздел сфер влияния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Составление хронологической таблицы истории войны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blPrEx>
                <w:tblLook w:val="0020"/>
              </w:tblPrEx>
              <w:trPr>
                <w:trHeight w:val="2403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Революция 1905-1907 гг. Реформа политического устройства.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5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полицейский (зубатовский) социализм»; революция; движущие силы революции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конституционная монархия; парламент; политическая партия; программа партии; тактика; социалисты; либералы; традиционалисты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3514C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  <w:t>Самостоятельное формулирование собственных заключений и оценок, составление таблицы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blPrEx>
                <w:tblLook w:val="0020"/>
              </w:tblPrEx>
              <w:trPr>
                <w:trHeight w:val="145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3514C0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 xml:space="preserve">Третьеиюньская монархия реформы Столыпина </w:t>
                  </w:r>
                </w:p>
                <w:p w:rsidR="00FF3959" w:rsidRPr="00CB01FE" w:rsidRDefault="00FF3959" w:rsidP="003514C0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6,7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отруб; хутор; кооперация</w:t>
                  </w: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, Государственная дума, избирательный закон, политика, столыпинская реакция, политика бонапартизма, Государственная дума, избирательный закон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7731A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  <w:t>Самостоятельное формулирование собственных заключений и оценок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6, 7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blPrEx>
                <w:tblLook w:val="0020"/>
              </w:tblPrEx>
              <w:trPr>
                <w:trHeight w:val="106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Из истории развития науки и культуры в России в начале ХХ века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Просвещение, наука, литература, кинематограф, стили искусства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Составление конспекта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blPrEx>
                <w:tblLook w:val="0020"/>
              </w:tblPrEx>
              <w:trPr>
                <w:trHeight w:val="1115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Россия в Первой мировой войне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9</w:t>
                  </w:r>
                </w:p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Антанта; Тройственный союз; военные планы; военные операции; Брусиловский прорыв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Составление хронологической таблицы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AD4B5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</w:tbl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br/>
            </w:r>
          </w:p>
          <w:tbl>
            <w:tblPr>
              <w:tblW w:w="1549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5"/>
              <w:gridCol w:w="3402"/>
              <w:gridCol w:w="4438"/>
              <w:gridCol w:w="4100"/>
              <w:gridCol w:w="700"/>
              <w:gridCol w:w="1200"/>
              <w:gridCol w:w="1200"/>
            </w:tblGrid>
            <w:tr w:rsidR="00FF3959" w:rsidRPr="00CB01FE">
              <w:trPr>
                <w:trHeight w:val="2132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Свержение монархии в России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двоевластие; Временное правительство; коалиционное правительство;; большевизация Советов; Военно-революционный комитет.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Изучение текста учебника, заполнение сравнительной таблицы «Отношение партий с событиям в России»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rPr>
                <w:trHeight w:val="687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Россия весной и летом 1917 года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 xml:space="preserve"> 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Кризисы власти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«корниловский мятеж»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 рабочая тетрадь (вып. 1, § 14—15); хрестоматия; таблицы.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rPr>
                <w:trHeight w:val="183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Октябрьская революция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леводемократическая коалиция; коалиционное Советское правительство; Учредительное собрание; сепаратный мир; чрезвычайная продовольственная политика.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рабочая тетрадь (вып. 1, § 16—17); хрестоматия; таблица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rPr>
                <w:trHeight w:val="1049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Формирование Советской государственности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Учредительное собрание,  сепаратный мир. Советская власть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  <w:lang w:eastAsia="en-US"/>
                    </w:rPr>
                    <w:t xml:space="preserve">Самостоятельное формулирование собственных заключений и оценок 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rPr>
                <w:trHeight w:val="98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Советская Россия в годы Гражданской войны и интервенции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14, 15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Гражданская война; иностранная интервенция; «белый террор» «военный коммунизм»; продразверстка; «красный террор», Белое движение, Красная армия, 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Составление таблицы и карта «Гражданская война и интервенция в России»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  <w:tr w:rsidR="00FF3959" w:rsidRPr="00CB01FE">
              <w:trPr>
                <w:trHeight w:val="1542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Экономическая политика красных и белых. Итоги войны</w:t>
                  </w: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sz w:val="26"/>
                      <w:szCs w:val="26"/>
                    </w:rPr>
                    <w:t>16, 17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Политика военного коммунизма, продразверстка, махновщина; «малая» гражданская война; Кронштадтское восстание, причины победы красных и поражения белых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CB01FE">
                    <w:rPr>
                      <w:rFonts w:ascii="Calibri" w:hAnsi="Calibri" w:cs="Calibri"/>
                      <w:color w:val="000000"/>
                      <w:sz w:val="26"/>
                      <w:szCs w:val="26"/>
                      <w:shd w:val="clear" w:color="auto" w:fill="FFFFFF"/>
                    </w:rPr>
                    <w:t>рабочая тетрадь (вып. 1, § 19); хрестоматия; таблица; карта «Гражданская война в России»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  <w:p w:rsidR="00FF3959" w:rsidRPr="00CB01FE" w:rsidRDefault="00FF3959" w:rsidP="0025744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6"/>
                      <w:szCs w:val="26"/>
                    </w:rPr>
                  </w:pPr>
                </w:p>
              </w:tc>
            </w:tr>
          </w:tbl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FF3959" w:rsidRPr="00CB01FE" w:rsidRDefault="00FF3959" w:rsidP="00AD4B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blPrEx>
          <w:tblLook w:val="00A0"/>
        </w:tblPrEx>
        <w:trPr>
          <w:gridAfter w:val="3"/>
          <w:wAfter w:w="785" w:type="dxa"/>
          <w:trHeight w:val="1437"/>
        </w:trPr>
        <w:tc>
          <w:tcPr>
            <w:tcW w:w="15159" w:type="dxa"/>
            <w:gridSpan w:val="12"/>
            <w:tcBorders>
              <w:top w:val="nil"/>
              <w:left w:val="nil"/>
              <w:right w:val="nil"/>
            </w:tcBorders>
          </w:tcPr>
          <w:p w:rsidR="00FF3959" w:rsidRPr="00CB01FE" w:rsidRDefault="00FF3959" w:rsidP="00A2557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Раздел 4. СССР на путях строительства нового общества ( 8 часов)</w:t>
            </w:r>
          </w:p>
        </w:tc>
      </w:tr>
      <w:tr w:rsidR="00FF3959" w:rsidRPr="00CB01FE">
        <w:tblPrEx>
          <w:tblLook w:val="00A0"/>
        </w:tblPrEx>
        <w:trPr>
          <w:gridAfter w:val="2"/>
          <w:wAfter w:w="336" w:type="dxa"/>
          <w:trHeight w:val="1401"/>
        </w:trPr>
        <w:tc>
          <w:tcPr>
            <w:tcW w:w="574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25</w:t>
            </w:r>
          </w:p>
        </w:tc>
        <w:tc>
          <w:tcPr>
            <w:tcW w:w="3371" w:type="dxa"/>
            <w:gridSpan w:val="3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Новая экономическая политика </w:t>
            </w:r>
            <w:r>
              <w:rPr>
                <w:rFonts w:ascii="Calibri" w:hAnsi="Calibri" w:cs="Calibri"/>
                <w:sz w:val="26"/>
                <w:szCs w:val="26"/>
              </w:rPr>
              <w:t>17, 18</w:t>
            </w:r>
          </w:p>
        </w:tc>
        <w:tc>
          <w:tcPr>
            <w:tcW w:w="4463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новая экономическая политика; продовольственный налог; концессии; «командные высоты» в экономике</w:t>
            </w:r>
            <w:r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, нэпманы, совбуры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задания 2 (с. 81), 4 (с. 82) в рабочей тетради (вып. 1 проверочное тестирование.</w:t>
            </w:r>
          </w:p>
        </w:tc>
        <w:tc>
          <w:tcPr>
            <w:tcW w:w="7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blPrEx>
          <w:tblLook w:val="00A0"/>
        </w:tblPrEx>
        <w:trPr>
          <w:gridAfter w:val="2"/>
          <w:wAfter w:w="336" w:type="dxa"/>
          <w:trHeight w:val="982"/>
        </w:trPr>
        <w:tc>
          <w:tcPr>
            <w:tcW w:w="574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2</w:t>
            </w:r>
            <w:r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3371" w:type="dxa"/>
            <w:gridSpan w:val="3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 xml:space="preserve">Политическая жизнь страны в </w:t>
            </w:r>
          </w:p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20-е годы19,21</w:t>
            </w:r>
          </w:p>
        </w:tc>
        <w:tc>
          <w:tcPr>
            <w:tcW w:w="4463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однопартийная система; авторитарный режим; «план автономизации»; федерация; унитарное государство</w:t>
            </w:r>
            <w:r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, «внутренние и внешние враги», «вредители», «правый и левый уклон»</w:t>
            </w: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тоталитаризм; культ личности; репрессии; авторитарный способ мышления; оппозиция; политические процессы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 рабочая тетрадь (вып. 1, § 21); хрестоматия, карта «Образование СССР </w:t>
            </w:r>
            <w:r w:rsidRPr="00CB01FE">
              <w:rPr>
                <w:rFonts w:ascii="Calibri" w:hAnsi="Calibri" w:cs="Calibri"/>
                <w:sz w:val="26"/>
                <w:szCs w:val="26"/>
              </w:rPr>
              <w:t>(1922—1940 гг.)</w:t>
            </w:r>
          </w:p>
        </w:tc>
        <w:tc>
          <w:tcPr>
            <w:tcW w:w="7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blPrEx>
          <w:tblLook w:val="00A0"/>
        </w:tblPrEx>
        <w:trPr>
          <w:gridAfter w:val="2"/>
          <w:wAfter w:w="336" w:type="dxa"/>
          <w:trHeight w:val="1562"/>
        </w:trPr>
        <w:tc>
          <w:tcPr>
            <w:tcW w:w="574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27</w:t>
            </w:r>
          </w:p>
        </w:tc>
        <w:tc>
          <w:tcPr>
            <w:tcW w:w="3371" w:type="dxa"/>
            <w:gridSpan w:val="3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Внешняя политика СССР в 20-е годы 20</w:t>
            </w:r>
          </w:p>
        </w:tc>
        <w:tc>
          <w:tcPr>
            <w:tcW w:w="4463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Коминтерн; «мирное сосуществование»</w:t>
            </w:r>
            <w:r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, полоса признания, дипломатические конфликты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рабочая тетрадь (вып. 1, § 22); хрестоматия; таблица; карта «Международное положение и внешняя политика СССР </w:t>
            </w:r>
            <w:r w:rsidRPr="00CB01FE">
              <w:rPr>
                <w:rFonts w:ascii="Calibri" w:hAnsi="Calibri" w:cs="Calibri"/>
                <w:sz w:val="26"/>
                <w:szCs w:val="26"/>
              </w:rPr>
              <w:t>(1921—1941 гг.)</w:t>
            </w:r>
          </w:p>
        </w:tc>
        <w:tc>
          <w:tcPr>
            <w:tcW w:w="7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blPrEx>
          <w:tblLook w:val="00A0"/>
        </w:tblPrEx>
        <w:trPr>
          <w:gridAfter w:val="2"/>
          <w:wAfter w:w="336" w:type="dxa"/>
          <w:trHeight w:val="1297"/>
        </w:trPr>
        <w:tc>
          <w:tcPr>
            <w:tcW w:w="574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28</w:t>
            </w:r>
          </w:p>
        </w:tc>
        <w:tc>
          <w:tcPr>
            <w:tcW w:w="3371" w:type="dxa"/>
            <w:gridSpan w:val="3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Д</w:t>
            </w:r>
            <w:r w:rsidRPr="00CB01FE">
              <w:rPr>
                <w:rFonts w:ascii="Calibri" w:hAnsi="Calibri" w:cs="Calibri"/>
                <w:sz w:val="26"/>
                <w:szCs w:val="26"/>
              </w:rPr>
              <w:t xml:space="preserve">уховная жизнь СССР </w:t>
            </w:r>
            <w:r>
              <w:rPr>
                <w:rFonts w:ascii="Calibri" w:hAnsi="Calibri" w:cs="Calibri"/>
                <w:sz w:val="26"/>
                <w:szCs w:val="26"/>
              </w:rPr>
              <w:t>в 20-е годы</w:t>
            </w:r>
            <w:r w:rsidRPr="00CB01FE">
              <w:rPr>
                <w:rFonts w:ascii="Calibri" w:hAnsi="Calibri" w:cs="Calibri"/>
                <w:sz w:val="26"/>
                <w:szCs w:val="26"/>
              </w:rPr>
              <w:t>22</w:t>
            </w:r>
          </w:p>
        </w:tc>
        <w:tc>
          <w:tcPr>
            <w:tcW w:w="4463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Борьба с неграмотностью, рабфаки, власть и интеллигенция, партийный контроль над культурой , «новое искусство»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  <w:lang w:eastAsia="en-US"/>
              </w:rPr>
              <w:t>Самостоятельное формулирование собственных заключений и оценок</w:t>
            </w:r>
            <w:r>
              <w:rPr>
                <w:rFonts w:ascii="Calibri" w:hAnsi="Calibri" w:cs="Calibri"/>
                <w:sz w:val="26"/>
                <w:szCs w:val="26"/>
                <w:lang w:eastAsia="en-US"/>
              </w:rPr>
              <w:t>, конспект параграфа</w:t>
            </w:r>
          </w:p>
        </w:tc>
        <w:tc>
          <w:tcPr>
            <w:tcW w:w="7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blPrEx>
          <w:tblLook w:val="00A0"/>
        </w:tblPrEx>
        <w:trPr>
          <w:gridAfter w:val="2"/>
          <w:wAfter w:w="336" w:type="dxa"/>
          <w:trHeight w:val="1519"/>
        </w:trPr>
        <w:tc>
          <w:tcPr>
            <w:tcW w:w="574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29</w:t>
            </w:r>
          </w:p>
        </w:tc>
        <w:tc>
          <w:tcPr>
            <w:tcW w:w="3371" w:type="dxa"/>
            <w:gridSpan w:val="3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Социалистическая индустриализация23</w:t>
            </w:r>
          </w:p>
        </w:tc>
        <w:tc>
          <w:tcPr>
            <w:tcW w:w="4463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индустриализация; пятилетка; стахановское движение; социалистическое соревнование</w:t>
            </w:r>
            <w:r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, внутренние резервы, цена гигантского рывка, гулаг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Анализ текста учебника, дискуссия</w:t>
            </w:r>
          </w:p>
        </w:tc>
        <w:tc>
          <w:tcPr>
            <w:tcW w:w="7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blPrEx>
          <w:tblLook w:val="00A0"/>
        </w:tblPrEx>
        <w:trPr>
          <w:gridAfter w:val="2"/>
          <w:wAfter w:w="336" w:type="dxa"/>
          <w:trHeight w:val="136"/>
        </w:trPr>
        <w:tc>
          <w:tcPr>
            <w:tcW w:w="574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30</w:t>
            </w:r>
          </w:p>
        </w:tc>
        <w:tc>
          <w:tcPr>
            <w:tcW w:w="3371" w:type="dxa"/>
            <w:gridSpan w:val="3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Коллективизация сельского хозяйства 24</w:t>
            </w:r>
          </w:p>
        </w:tc>
        <w:tc>
          <w:tcPr>
            <w:tcW w:w="4463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МТС; колхоз; совхоз; раскулачивание; хлебозаготовительный кризис</w:t>
            </w:r>
            <w:r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, «великий перелом»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  <w:lang w:eastAsia="en-US"/>
              </w:rPr>
              <w:t>Самостоятельное формулирование собственных заключений и оценок</w:t>
            </w:r>
          </w:p>
        </w:tc>
        <w:tc>
          <w:tcPr>
            <w:tcW w:w="7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blPrEx>
          <w:tblLook w:val="00A0"/>
        </w:tblPrEx>
        <w:trPr>
          <w:gridAfter w:val="2"/>
          <w:wAfter w:w="336" w:type="dxa"/>
          <w:trHeight w:val="731"/>
        </w:trPr>
        <w:tc>
          <w:tcPr>
            <w:tcW w:w="574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31</w:t>
            </w:r>
          </w:p>
        </w:tc>
        <w:tc>
          <w:tcPr>
            <w:tcW w:w="3371" w:type="dxa"/>
            <w:gridSpan w:val="3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Политическая система и духовная жизнь в СССР в 30-е годы</w:t>
            </w:r>
          </w:p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25, 26(краткий обзор)</w:t>
            </w:r>
          </w:p>
        </w:tc>
        <w:tc>
          <w:tcPr>
            <w:tcW w:w="4463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Маркизм-ленинизм, государственная идеология, культ личности, массовые репрессии, показательные судебные процессы, конституция «Победившего социализм»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  <w:lang w:eastAsia="en-US"/>
              </w:rPr>
              <w:t>Самостоятельное формулирование собственных заключений и оценок</w:t>
            </w:r>
          </w:p>
        </w:tc>
        <w:tc>
          <w:tcPr>
            <w:tcW w:w="7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CB01FE">
        <w:tblPrEx>
          <w:tblLook w:val="00A0"/>
        </w:tblPrEx>
        <w:trPr>
          <w:gridAfter w:val="2"/>
          <w:wAfter w:w="336" w:type="dxa"/>
          <w:trHeight w:val="733"/>
        </w:trPr>
        <w:tc>
          <w:tcPr>
            <w:tcW w:w="574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32</w:t>
            </w:r>
          </w:p>
        </w:tc>
        <w:tc>
          <w:tcPr>
            <w:tcW w:w="3371" w:type="dxa"/>
            <w:gridSpan w:val="3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Международные отношения в 30-е годы</w:t>
            </w:r>
          </w:p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27, 28,  15(по новейшей истории)</w:t>
            </w:r>
          </w:p>
        </w:tc>
        <w:tc>
          <w:tcPr>
            <w:tcW w:w="4463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Система коллективной безопасности, единый антифашистский фронт, экспорт революции, Коминтерн, дальневосточная политика, умиротворение агрессора, эскалация войны</w:t>
            </w:r>
          </w:p>
        </w:tc>
        <w:tc>
          <w:tcPr>
            <w:tcW w:w="41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CB01FE">
              <w:rPr>
                <w:rFonts w:ascii="Calibri" w:hAnsi="Calibri" w:cs="Calibri"/>
                <w:sz w:val="26"/>
                <w:szCs w:val="26"/>
              </w:rPr>
              <w:t>Составление хронологической таблицы</w:t>
            </w:r>
            <w:r>
              <w:rPr>
                <w:rFonts w:ascii="Calibri" w:hAnsi="Calibri" w:cs="Calibri"/>
                <w:sz w:val="26"/>
                <w:szCs w:val="26"/>
              </w:rPr>
              <w:t>, работа с документом и картами</w:t>
            </w:r>
          </w:p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gridSpan w:val="2"/>
          </w:tcPr>
          <w:p w:rsidR="00FF3959" w:rsidRPr="00CB01FE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FF3959" w:rsidRPr="004F1E4C" w:rsidRDefault="00FF3959" w:rsidP="002870CB">
      <w:pPr>
        <w:pStyle w:val="Heading2"/>
        <w:jc w:val="center"/>
      </w:pPr>
      <w:r w:rsidRPr="004F1E4C">
        <w:t>Раздел 5. Вторая мировая война. Великая Отечественная война.(6 часов)</w:t>
      </w:r>
    </w:p>
    <w:p w:rsidR="00FF3959" w:rsidRPr="004F1E4C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"/>
        <w:gridCol w:w="3399"/>
        <w:gridCol w:w="4464"/>
        <w:gridCol w:w="4100"/>
        <w:gridCol w:w="700"/>
        <w:gridCol w:w="1200"/>
        <w:gridCol w:w="1200"/>
      </w:tblGrid>
      <w:tr w:rsidR="00FF3959" w:rsidRPr="004F1E4C">
        <w:trPr>
          <w:trHeight w:val="1153"/>
        </w:trPr>
        <w:tc>
          <w:tcPr>
            <w:tcW w:w="545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33,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34</w:t>
            </w:r>
          </w:p>
        </w:tc>
        <w:tc>
          <w:tcPr>
            <w:tcW w:w="3399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Вторая мировая война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 xml:space="preserve"> 16, 17( по новейшей истории)</w:t>
            </w:r>
          </w:p>
        </w:tc>
        <w:tc>
          <w:tcPr>
            <w:tcW w:w="4464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«Странная война», блицкриг, «новый п</w:t>
            </w:r>
            <w:r>
              <w:rPr>
                <w:rFonts w:ascii="Calibri" w:hAnsi="Calibri" w:cs="Calibri"/>
                <w:sz w:val="26"/>
                <w:szCs w:val="26"/>
              </w:rPr>
              <w:t>орядок», движение сопротивления, ленд-лиз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Антигитлеровская оппозиция, концлагеря, холокост, ариизация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Работа с картой, документами, составление хронологических и систематических таблиц, сообщения учащихся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35</w:t>
            </w:r>
          </w:p>
        </w:tc>
        <w:tc>
          <w:tcPr>
            <w:tcW w:w="3399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Начало Великой Отечественной войны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29</w:t>
            </w:r>
          </w:p>
        </w:tc>
        <w:tc>
          <w:tcPr>
            <w:tcW w:w="446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План Барбаросса, блицкриг, мобилизация,  фронт, тыл, тактика, стратегия, театр военных действий, превентивный удар, Оборона, наступление, операция тайфун, окружение «в котлах», эвакуация, блокада, «Дорога жизни»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Работа с картой и документами, составление хронологической таблицы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29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963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36</w:t>
            </w:r>
          </w:p>
        </w:tc>
        <w:tc>
          <w:tcPr>
            <w:tcW w:w="3399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«Все для фронта, все для победы!»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30,31</w:t>
            </w:r>
          </w:p>
        </w:tc>
        <w:tc>
          <w:tcPr>
            <w:tcW w:w="446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партизанское движение</w:t>
            </w:r>
            <w:r>
              <w:rPr>
                <w:rFonts w:ascii="Calibri" w:hAnsi="Calibri" w:cs="Calibri"/>
                <w:sz w:val="26"/>
                <w:szCs w:val="26"/>
              </w:rPr>
              <w:t>, стратегические направления, резервы, приказ номер 227, немецкий оккупационный режим, «Третий Рейх», план «Ост», колонизация и германизация СССР, предпосылки коренного перелома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Самостоятельное формулирование собственных заключений и оценок</w:t>
            </w:r>
            <w:r>
              <w:rPr>
                <w:rFonts w:ascii="Calibri" w:hAnsi="Calibri" w:cs="Calibri"/>
                <w:sz w:val="26"/>
                <w:szCs w:val="26"/>
              </w:rPr>
              <w:t>, составление хронологической таблицы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30, 31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846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37</w:t>
            </w:r>
          </w:p>
        </w:tc>
        <w:tc>
          <w:tcPr>
            <w:tcW w:w="3399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Коренной  перелом в ходе войны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30,32</w:t>
            </w:r>
          </w:p>
        </w:tc>
        <w:tc>
          <w:tcPr>
            <w:tcW w:w="446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Сталинградская битва, Битва з</w:t>
            </w:r>
            <w:r>
              <w:rPr>
                <w:rFonts w:ascii="Calibri" w:hAnsi="Calibri" w:cs="Calibri"/>
                <w:sz w:val="26"/>
                <w:szCs w:val="26"/>
              </w:rPr>
              <w:t>а Кавказ, Битва на Курской дуге, тотальная мобилизация, немецкий план «Цитадель», фактор внезапности, «Восточный вал», тегеранская конференция,  «большая тройка»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Составление хронологической таблицы,  доклады</w:t>
            </w:r>
            <w:r>
              <w:rPr>
                <w:rFonts w:ascii="Calibri" w:hAnsi="Calibri" w:cs="Calibri"/>
                <w:sz w:val="26"/>
                <w:szCs w:val="26"/>
              </w:rPr>
              <w:t>, работа с картой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30,32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853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38</w:t>
            </w:r>
          </w:p>
        </w:tc>
        <w:tc>
          <w:tcPr>
            <w:tcW w:w="3399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СССР на завершающем этапе</w:t>
            </w:r>
            <w:r w:rsidRPr="00257445">
              <w:rPr>
                <w:rFonts w:ascii="Calibri" w:hAnsi="Calibri" w:cs="Calibri"/>
                <w:sz w:val="26"/>
                <w:szCs w:val="26"/>
              </w:rPr>
              <w:t xml:space="preserve"> Второй мировой войны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33, 34</w:t>
            </w:r>
          </w:p>
        </w:tc>
        <w:tc>
          <w:tcPr>
            <w:tcW w:w="446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Итоги Войны, Крымская и Потсдамская конференции, Война с Японией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, «Десять сталинский ударов», «Линия Маннергейма»Ю операция «Багратион», безоговорочная капитуляция, оккупация, демилитаризация, денацификация, репарация,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 xml:space="preserve">Проверка знаний, </w:t>
            </w:r>
            <w:r>
              <w:rPr>
                <w:rFonts w:ascii="Calibri" w:hAnsi="Calibri" w:cs="Calibri"/>
                <w:sz w:val="26"/>
                <w:szCs w:val="26"/>
              </w:rPr>
              <w:t>продолжение составления таблицы,работа с картой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33,34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FF3959" w:rsidRPr="004F1E4C" w:rsidRDefault="00FF3959" w:rsidP="002870CB">
      <w:pPr>
        <w:pStyle w:val="Heading2"/>
        <w:jc w:val="center"/>
      </w:pPr>
      <w:r w:rsidRPr="004F1E4C">
        <w:t>Раздел 6  Мир во второй половине ХХ века.  (11 часов)</w:t>
      </w: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"/>
        <w:gridCol w:w="3322"/>
        <w:gridCol w:w="4541"/>
        <w:gridCol w:w="4100"/>
        <w:gridCol w:w="700"/>
        <w:gridCol w:w="1200"/>
        <w:gridCol w:w="1200"/>
      </w:tblGrid>
      <w:tr w:rsidR="00FF3959" w:rsidRPr="004F1E4C">
        <w:trPr>
          <w:trHeight w:val="1104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39</w:t>
            </w:r>
          </w:p>
        </w:tc>
        <w:tc>
          <w:tcPr>
            <w:tcW w:w="3322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Послевоенное мирное урегулирование18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Организация Объединенных Наций, биполярный мир, «холодная война</w:t>
            </w:r>
            <w:r>
              <w:rPr>
                <w:rFonts w:ascii="Calibri" w:hAnsi="Calibri" w:cs="Calibri"/>
                <w:sz w:val="26"/>
                <w:szCs w:val="26"/>
              </w:rPr>
              <w:t>»</w:t>
            </w:r>
            <w:r w:rsidRPr="00257445"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Нюрнбергский процесс, социалистический лагерь, план Маршалла, раскол Германии, НАТО, ОВД, СЭВ, ЕС, деколонизация, НТП, НТР  </w:t>
            </w:r>
            <w:r w:rsidRPr="00257445">
              <w:rPr>
                <w:rFonts w:ascii="Calibri" w:hAnsi="Calibri" w:cs="Calibri"/>
                <w:sz w:val="26"/>
                <w:szCs w:val="26"/>
              </w:rPr>
              <w:tab/>
            </w:r>
          </w:p>
        </w:tc>
        <w:tc>
          <w:tcPr>
            <w:tcW w:w="4100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Составление конспекта, опорной схемы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и сравнительной таблицы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18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571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3322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США во второй половине ХХ века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19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Дискриминация, сегрегация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, маккартизм, политика «Новых рубежей», идея «Классового сотрудничества», политика «Массированного возмездия», СОИ, «Звездные войны», « Империя зла», </w:t>
            </w:r>
            <w:r w:rsidRPr="00257445">
              <w:rPr>
                <w:rFonts w:ascii="Calibri" w:hAnsi="Calibri" w:cs="Calibri"/>
                <w:sz w:val="26"/>
                <w:szCs w:val="26"/>
              </w:rPr>
              <w:tab/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Составление характеристики политической системы США.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19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845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41</w:t>
            </w:r>
          </w:p>
        </w:tc>
        <w:tc>
          <w:tcPr>
            <w:tcW w:w="3322" w:type="dxa"/>
          </w:tcPr>
          <w:p w:rsidR="00FF3959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Страны Западной Европы. Послевоенное устройство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Неоконсерватизм, по</w:t>
            </w:r>
            <w:r>
              <w:rPr>
                <w:rFonts w:ascii="Calibri" w:hAnsi="Calibri" w:cs="Calibri"/>
                <w:sz w:val="26"/>
                <w:szCs w:val="26"/>
              </w:rPr>
              <w:t>слевоенное устройство Европы, левые  и правые партии, национализация, стабилизация, реприватизация, «экономическое чудо, голлизм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Самостоятельное формулирование собственных заключений и оценок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400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4</w:t>
            </w: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3322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Западная Европа: ответы на вызовы времени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21 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Интеграция, неоконсерватизм, неофашисты, ультралевые, социальное общество, «общество двух третей», падение авторитарных режимов,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Составление систематической таблицы «Этапы развития стран Западной Европы». Характеристика политических лидеров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21,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2402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43</w:t>
            </w:r>
          </w:p>
        </w:tc>
        <w:tc>
          <w:tcPr>
            <w:tcW w:w="3322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Страны Восточной Европы в 1945-1970 гг.</w:t>
            </w:r>
            <w:r>
              <w:rPr>
                <w:rFonts w:ascii="Calibri" w:hAnsi="Calibri" w:cs="Calibri"/>
                <w:sz w:val="26"/>
                <w:szCs w:val="26"/>
              </w:rPr>
              <w:t>22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«Пражская весна»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«Бархатная революция»,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«социализм с человеческим лицом», коалиционные правительства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 xml:space="preserve">Составление </w:t>
            </w:r>
            <w:r>
              <w:rPr>
                <w:rFonts w:ascii="Calibri" w:hAnsi="Calibri" w:cs="Calibri"/>
                <w:sz w:val="26"/>
                <w:szCs w:val="26"/>
              </w:rPr>
              <w:t>конспекта. Составление таблицы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22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503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44</w:t>
            </w:r>
          </w:p>
        </w:tc>
        <w:tc>
          <w:tcPr>
            <w:tcW w:w="3322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Кризис и новая ситуация в Восточной Европе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23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«Солидарность», объединение Германии, падение коммунистических режимов. «шоковая терапия», «развод с человеческим лицом», боснийский кризис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Продолжение с</w:t>
            </w:r>
            <w:r w:rsidRPr="00257445">
              <w:rPr>
                <w:rFonts w:ascii="Calibri" w:hAnsi="Calibri" w:cs="Calibri"/>
                <w:sz w:val="26"/>
                <w:szCs w:val="26"/>
              </w:rPr>
              <w:t>оставления таблицы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23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277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45</w:t>
            </w:r>
          </w:p>
        </w:tc>
        <w:tc>
          <w:tcPr>
            <w:tcW w:w="3322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Освобождение народов Азии и Африки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24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Распад колониальной системы, модели развития, модернизация, «большой скачек новых индустриальных стран», неоколониализм, Движение неприсоединения, ОАЕ, ОПЕК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Работа с картой, заполнение хронологической таблицы</w:t>
            </w:r>
          </w:p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Участие в обсуждении проблем, характеристика путей и моделей развития.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24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883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46, 47</w:t>
            </w:r>
          </w:p>
        </w:tc>
        <w:tc>
          <w:tcPr>
            <w:tcW w:w="3322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Страны Азии и Африки: выбор путей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25,26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Японское чудо, три неядерных принципа, Гоминьдан и КПК, курс «трех красных знамен», курс «Большого скачка», «культурная революция», новые индустриальные страны, сепаратизм в Индии, афганский эксперимент , джихад, моджахеды Талибан, интифада, ООП, апартеид, бантустан,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Самостоятельное формулирование собственных заключений и оценок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25,26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827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48</w:t>
            </w:r>
          </w:p>
        </w:tc>
        <w:tc>
          <w:tcPr>
            <w:tcW w:w="3322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Страны Латинской Америки во второй половине ХХ века</w:t>
            </w:r>
            <w:r>
              <w:rPr>
                <w:rFonts w:ascii="Calibri" w:hAnsi="Calibri" w:cs="Calibri"/>
                <w:sz w:val="26"/>
                <w:szCs w:val="26"/>
              </w:rPr>
              <w:t>27,28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Латифундия, олигархия, импортозамещающая индустриализация, национал-реформизм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, военная хунта, каудилизм, Карибский кризис, </w:t>
            </w:r>
            <w:r w:rsidRPr="00257445">
              <w:rPr>
                <w:rFonts w:ascii="Calibri" w:hAnsi="Calibri" w:cs="Calibri"/>
                <w:sz w:val="26"/>
                <w:szCs w:val="26"/>
              </w:rPr>
              <w:tab/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Составление систематической таблицы: «Реформы и революции в странах Латинской Америки», сообщения о политических лидерах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27,28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126"/>
        </w:trPr>
        <w:tc>
          <w:tcPr>
            <w:tcW w:w="545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49</w:t>
            </w:r>
          </w:p>
        </w:tc>
        <w:tc>
          <w:tcPr>
            <w:tcW w:w="3322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 xml:space="preserve">Развитие современной культуры </w:t>
            </w:r>
            <w:r>
              <w:rPr>
                <w:rFonts w:ascii="Calibri" w:hAnsi="Calibri" w:cs="Calibri"/>
                <w:sz w:val="26"/>
                <w:szCs w:val="26"/>
              </w:rPr>
              <w:t>29,30</w:t>
            </w:r>
          </w:p>
        </w:tc>
        <w:tc>
          <w:tcPr>
            <w:tcW w:w="454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 xml:space="preserve">Театр абсурда, массовая культура, артефакт,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демократический театр, новые бунтари, индустрия культуры, стандартизация, ЮНЭСКО,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Конспективная запись, работа над понятиями. Обсуждение проблемы, сообщения учащихся.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29,30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FF3959" w:rsidRPr="004F1E4C" w:rsidRDefault="00FF3959" w:rsidP="002870CB">
      <w:pPr>
        <w:pStyle w:val="Heading2"/>
        <w:jc w:val="center"/>
        <w:rPr>
          <w:rFonts w:cs="Arial"/>
        </w:rPr>
      </w:pPr>
    </w:p>
    <w:p w:rsidR="00FF3959" w:rsidRPr="004F1E4C" w:rsidRDefault="00FF3959" w:rsidP="002870CB">
      <w:pPr>
        <w:pStyle w:val="Heading2"/>
        <w:jc w:val="center"/>
      </w:pPr>
      <w:r w:rsidRPr="004F1E4C">
        <w:t>Раз</w:t>
      </w:r>
      <w:r>
        <w:t xml:space="preserve">дел 6. СССР в 1945-1953 гг. ( 2 </w:t>
      </w:r>
      <w:r w:rsidRPr="004F1E4C">
        <w:t>часа)</w:t>
      </w: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4614"/>
        <w:gridCol w:w="4100"/>
        <w:gridCol w:w="700"/>
        <w:gridCol w:w="1200"/>
        <w:gridCol w:w="1200"/>
      </w:tblGrid>
      <w:tr w:rsidR="00FF3959" w:rsidRPr="004F1E4C">
        <w:trPr>
          <w:trHeight w:val="709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50</w:t>
            </w:r>
          </w:p>
        </w:tc>
        <w:tc>
          <w:tcPr>
            <w:tcW w:w="326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Общественная жизнь и политическое развитие после войны36,35,37</w:t>
            </w:r>
          </w:p>
        </w:tc>
        <w:tc>
          <w:tcPr>
            <w:tcW w:w="461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военно-промышленный комплекс, репарации, репатриация</w:t>
            </w:r>
            <w:r>
              <w:rPr>
                <w:rFonts w:ascii="Calibri" w:hAnsi="Calibri" w:cs="Calibri"/>
                <w:sz w:val="26"/>
                <w:szCs w:val="26"/>
              </w:rPr>
              <w:t>, цена победы, экономические дискуссии, ВПК, «закручивание гаек», репарации, репатриация, «демократический импульс войны», «железный занавес», номенклатура, ужесточение режима, новый виток репрессий, космополитизм</w:t>
            </w:r>
            <w:r w:rsidRPr="00257445">
              <w:rPr>
                <w:rFonts w:ascii="Calibri" w:hAnsi="Calibri" w:cs="Calibri"/>
                <w:sz w:val="26"/>
                <w:szCs w:val="26"/>
              </w:rPr>
              <w:t xml:space="preserve"> административный и идеологический контроль</w:t>
            </w:r>
          </w:p>
        </w:tc>
        <w:tc>
          <w:tcPr>
            <w:tcW w:w="4100" w:type="dxa"/>
          </w:tcPr>
          <w:p w:rsidR="00FF3959" w:rsidRDefault="00FF3959" w:rsidP="002868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Анализ причинно-следственных связей, оценка политического режима, дискуссия о причинах развития</w:t>
            </w:r>
            <w:r w:rsidRPr="00257445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:rsidR="00FF3959" w:rsidRPr="00257445" w:rsidRDefault="00FF3959" w:rsidP="0028685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35</w:t>
            </w:r>
            <w:r>
              <w:rPr>
                <w:rFonts w:ascii="Calibri" w:hAnsi="Calibri" w:cs="Calibri"/>
                <w:sz w:val="26"/>
                <w:szCs w:val="26"/>
              </w:rPr>
              <w:t>,</w:t>
            </w:r>
            <w:r w:rsidRPr="00257445">
              <w:rPr>
                <w:rFonts w:ascii="Calibri" w:hAnsi="Calibri" w:cs="Calibri"/>
                <w:sz w:val="26"/>
                <w:szCs w:val="26"/>
              </w:rPr>
              <w:t xml:space="preserve"> 36,37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986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51</w:t>
            </w:r>
          </w:p>
        </w:tc>
        <w:tc>
          <w:tcPr>
            <w:tcW w:w="326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Внешняя политика СССР</w:t>
            </w:r>
            <w:r>
              <w:rPr>
                <w:rFonts w:ascii="Calibri" w:hAnsi="Calibri" w:cs="Calibri"/>
                <w:sz w:val="26"/>
                <w:szCs w:val="26"/>
              </w:rPr>
              <w:t>38</w:t>
            </w:r>
          </w:p>
        </w:tc>
        <w:tc>
          <w:tcPr>
            <w:tcW w:w="461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холодная война, железный занавес, доктрина сдерживания и отбрасывание коммунизма , кризис в отношениях между союзниками, доктрина Трумэна, распространение сталинской модели в мире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Конспект текста учебника, умение оценивать исторические умения и события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38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FF3959" w:rsidRPr="004F1E4C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</w:p>
    <w:p w:rsidR="00FF3959" w:rsidRPr="004F1E4C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>Раздел 7. СССР в 1953- 60-е годы (4 часа)</w:t>
      </w: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96"/>
        <w:gridCol w:w="4678"/>
        <w:gridCol w:w="4100"/>
        <w:gridCol w:w="700"/>
        <w:gridCol w:w="1200"/>
        <w:gridCol w:w="1200"/>
      </w:tblGrid>
      <w:tr w:rsidR="00FF3959" w:rsidRPr="004F1E4C">
        <w:trPr>
          <w:trHeight w:val="420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52</w:t>
            </w:r>
          </w:p>
        </w:tc>
        <w:tc>
          <w:tcPr>
            <w:tcW w:w="319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Изменение политической системы39</w:t>
            </w:r>
          </w:p>
        </w:tc>
        <w:tc>
          <w:tcPr>
            <w:tcW w:w="467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Борьба за власть, беззакония сталинского режима, реабилитация, преодоление культа личности, реорганизация государственных, партийных органов,  программа построения коммунизма, волюнтаризм, субъективизм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Работа с учебником, дискуссия 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39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648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53</w:t>
            </w:r>
          </w:p>
        </w:tc>
        <w:tc>
          <w:tcPr>
            <w:tcW w:w="319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Экономика СССР в 1953-1964 гг.</w:t>
            </w:r>
            <w:r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467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Кризис сельского хозяйства, экстенсивный путь развития, затухание темпов экономического роста, успехи ВПК, социальной политики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Уметь соотносить цели и итоги экономических реформ, успехи и недостатки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116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54</w:t>
            </w:r>
          </w:p>
        </w:tc>
        <w:tc>
          <w:tcPr>
            <w:tcW w:w="319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«Оттепель» в духовной жизни41</w:t>
            </w:r>
          </w:p>
        </w:tc>
        <w:tc>
          <w:tcPr>
            <w:tcW w:w="467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«оттепель</w:t>
            </w:r>
            <w:r w:rsidRPr="00257445">
              <w:rPr>
                <w:rFonts w:ascii="Calibri" w:hAnsi="Calibri" w:cs="Calibri"/>
                <w:sz w:val="26"/>
                <w:szCs w:val="26"/>
              </w:rPr>
              <w:t>» противоречивость партийной культурной политики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, обновленческое направление в литературе, «опасные темы»,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Работа с учебником и документами, умение анализировать, давать оценку противоречивым явлениям 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41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2690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55</w:t>
            </w:r>
          </w:p>
        </w:tc>
        <w:tc>
          <w:tcPr>
            <w:tcW w:w="319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Политика мирного сосуществования</w:t>
            </w:r>
            <w:r>
              <w:rPr>
                <w:rFonts w:ascii="Calibri" w:hAnsi="Calibri" w:cs="Calibri"/>
                <w:sz w:val="26"/>
                <w:szCs w:val="26"/>
              </w:rPr>
              <w:t>42</w:t>
            </w:r>
          </w:p>
        </w:tc>
        <w:tc>
          <w:tcPr>
            <w:tcW w:w="467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Венгерский, Суэцкий, Берлинский и Карибский кризисы и их преодоления</w:t>
            </w:r>
            <w:r>
              <w:rPr>
                <w:rFonts w:ascii="Calibri" w:hAnsi="Calibri" w:cs="Calibri"/>
                <w:sz w:val="26"/>
                <w:szCs w:val="26"/>
              </w:rPr>
              <w:t>, поиск новый стратегии мирного существования, разоружение, многообразие форм перехода к социализму, ракетно-ядереное противостояние, МБР, ПВО, ВВС, ВМС, «третий мир», мораторий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Анализ международных отношений и политики советского руководства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42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FF3959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</w:p>
    <w:p w:rsidR="00FF3959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</w:p>
    <w:p w:rsidR="00FF3959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</w:p>
    <w:p w:rsidR="00FF3959" w:rsidRPr="004F1E4C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 xml:space="preserve">Раздел 8.  СССР в середине 60-е </w:t>
      </w:r>
      <w:r w:rsidRPr="004F1E4C">
        <w:rPr>
          <w:rFonts w:ascii="Calibri" w:hAnsi="Calibri" w:cs="Calibri"/>
          <w:sz w:val="26"/>
          <w:szCs w:val="26"/>
        </w:rPr>
        <w:softHyphen/>
        <w:t>– 80-е годы . (3 часа)</w:t>
      </w: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96"/>
        <w:gridCol w:w="4678"/>
        <w:gridCol w:w="4100"/>
        <w:gridCol w:w="700"/>
        <w:gridCol w:w="1200"/>
        <w:gridCol w:w="1200"/>
      </w:tblGrid>
      <w:tr w:rsidR="00FF3959" w:rsidRPr="004F1E4C">
        <w:trPr>
          <w:trHeight w:val="1968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  <w:tc>
          <w:tcPr>
            <w:tcW w:w="319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Эк</w:t>
            </w:r>
            <w:r>
              <w:rPr>
                <w:rFonts w:ascii="Calibri" w:hAnsi="Calibri" w:cs="Calibri"/>
                <w:sz w:val="26"/>
                <w:szCs w:val="26"/>
              </w:rPr>
              <w:t>ономика страны в 60-е -80-е год44</w:t>
            </w:r>
          </w:p>
        </w:tc>
        <w:tc>
          <w:tcPr>
            <w:tcW w:w="467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Директивная модель экономики, административные рычаги, иждивенческие настроения, хозрасчет, стадиальное отставание от Запада, острые социальные проблемы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Уметь сравнивать успехи и недостатки политики правительства в разные периоды, уметь оценивать, итоги развития и причины кризиса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44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278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57</w:t>
            </w:r>
          </w:p>
        </w:tc>
        <w:tc>
          <w:tcPr>
            <w:tcW w:w="319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Общественная жизнь в середине 1960-х – середине 1980-х гг.</w:t>
            </w:r>
            <w:r>
              <w:rPr>
                <w:rFonts w:ascii="Calibri" w:hAnsi="Calibri" w:cs="Calibri"/>
                <w:sz w:val="26"/>
                <w:szCs w:val="26"/>
              </w:rPr>
              <w:t>43,45</w:t>
            </w:r>
          </w:p>
        </w:tc>
        <w:tc>
          <w:tcPr>
            <w:tcW w:w="467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Противоречия советской политической системы в середине 60-х до середины 80-х Консервация политического режима, стабильность кадров, номенклатурные посты, коррупция, тотальный контроль КПСС, 6 статья Конституции, теневая экономика, культ личности Брежнева, неосталинизм, усиление позиций силовых структур, диссиденты, Конституция «развитого социализма», железный занавес, ростки «антисистемы»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Понимать причины консервации и кризиса политической системы, прогнозировать последствия кризиса 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43,45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3262"/>
        </w:trPr>
        <w:tc>
          <w:tcPr>
            <w:tcW w:w="534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58</w:t>
            </w:r>
          </w:p>
        </w:tc>
        <w:tc>
          <w:tcPr>
            <w:tcW w:w="319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Внешняя политика 46</w:t>
            </w:r>
          </w:p>
        </w:tc>
        <w:tc>
          <w:tcPr>
            <w:tcW w:w="4678" w:type="dxa"/>
          </w:tcPr>
          <w:p w:rsidR="00FF3959" w:rsidRPr="005B657E" w:rsidRDefault="00FF3959" w:rsidP="00257445">
            <w:pPr>
              <w:widowControl/>
              <w:autoSpaceDE/>
              <w:autoSpaceDN/>
              <w:adjustRightInd/>
            </w:pPr>
            <w:r w:rsidRPr="00257445">
              <w:rPr>
                <w:rFonts w:ascii="Calibri" w:hAnsi="Calibri" w:cs="Calibri"/>
                <w:sz w:val="26"/>
                <w:szCs w:val="26"/>
              </w:rPr>
              <w:t>разрядка международной напряженности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, раскол социалистического лагеря, стратегический паритет, СБСЕ, ограничение вооружений, региональные конфликты, афганская война, «доктрина Брежнева, интеграция восточной Европы </w:t>
            </w:r>
          </w:p>
        </w:tc>
        <w:tc>
          <w:tcPr>
            <w:tcW w:w="4100" w:type="dxa"/>
          </w:tcPr>
          <w:p w:rsidR="00FF3959" w:rsidRPr="00257445" w:rsidRDefault="00FF3959" w:rsidP="00565BC2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Уметь оценивать причины, изменения отношений с Западом и ужесточения контроля за странами соцмализма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FF3959" w:rsidRPr="004F1E4C" w:rsidRDefault="00FF3959" w:rsidP="00AD1DBC">
      <w:pPr>
        <w:pStyle w:val="Heading2"/>
        <w:jc w:val="center"/>
        <w:rPr>
          <w:rFonts w:cs="Arial"/>
        </w:rPr>
      </w:pPr>
    </w:p>
    <w:p w:rsidR="00FF3959" w:rsidRPr="004F1E4C" w:rsidRDefault="00FF3959" w:rsidP="00AD1DBC">
      <w:pPr>
        <w:pStyle w:val="Heading2"/>
        <w:jc w:val="center"/>
      </w:pPr>
      <w:r w:rsidRPr="004F1E4C">
        <w:t>Раздел 9. СССР в 1985-1991 гг.( 3 часа)</w:t>
      </w:r>
    </w:p>
    <w:p w:rsidR="00FF3959" w:rsidRPr="004F1E4C" w:rsidRDefault="00FF3959" w:rsidP="00AD1DBC">
      <w:pPr>
        <w:pStyle w:val="Heading2"/>
        <w:jc w:val="center"/>
      </w:pP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3119"/>
        <w:gridCol w:w="4763"/>
        <w:gridCol w:w="4100"/>
        <w:gridCol w:w="700"/>
        <w:gridCol w:w="1200"/>
        <w:gridCol w:w="1200"/>
      </w:tblGrid>
      <w:tr w:rsidR="00FF3959" w:rsidRPr="004F1E4C">
        <w:trPr>
          <w:trHeight w:val="354"/>
        </w:trPr>
        <w:tc>
          <w:tcPr>
            <w:tcW w:w="52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59</w:t>
            </w:r>
          </w:p>
        </w:tc>
        <w:tc>
          <w:tcPr>
            <w:tcW w:w="3119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Реформы политической системы 47</w:t>
            </w:r>
            <w:r>
              <w:rPr>
                <w:rFonts w:ascii="Calibri" w:hAnsi="Calibri" w:cs="Calibri"/>
                <w:sz w:val="26"/>
                <w:szCs w:val="26"/>
              </w:rPr>
              <w:t>, 49</w:t>
            </w:r>
          </w:p>
        </w:tc>
        <w:tc>
          <w:tcPr>
            <w:tcW w:w="4763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перестройка, гласность, политический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плюрализм, парад суверенитетов, кадровая революция, многопартийность, предвыборная платформа, альтернативные выборы, аппозиция, межнациональные отношения, распад СССР, ГКЧП, СНГ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Работа с тестом учебника  и документом, оценка мер правительства по выведению страны из кризиса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449"/>
        </w:trPr>
        <w:tc>
          <w:tcPr>
            <w:tcW w:w="52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60</w:t>
            </w:r>
          </w:p>
        </w:tc>
        <w:tc>
          <w:tcPr>
            <w:tcW w:w="3119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Экономические реформы</w:t>
            </w:r>
            <w:r>
              <w:rPr>
                <w:rFonts w:ascii="Calibri" w:hAnsi="Calibri" w:cs="Calibri"/>
                <w:sz w:val="26"/>
                <w:szCs w:val="26"/>
              </w:rPr>
              <w:t>48</w:t>
            </w:r>
          </w:p>
        </w:tc>
        <w:tc>
          <w:tcPr>
            <w:tcW w:w="4763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Перестройка, ускорение, кооперация, теневая экономика, инфляция, коррупция, казнокрадство, приватизация, дефицит бюджета, 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Уметь анализировать цели, ход и результаты экономических реформ, причин и неудач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48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298"/>
        </w:trPr>
        <w:tc>
          <w:tcPr>
            <w:tcW w:w="526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61</w:t>
            </w:r>
          </w:p>
        </w:tc>
        <w:tc>
          <w:tcPr>
            <w:tcW w:w="3119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Диалектика нового мышления50</w:t>
            </w:r>
          </w:p>
        </w:tc>
        <w:tc>
          <w:tcPr>
            <w:tcW w:w="4763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Новое политическое мышление, баланс интересов, приоритет общечеловеческих ценностей, разблокирование региональных конфликтов, распад социалистической системы, интеграция в мировое хозяйство,  международные политические структуры, биполярная система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Уметь анализировать, делать выводы, излагать «сквозные вопросы» темы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50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FF3959" w:rsidRPr="004F1E4C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</w:p>
    <w:p w:rsidR="00FF3959" w:rsidRPr="004F1E4C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>Раздел 10. Россия в конце ХХ – начале ХХ</w:t>
      </w:r>
      <w:r w:rsidRPr="004F1E4C">
        <w:rPr>
          <w:rFonts w:ascii="Calibri" w:hAnsi="Calibri" w:cs="Calibri"/>
          <w:sz w:val="26"/>
          <w:szCs w:val="26"/>
          <w:lang w:val="en-US"/>
        </w:rPr>
        <w:t>I</w:t>
      </w:r>
      <w:r>
        <w:rPr>
          <w:rFonts w:ascii="Calibri" w:hAnsi="Calibri" w:cs="Calibri"/>
          <w:sz w:val="26"/>
          <w:szCs w:val="26"/>
        </w:rPr>
        <w:t xml:space="preserve"> в.  (7</w:t>
      </w:r>
      <w:r w:rsidRPr="004F1E4C">
        <w:rPr>
          <w:rFonts w:ascii="Calibri" w:hAnsi="Calibri" w:cs="Calibri"/>
          <w:sz w:val="26"/>
          <w:szCs w:val="26"/>
        </w:rPr>
        <w:t xml:space="preserve">  часов)</w:t>
      </w:r>
    </w:p>
    <w:p w:rsidR="00FF3959" w:rsidRPr="004F1E4C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3098"/>
        <w:gridCol w:w="4779"/>
        <w:gridCol w:w="4100"/>
        <w:gridCol w:w="700"/>
        <w:gridCol w:w="1200"/>
        <w:gridCol w:w="1200"/>
      </w:tblGrid>
      <w:tr w:rsidR="00FF3959" w:rsidRPr="004F1E4C">
        <w:trPr>
          <w:trHeight w:val="1683"/>
        </w:trPr>
        <w:tc>
          <w:tcPr>
            <w:tcW w:w="53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62</w:t>
            </w:r>
          </w:p>
        </w:tc>
        <w:tc>
          <w:tcPr>
            <w:tcW w:w="309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Российская экономика на пути к рынку</w:t>
            </w:r>
            <w:r>
              <w:rPr>
                <w:rFonts w:ascii="Calibri" w:hAnsi="Calibri" w:cs="Calibri"/>
                <w:sz w:val="26"/>
                <w:szCs w:val="26"/>
              </w:rPr>
              <w:t>51</w:t>
            </w:r>
          </w:p>
        </w:tc>
        <w:tc>
          <w:tcPr>
            <w:tcW w:w="4779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либерали</w:t>
            </w:r>
            <w:r>
              <w:rPr>
                <w:rFonts w:ascii="Calibri" w:hAnsi="Calibri" w:cs="Calibri"/>
                <w:sz w:val="26"/>
                <w:szCs w:val="26"/>
              </w:rPr>
              <w:t>зация цен, приватизация, ваучер, валютный коридор, конвертируемость валюты, шоковая терапия, товарный дефицит, бегство капиталов, финансовый кризис, дефолт, экономика трубы, МВФ, ВБ, ГКО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Уметь анализировать цели и результаты реформ, причины их низкой эффективности 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51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561"/>
        </w:trPr>
        <w:tc>
          <w:tcPr>
            <w:tcW w:w="53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63</w:t>
            </w:r>
          </w:p>
        </w:tc>
        <w:tc>
          <w:tcPr>
            <w:tcW w:w="309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 xml:space="preserve">Россия на пути к демократическому обществу и правовому государству </w:t>
            </w:r>
            <w:r>
              <w:rPr>
                <w:rFonts w:ascii="Calibri" w:hAnsi="Calibri" w:cs="Calibri"/>
                <w:sz w:val="26"/>
                <w:szCs w:val="26"/>
              </w:rPr>
              <w:t>52</w:t>
            </w:r>
          </w:p>
        </w:tc>
        <w:tc>
          <w:tcPr>
            <w:tcW w:w="4779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 Конституция 1993 года, политический кризис, референдум, российский парламентаризм, ликвидация всей власти советов, фракция, электорат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Составление плана конспекта параграфа 52 и документа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52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1683"/>
        </w:trPr>
        <w:tc>
          <w:tcPr>
            <w:tcW w:w="53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64</w:t>
            </w:r>
          </w:p>
        </w:tc>
        <w:tc>
          <w:tcPr>
            <w:tcW w:w="309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Д</w:t>
            </w:r>
            <w:r w:rsidRPr="00257445">
              <w:rPr>
                <w:rFonts w:ascii="Calibri" w:hAnsi="Calibri" w:cs="Calibri"/>
                <w:sz w:val="26"/>
                <w:szCs w:val="26"/>
              </w:rPr>
              <w:t>уховная жизнь</w:t>
            </w:r>
            <w:r>
              <w:rPr>
                <w:rFonts w:ascii="Calibri" w:hAnsi="Calibri" w:cs="Calibri"/>
                <w:sz w:val="26"/>
                <w:szCs w:val="26"/>
              </w:rPr>
              <w:t>53</w:t>
            </w:r>
          </w:p>
        </w:tc>
        <w:tc>
          <w:tcPr>
            <w:tcW w:w="4779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Движении к демократии, творческая свобода, общекультурный уровень, низкопробные подделки, творческое затишье, ностальгия, авангардное искусство, публицистика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Работа с тестом учебника  и документом, дискуссия 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257445">
              <w:rPr>
                <w:rFonts w:ascii="Calibri" w:hAnsi="Calibri" w:cs="Calibri"/>
                <w:sz w:val="26"/>
                <w:szCs w:val="26"/>
              </w:rPr>
              <w:t>53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3060"/>
        </w:trPr>
        <w:tc>
          <w:tcPr>
            <w:tcW w:w="531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65</w:t>
            </w:r>
          </w:p>
        </w:tc>
        <w:tc>
          <w:tcPr>
            <w:tcW w:w="3098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Строительство обновленной России54</w:t>
            </w:r>
          </w:p>
        </w:tc>
        <w:tc>
          <w:tcPr>
            <w:tcW w:w="4779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Обновление Федерации, Федеративный договор, разграничение полномочий, самоопределение народов, противоречия между центром и регионами, чеченский кризис</w:t>
            </w:r>
          </w:p>
        </w:tc>
        <w:tc>
          <w:tcPr>
            <w:tcW w:w="41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Уметь анализировать причины национальных конфликтов и возможность их урегулировать</w:t>
            </w:r>
          </w:p>
        </w:tc>
        <w:tc>
          <w:tcPr>
            <w:tcW w:w="7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54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2310"/>
        </w:trPr>
        <w:tc>
          <w:tcPr>
            <w:tcW w:w="531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66</w:t>
            </w:r>
          </w:p>
        </w:tc>
        <w:tc>
          <w:tcPr>
            <w:tcW w:w="3098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Геополитическое положение и внешняя политика РФ</w:t>
            </w:r>
          </w:p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55</w:t>
            </w:r>
          </w:p>
        </w:tc>
        <w:tc>
          <w:tcPr>
            <w:tcW w:w="4779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Геополитическое положение и национальные интересы РФ, «партнерство во имя мира», «Большая восьмерка», идея «Многополярного мира», расширение НАТО на восток, балканский кризис, СНГ </w:t>
            </w:r>
          </w:p>
        </w:tc>
        <w:tc>
          <w:tcPr>
            <w:tcW w:w="4100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Анализ фактов и явлений, Умение делать выводы и аргументировать их, излагать «сквозные вопросы», темы, прогнозировать последствие решений</w:t>
            </w:r>
          </w:p>
        </w:tc>
        <w:tc>
          <w:tcPr>
            <w:tcW w:w="700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55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2730"/>
        </w:trPr>
        <w:tc>
          <w:tcPr>
            <w:tcW w:w="531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67</w:t>
            </w:r>
          </w:p>
        </w:tc>
        <w:tc>
          <w:tcPr>
            <w:tcW w:w="3098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Россия в ХХ</w:t>
            </w:r>
            <w:r>
              <w:rPr>
                <w:rFonts w:ascii="Calibri" w:hAnsi="Calibri" w:cs="Calibri"/>
                <w:sz w:val="26"/>
                <w:szCs w:val="26"/>
                <w:lang w:val="en-US"/>
              </w:rPr>
              <w:t>I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веке</w:t>
            </w:r>
          </w:p>
          <w:p w:rsidR="00FF3959" w:rsidRPr="005B657E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  <w:tc>
          <w:tcPr>
            <w:tcW w:w="4779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Укрепление российской государственности, вертикаль власти, гражданское согласие, олигархи, борьба с терроризмом и новая внешнеполитическая стратегия</w:t>
            </w:r>
          </w:p>
        </w:tc>
        <w:tc>
          <w:tcPr>
            <w:tcW w:w="4100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Систематизация и контроль знаний современной России </w:t>
            </w:r>
          </w:p>
        </w:tc>
        <w:tc>
          <w:tcPr>
            <w:tcW w:w="700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F3959" w:rsidRPr="004F1E4C">
        <w:trPr>
          <w:trHeight w:val="525"/>
        </w:trPr>
        <w:tc>
          <w:tcPr>
            <w:tcW w:w="531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68</w:t>
            </w:r>
          </w:p>
        </w:tc>
        <w:tc>
          <w:tcPr>
            <w:tcW w:w="3098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Повторительно-обобщающий урок по курсу </w:t>
            </w:r>
          </w:p>
        </w:tc>
        <w:tc>
          <w:tcPr>
            <w:tcW w:w="4779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Все понятия и события  темы </w:t>
            </w:r>
          </w:p>
        </w:tc>
        <w:tc>
          <w:tcPr>
            <w:tcW w:w="4100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Тестирование </w:t>
            </w:r>
          </w:p>
        </w:tc>
        <w:tc>
          <w:tcPr>
            <w:tcW w:w="700" w:type="dxa"/>
          </w:tcPr>
          <w:p w:rsidR="00FF3959" w:rsidRDefault="00FF3959" w:rsidP="0025744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</w:tcPr>
          <w:p w:rsidR="00FF3959" w:rsidRPr="00257445" w:rsidRDefault="00FF3959" w:rsidP="0025744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FF3959" w:rsidRPr="004F1E4C" w:rsidRDefault="00FF3959" w:rsidP="00AD4B53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>Примечание: Все уроки комбинированного типа.</w:t>
      </w:r>
    </w:p>
    <w:p w:rsidR="00FF3959" w:rsidRPr="004F1E4C" w:rsidRDefault="00FF3959" w:rsidP="00AD1DBC">
      <w:pPr>
        <w:pStyle w:val="Heading1"/>
      </w:pPr>
      <w:r w:rsidRPr="004F1E4C">
        <w:rPr>
          <w:rFonts w:ascii="Calibri" w:hAnsi="Calibri" w:cs="Calibri"/>
          <w:sz w:val="26"/>
          <w:szCs w:val="26"/>
        </w:rPr>
        <w:t xml:space="preserve">     </w:t>
      </w:r>
      <w:r>
        <w:rPr>
          <w:rFonts w:ascii="Calibri" w:hAnsi="Calibri" w:cs="Calibri"/>
          <w:sz w:val="26"/>
          <w:szCs w:val="26"/>
        </w:rPr>
        <w:t xml:space="preserve">                    </w:t>
      </w:r>
      <w:r w:rsidRPr="004F1E4C">
        <w:t>Используемые УМК:</w:t>
      </w:r>
    </w:p>
    <w:p w:rsidR="00FF3959" w:rsidRPr="004F1E4C" w:rsidRDefault="00FF3959" w:rsidP="00AD1DBC">
      <w:pPr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ab/>
        <w:t>1.Программа курса «Новейшая история зарубежных стран  XX в.» для 9 класса. – Москва. «Вентана – Граф», 2007.г.</w:t>
      </w:r>
    </w:p>
    <w:p w:rsidR="00FF3959" w:rsidRPr="004F1E4C" w:rsidRDefault="00FF3959" w:rsidP="00AD1DBC">
      <w:pPr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ab/>
        <w:t>2.Атлас «Новейшая  история XX – начало XXI вв.» с контурными картами и контрольными заданиями. 9 класс. – М.: Дрофа-Дик, 2005.</w:t>
      </w:r>
    </w:p>
    <w:p w:rsidR="00FF3959" w:rsidRPr="004F1E4C" w:rsidRDefault="00FF3959" w:rsidP="00AD1DBC">
      <w:pPr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ab/>
        <w:t>3.А. А. Данилов Л.Г. Косулина. Учебник «История Отечества. XX – начало XXI вв» для 9 класса. –Москва. Просвещения 2005г.</w:t>
      </w:r>
    </w:p>
    <w:p w:rsidR="00FF3959" w:rsidRPr="004F1E4C" w:rsidRDefault="00FF3959" w:rsidP="00AD1DBC">
      <w:pPr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ab/>
        <w:t>4.А. А. Данилов Л.Г. Косулина. Программа «История Отечества. XX – начало XXI вв век» для 9 класса. –Москва. «Вентана – Граф» 2007г.</w:t>
      </w:r>
    </w:p>
    <w:p w:rsidR="00FF3959" w:rsidRPr="004F1E4C" w:rsidRDefault="00FF3959" w:rsidP="00AD1DBC">
      <w:pPr>
        <w:rPr>
          <w:rFonts w:ascii="Calibri" w:hAnsi="Calibri" w:cs="Calibri"/>
          <w:sz w:val="26"/>
          <w:szCs w:val="26"/>
        </w:rPr>
      </w:pPr>
      <w:r w:rsidRPr="004F1E4C">
        <w:rPr>
          <w:rFonts w:ascii="Calibri" w:hAnsi="Calibri" w:cs="Calibri"/>
          <w:sz w:val="26"/>
          <w:szCs w:val="26"/>
        </w:rPr>
        <w:tab/>
        <w:t>5. Атлас "История России. XX – начало XXI вв." с контурными картами и контрольными заданиями. 9 класс.  – М.: «Дрофа-Дик», 2005</w:t>
      </w:r>
    </w:p>
    <w:p w:rsidR="00FF3959" w:rsidRPr="004F1E4C" w:rsidRDefault="00FF3959" w:rsidP="00AD1DBC">
      <w:pPr>
        <w:widowControl/>
        <w:autoSpaceDE/>
        <w:autoSpaceDN/>
        <w:adjustRightInd/>
        <w:rPr>
          <w:rFonts w:ascii="Calibri" w:hAnsi="Calibri" w:cs="Calibri"/>
          <w:sz w:val="26"/>
          <w:szCs w:val="26"/>
        </w:rPr>
        <w:sectPr w:rsidR="00FF3959" w:rsidRPr="004F1E4C" w:rsidSect="00FF070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F1E4C">
        <w:rPr>
          <w:rFonts w:ascii="Calibri" w:hAnsi="Calibri" w:cs="Calibri"/>
          <w:sz w:val="26"/>
          <w:szCs w:val="26"/>
        </w:rPr>
        <w:tab/>
        <w:t>6. Большая э</w:t>
      </w:r>
      <w:r>
        <w:rPr>
          <w:rFonts w:ascii="Calibri" w:hAnsi="Calibri" w:cs="Calibri"/>
          <w:sz w:val="26"/>
          <w:szCs w:val="26"/>
        </w:rPr>
        <w:t>нциклопедия России. Войны России</w:t>
      </w:r>
      <w:bookmarkStart w:id="0" w:name="_GoBack"/>
      <w:bookmarkEnd w:id="0"/>
    </w:p>
    <w:p w:rsidR="00FF3959" w:rsidRPr="004F1E4C" w:rsidRDefault="00FF3959" w:rsidP="00BE5D9C">
      <w:pPr>
        <w:rPr>
          <w:rFonts w:ascii="Calibri" w:hAnsi="Calibri" w:cs="Calibri"/>
          <w:sz w:val="26"/>
          <w:szCs w:val="26"/>
        </w:rPr>
      </w:pPr>
    </w:p>
    <w:sectPr w:rsidR="00FF3959" w:rsidRPr="004F1E4C" w:rsidSect="00AC382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959" w:rsidRDefault="00FF3959" w:rsidP="00FF0707">
      <w:r>
        <w:separator/>
      </w:r>
    </w:p>
  </w:endnote>
  <w:endnote w:type="continuationSeparator" w:id="1">
    <w:p w:rsidR="00FF3959" w:rsidRDefault="00FF3959" w:rsidP="00FF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959" w:rsidRDefault="00FF3959" w:rsidP="00FF0707">
      <w:r>
        <w:separator/>
      </w:r>
    </w:p>
  </w:footnote>
  <w:footnote w:type="continuationSeparator" w:id="1">
    <w:p w:rsidR="00FF3959" w:rsidRDefault="00FF3959" w:rsidP="00FF0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E40"/>
    <w:rsid w:val="000239FC"/>
    <w:rsid w:val="0005195A"/>
    <w:rsid w:val="00062F32"/>
    <w:rsid w:val="000B3D72"/>
    <w:rsid w:val="0011315C"/>
    <w:rsid w:val="00125E40"/>
    <w:rsid w:val="00136816"/>
    <w:rsid w:val="001813B6"/>
    <w:rsid w:val="001C0ECD"/>
    <w:rsid w:val="001C1E9C"/>
    <w:rsid w:val="001E0BD8"/>
    <w:rsid w:val="00257445"/>
    <w:rsid w:val="00286853"/>
    <w:rsid w:val="002870CB"/>
    <w:rsid w:val="002D5D15"/>
    <w:rsid w:val="003514C0"/>
    <w:rsid w:val="003539CC"/>
    <w:rsid w:val="0036266E"/>
    <w:rsid w:val="00460C7C"/>
    <w:rsid w:val="004822ED"/>
    <w:rsid w:val="004B01C9"/>
    <w:rsid w:val="004D0DE6"/>
    <w:rsid w:val="004F1E4C"/>
    <w:rsid w:val="0053471C"/>
    <w:rsid w:val="00560E35"/>
    <w:rsid w:val="00565BC2"/>
    <w:rsid w:val="005A0684"/>
    <w:rsid w:val="005B657E"/>
    <w:rsid w:val="0060537A"/>
    <w:rsid w:val="006262A4"/>
    <w:rsid w:val="006475C5"/>
    <w:rsid w:val="006821C4"/>
    <w:rsid w:val="007503BC"/>
    <w:rsid w:val="007731A0"/>
    <w:rsid w:val="007B3799"/>
    <w:rsid w:val="007D1892"/>
    <w:rsid w:val="007D2037"/>
    <w:rsid w:val="007F7434"/>
    <w:rsid w:val="008C623F"/>
    <w:rsid w:val="00910B2E"/>
    <w:rsid w:val="009A5F2E"/>
    <w:rsid w:val="009D191D"/>
    <w:rsid w:val="009E18F3"/>
    <w:rsid w:val="009E5215"/>
    <w:rsid w:val="00A2311B"/>
    <w:rsid w:val="00A2557C"/>
    <w:rsid w:val="00A612D7"/>
    <w:rsid w:val="00A67FED"/>
    <w:rsid w:val="00A80605"/>
    <w:rsid w:val="00AC3828"/>
    <w:rsid w:val="00AD1DBC"/>
    <w:rsid w:val="00AD2DA6"/>
    <w:rsid w:val="00AD4B53"/>
    <w:rsid w:val="00B24A0F"/>
    <w:rsid w:val="00B54936"/>
    <w:rsid w:val="00BE5D9C"/>
    <w:rsid w:val="00C06A61"/>
    <w:rsid w:val="00C33B56"/>
    <w:rsid w:val="00C92EB2"/>
    <w:rsid w:val="00CB01FE"/>
    <w:rsid w:val="00CF2BB0"/>
    <w:rsid w:val="00CF4673"/>
    <w:rsid w:val="00D85411"/>
    <w:rsid w:val="00E354FD"/>
    <w:rsid w:val="00E456AC"/>
    <w:rsid w:val="00EE7057"/>
    <w:rsid w:val="00F60CDF"/>
    <w:rsid w:val="00FF0707"/>
    <w:rsid w:val="00FF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070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4B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070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4B53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PlainText">
    <w:name w:val="Plain Text"/>
    <w:basedOn w:val="Normal"/>
    <w:link w:val="PlainTextChar"/>
    <w:uiPriority w:val="99"/>
    <w:rsid w:val="00125E4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25E40"/>
    <w:rPr>
      <w:rFonts w:ascii="Courier New" w:hAnsi="Courier New" w:cs="Courier New"/>
      <w:sz w:val="20"/>
      <w:szCs w:val="20"/>
      <w:lang w:eastAsia="ru-RU"/>
    </w:rPr>
  </w:style>
  <w:style w:type="paragraph" w:customStyle="1" w:styleId="c47">
    <w:name w:val="c47"/>
    <w:basedOn w:val="Normal"/>
    <w:uiPriority w:val="99"/>
    <w:rsid w:val="00125E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Normal"/>
    <w:uiPriority w:val="99"/>
    <w:rsid w:val="00125E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25E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F07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707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F07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707"/>
    <w:rPr>
      <w:rFonts w:ascii="Arial" w:hAnsi="Arial" w:cs="Arial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F07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1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3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23</Pages>
  <Words>3763</Words>
  <Characters>21454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28</cp:revision>
  <cp:lastPrinted>2012-09-06T06:17:00Z</cp:lastPrinted>
  <dcterms:created xsi:type="dcterms:W3CDTF">2012-06-28T14:05:00Z</dcterms:created>
  <dcterms:modified xsi:type="dcterms:W3CDTF">2003-12-31T21:08:00Z</dcterms:modified>
</cp:coreProperties>
</file>