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образовательное учреждение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общеобразовательная школа</w:t>
      </w: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94FC5" w:rsidRDefault="00194FC5" w:rsidP="00194FC5">
      <w:pPr>
        <w:pStyle w:val="ac"/>
        <w:tabs>
          <w:tab w:val="left" w:pos="4320"/>
        </w:tabs>
        <w:spacing w:after="0"/>
        <w:ind w:left="5670"/>
        <w:jc w:val="left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ab/>
      </w:r>
    </w:p>
    <w:p w:rsidR="00194FC5" w:rsidRDefault="00194FC5" w:rsidP="00194FC5">
      <w:pPr>
        <w:pStyle w:val="ac"/>
        <w:tabs>
          <w:tab w:val="left" w:pos="4320"/>
        </w:tabs>
        <w:spacing w:after="0"/>
        <w:ind w:left="5670"/>
        <w:jc w:val="left"/>
        <w:rPr>
          <w:rFonts w:ascii="Times New Roman" w:hAnsi="Times New Roman"/>
          <w:spacing w:val="-5"/>
          <w:sz w:val="24"/>
        </w:rPr>
      </w:pPr>
    </w:p>
    <w:p w:rsidR="00194FC5" w:rsidRPr="00194FC5" w:rsidRDefault="00194FC5" w:rsidP="00194FC5">
      <w:pPr>
        <w:pStyle w:val="ac"/>
        <w:tabs>
          <w:tab w:val="left" w:pos="4320"/>
        </w:tabs>
        <w:spacing w:after="0"/>
        <w:ind w:left="567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  <w:t>Утверждаю</w:t>
      </w:r>
    </w:p>
    <w:p w:rsidR="00194FC5" w:rsidRDefault="00194FC5" w:rsidP="00194FC5">
      <w:pPr>
        <w:keepNext/>
        <w:tabs>
          <w:tab w:val="left" w:pos="5220"/>
        </w:tabs>
        <w:spacing w:after="0" w:line="240" w:lineRule="auto"/>
        <w:ind w:left="5670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194FC5">
        <w:rPr>
          <w:rFonts w:ascii="Times New Roman" w:hAnsi="Times New Roman"/>
          <w:bCs/>
          <w:kern w:val="32"/>
          <w:sz w:val="28"/>
          <w:szCs w:val="28"/>
        </w:rPr>
        <w:t>Директор МОУ СОШ №2</w:t>
      </w:r>
    </w:p>
    <w:p w:rsidR="00194FC5" w:rsidRPr="00194FC5" w:rsidRDefault="00194FC5" w:rsidP="00194FC5">
      <w:pPr>
        <w:keepNext/>
        <w:tabs>
          <w:tab w:val="left" w:pos="5220"/>
        </w:tabs>
        <w:spacing w:after="0" w:line="240" w:lineRule="auto"/>
        <w:ind w:left="5670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194FC5" w:rsidRPr="00194FC5" w:rsidRDefault="00194FC5" w:rsidP="00194FC5">
      <w:pPr>
        <w:tabs>
          <w:tab w:val="left" w:pos="522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94FC5">
        <w:rPr>
          <w:rFonts w:ascii="Times New Roman" w:hAnsi="Times New Roman"/>
          <w:sz w:val="28"/>
          <w:szCs w:val="28"/>
        </w:rPr>
        <w:t>____________/И.В.Власова/</w:t>
      </w:r>
    </w:p>
    <w:p w:rsidR="00194FC5" w:rsidRPr="00194FC5" w:rsidRDefault="00194FC5" w:rsidP="00194FC5">
      <w:pPr>
        <w:tabs>
          <w:tab w:val="left" w:pos="5220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194FC5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DB5229">
        <w:rPr>
          <w:rFonts w:ascii="Times New Roman" w:hAnsi="Times New Roman"/>
          <w:sz w:val="28"/>
          <w:szCs w:val="28"/>
          <w:u w:val="single"/>
        </w:rPr>
        <w:t>10</w:t>
      </w:r>
      <w:r w:rsidRPr="00194FC5">
        <w:rPr>
          <w:rFonts w:ascii="Times New Roman" w:hAnsi="Times New Roman"/>
          <w:sz w:val="28"/>
          <w:szCs w:val="28"/>
          <w:u w:val="single"/>
        </w:rPr>
        <w:t xml:space="preserve">    » </w:t>
      </w:r>
      <w:r w:rsidR="00DB5229">
        <w:rPr>
          <w:rFonts w:ascii="Times New Roman" w:hAnsi="Times New Roman"/>
          <w:sz w:val="28"/>
          <w:szCs w:val="28"/>
          <w:u w:val="single"/>
        </w:rPr>
        <w:t xml:space="preserve">сентября   </w:t>
      </w:r>
      <w:r w:rsidRPr="00194FC5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194FC5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5B323B" w:rsidRPr="00FE5C18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23B" w:rsidRPr="00FE5C18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23B" w:rsidRPr="00FE5C18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23B" w:rsidRPr="00FE5C18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23B" w:rsidRPr="00FE5C18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A45C6" w:rsidRPr="00FE5C18" w:rsidRDefault="00DB5229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</w:t>
      </w:r>
      <w:r w:rsidR="004A45C6"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культуры 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здорового </w:t>
      </w:r>
      <w:r w:rsidR="004A45C6"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безопасного 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образа жизни</w:t>
      </w:r>
    </w:p>
    <w:p w:rsidR="005B323B" w:rsidRPr="005B323B" w:rsidRDefault="004A45C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уроках информатики</w:t>
      </w:r>
      <w:r w:rsidR="00DB5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A45C6" w:rsidRPr="00FE5C18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Автор программы:</w:t>
      </w:r>
      <w:r w:rsidR="004A45C6"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A45C6" w:rsidRPr="00FE5C18" w:rsidRDefault="004A45C6" w:rsidP="00FE5C18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Мальцева Н.В., заместитель директора</w:t>
      </w:r>
    </w:p>
    <w:p w:rsidR="005B323B" w:rsidRPr="005B323B" w:rsidRDefault="004A45C6" w:rsidP="00FE5C18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proofErr w:type="gramStart"/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</w:t>
      </w:r>
      <w:proofErr w:type="gramEnd"/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учитель информатики и ИКТ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012A5" w:rsidRDefault="003012A5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5C6" w:rsidRPr="00FE5C18" w:rsidRDefault="004A45C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</w:t>
      </w:r>
      <w:proofErr w:type="gramEnd"/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илючинск</w:t>
      </w:r>
      <w:proofErr w:type="spellEnd"/>
    </w:p>
    <w:p w:rsidR="005B323B" w:rsidRPr="00FE5C18" w:rsidRDefault="003012A5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19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A45C6"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ПОЯСНИТЕЛЬНАЯ ЗАПИСКА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 стремительных и непредсказуемых новаций, которые сегодня происходят во всех сферах жизни, несовершенство системы обучения неблагоприятно отражается на состоянии здоровья подрастающего поколения. Мы стоим перед фактом не только физического, но и психологического здоровья детей. Резерв сохранения здоровья человека заложен в организации образа его жизни, который во многом зависит от культуры здоровья индивидуума. Последнее включает в себя знание психологических возможностей своего организма; знание способов укрепления здоровья; умение распространять знания о здоровье на свое окружение и в целом на окружающую среду. Здоровье зависит от жизненных позиций и усилий человека, его способности активно регулировать собственное состояние с учетом индивидуальных особенностей своего организма, реализовать программы самосохранения, самоорганизации и саморазвития.</w:t>
      </w:r>
    </w:p>
    <w:p w:rsidR="005B323B" w:rsidRPr="005B323B" w:rsidRDefault="005B323B" w:rsidP="00FE5C1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существуют различные проекты профилактической работы среди подростков по предупреждения и снижению уровня наркомании, алкоголизма, асоциального и других форм отклоняющегося поведения. Однако вопросам обучения </w:t>
      </w:r>
      <w:proofErr w:type="spell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здоровьесберегающему</w:t>
      </w:r>
      <w:proofErr w:type="spellEnd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 уделяется недостаточно внимания.</w:t>
      </w:r>
    </w:p>
    <w:p w:rsidR="005B323B" w:rsidRPr="005B323B" w:rsidRDefault="005B323B" w:rsidP="00FE5C1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данной программы являются доступность получения практических знаний в области сохранения и преумножения здоровья, формирование мотивации здорового образа жизни у детей и подростков.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</w:p>
    <w:p w:rsidR="004A45C6" w:rsidRPr="00FE5C18" w:rsidRDefault="004A45C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5C6" w:rsidRPr="00FE5C18" w:rsidRDefault="004A45C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5C6" w:rsidRPr="00FE5C18" w:rsidRDefault="004A45C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5C6" w:rsidRPr="00FE5C18" w:rsidRDefault="004A45C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5C6" w:rsidRPr="00FE5C18" w:rsidRDefault="004A45C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5C6" w:rsidRPr="00FE5C18" w:rsidRDefault="004A45C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5C6" w:rsidRPr="00FE5C18" w:rsidRDefault="004A45C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23B" w:rsidRPr="005B323B" w:rsidRDefault="004A45C6" w:rsidP="00FE5C18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ПРОГРАММЫ:</w:t>
      </w:r>
    </w:p>
    <w:p w:rsidR="005B323B" w:rsidRPr="005B323B" w:rsidRDefault="005B323B" w:rsidP="00FE5C18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Информационная карта.</w:t>
      </w:r>
    </w:p>
    <w:p w:rsidR="005B323B" w:rsidRPr="005B323B" w:rsidRDefault="005B323B" w:rsidP="00FE5C18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   Актуальность программы.</w:t>
      </w:r>
    </w:p>
    <w:p w:rsidR="005B323B" w:rsidRPr="005B323B" w:rsidRDefault="005B323B" w:rsidP="00FE5C18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   Концептуальные основы.</w:t>
      </w:r>
    </w:p>
    <w:p w:rsidR="005B323B" w:rsidRPr="005B323B" w:rsidRDefault="005B323B" w:rsidP="00FE5C18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   Цель и задачи.</w:t>
      </w:r>
    </w:p>
    <w:p w:rsidR="005B323B" w:rsidRPr="005B323B" w:rsidRDefault="00A2375F" w:rsidP="00FE5C18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323B"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Основные этапы реализации программы.</w:t>
      </w:r>
    </w:p>
    <w:p w:rsidR="005B323B" w:rsidRPr="005B323B" w:rsidRDefault="005B323B" w:rsidP="00FE5C18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375F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Содержание деятельности.</w:t>
      </w:r>
    </w:p>
    <w:p w:rsidR="005B323B" w:rsidRPr="005B323B" w:rsidRDefault="005B323B" w:rsidP="00FE5C18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375F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Ожидаемые результаты.</w:t>
      </w:r>
    </w:p>
    <w:p w:rsidR="005B323B" w:rsidRPr="005B323B" w:rsidRDefault="005B323B" w:rsidP="00FE5C18">
      <w:pPr>
        <w:spacing w:after="0"/>
        <w:ind w:left="993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CD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45C6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75F" w:rsidRPr="00FE5C18" w:rsidRDefault="00A2375F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75F" w:rsidRPr="00FE5C18" w:rsidRDefault="00A2375F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E5C18" w:rsidRDefault="00FE5C18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C18" w:rsidRDefault="00FE5C18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C18" w:rsidRDefault="00FE5C18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C18" w:rsidRDefault="00FE5C18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C18" w:rsidRDefault="00FE5C18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C18" w:rsidRDefault="00FE5C18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C18" w:rsidRDefault="00FE5C18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C18" w:rsidRDefault="00FE5C18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C18" w:rsidRDefault="00FE5C18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3FA" w:rsidRDefault="00CD33FA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3FA" w:rsidRDefault="00CD33FA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23B" w:rsidRPr="005B323B" w:rsidRDefault="00A2085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Информационная карта.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966"/>
        <w:gridCol w:w="6172"/>
      </w:tblGrid>
      <w:tr w:rsidR="005B323B" w:rsidRPr="005B323B" w:rsidTr="004A45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Полное  название  программы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здорового образа жизни»</w:t>
            </w:r>
          </w:p>
        </w:tc>
      </w:tr>
      <w:tr w:rsidR="005B323B" w:rsidRPr="005B323B" w:rsidTr="004A45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="004A45C6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B323B" w:rsidRPr="005B323B" w:rsidRDefault="004A45C6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Н.В.</w:t>
            </w:r>
          </w:p>
        </w:tc>
      </w:tr>
      <w:tr w:rsidR="005B323B" w:rsidRPr="005B323B" w:rsidTr="004A45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Территория, представившая программу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</w:t>
            </w:r>
            <w:r w:rsidR="004A45C6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общеобразовательная школа №2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B323B" w:rsidRPr="005B323B" w:rsidTr="004A45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4A45C6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684093</w:t>
            </w:r>
            <w:r w:rsidR="005B323B"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Камчатский край, </w:t>
            </w:r>
            <w:proofErr w:type="spellStart"/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илючинск</w:t>
            </w:r>
            <w:proofErr w:type="spellEnd"/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ул.Гусарова</w:t>
            </w:r>
            <w:proofErr w:type="spellEnd"/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д.49</w:t>
            </w:r>
          </w:p>
        </w:tc>
      </w:tr>
      <w:tr w:rsidR="005B323B" w:rsidRPr="005B323B" w:rsidTr="004A45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Телефон</w:t>
            </w:r>
            <w:r w:rsidR="004A45C6" w:rsidRPr="00FE5C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/факс</w:t>
            </w: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4A45C6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8(41535)2-32-10</w:t>
            </w:r>
          </w:p>
        </w:tc>
      </w:tr>
      <w:tr w:rsidR="005B323B" w:rsidRPr="005B323B" w:rsidTr="004A45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сохранение и укрепление здоровья обучающихся и педагогов и формирование у школьников навыков организации здорового образа жизни посредством развития </w:t>
            </w:r>
            <w:proofErr w:type="spellStart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среды в школе.</w:t>
            </w:r>
          </w:p>
        </w:tc>
      </w:tr>
      <w:tr w:rsidR="005B323B" w:rsidRPr="005B323B" w:rsidTr="004A45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A45C6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4A45C6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5B323B" w:rsidRPr="005B323B" w:rsidTr="004A45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Количество участников программы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учащиеся школы</w:t>
            </w:r>
          </w:p>
        </w:tc>
      </w:tr>
      <w:tr w:rsidR="005B323B" w:rsidRPr="005B323B" w:rsidTr="004A45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Возраст участников программы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– 1</w:t>
            </w:r>
            <w:r w:rsidR="004A45C6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B323B" w:rsidRPr="005B323B" w:rsidTr="004A45C6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основе идеи программы лежит комплексный подход, сочетающий в себе организацию условий для сохранения и укрепления здоровья учащихся, обеспечения совместной деятельности педагогов, медработников и родителей по профилактике заболеваний, а также продолжения  системы просветительской работы о здоровом образе жизни с учащимися, педагогами, родителями.</w:t>
            </w:r>
          </w:p>
        </w:tc>
      </w:tr>
    </w:tbl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A2085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Актуальность программы.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работы пед</w:t>
      </w:r>
      <w:r w:rsidR="00F66AE9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агогического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МОУ </w:t>
      </w:r>
      <w:r w:rsidR="00F66AE9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сохранение и улучшение здоровья школьников в рамках школьной программы «Формирование здорового образа жизни». Мероприятия по реализации данной программы предусматривают тесную связь и совместную работу администрации школы, педагогического коллектива, медработников, родителей и других заинтересованных организаций.</w:t>
      </w:r>
    </w:p>
    <w:p w:rsidR="005B323B" w:rsidRPr="005B323B" w:rsidRDefault="005B323B" w:rsidP="00FE5C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6AE9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– это главная ценность жизни. Каждое поколение в той или иной степени адаптируется к меняющимся условиям в современном мире. Сегодня только 30% детей рождается без нарушений здоровья, а в школу они  приходят ещё более ослабленными. Система школьного воспитания в свою очередь продолжает дело разрушения их здоровья. Молодой организм должен формироваться в оптимальных для учёбы, труда и быта условиях. Отклонение в здоровье в зрелом и пожилом возрасте формируется в детстве и молодости, и часто является  нарушением гигиенических норм поведения. Здоровье – мера реализации генетических потенциалов. Это резервы жизни, жизнеспособность человека как целостного творения в единстве его телесных, психических и духовно – нравственных характеристик. Причём эти резервы, эта жизнеспособность не даны изначально в готовом виде. Они, словно ростки, формируются, развиваются и укрепляются в процессе развития и воспитания. Только сообразное человеческой  природе воспитание  раскрывает и приумножает эти видовые резервы  жизнеспособности. Воспитание же, несообразное природе,  разрушает их от поколения к поколению. </w:t>
      </w:r>
    </w:p>
    <w:p w:rsidR="005B323B" w:rsidRPr="005B323B" w:rsidRDefault="005B323B" w:rsidP="00FE5C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6AE9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 Всемирной организации здравоохранения, «здоровье - это состояние полного физического, психического и социального   благополучия, а не просто отсутствие болезни и физических дефектов».</w:t>
      </w:r>
    </w:p>
    <w:p w:rsidR="005B323B" w:rsidRPr="005B323B" w:rsidRDefault="005B323B" w:rsidP="00FE5C18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критериями здоровья я</w:t>
      </w:r>
      <w:r w:rsidR="00F66AE9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323B" w:rsidRPr="005B323B" w:rsidRDefault="005B323B" w:rsidP="00FE5C18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Соматическое  и физическое здоровье «я могу».</w:t>
      </w:r>
    </w:p>
    <w:p w:rsidR="005B323B" w:rsidRPr="005B323B" w:rsidRDefault="005B323B" w:rsidP="00FE5C18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 xml:space="preserve">·        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Критерий, характеризующий потенциальные возможности человека его антропологическим показателям в соответствии  с возрастом и полом.</w:t>
      </w:r>
    </w:p>
    <w:p w:rsidR="005B323B" w:rsidRPr="005B323B" w:rsidRDefault="005B323B" w:rsidP="00FE5C18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критериев, характеризующих индивидуальные особенности личности и его жизненные позиции.</w:t>
      </w:r>
    </w:p>
    <w:p w:rsidR="005B323B" w:rsidRPr="005B323B" w:rsidRDefault="005B323B" w:rsidP="00FE5C18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здоровье - «я хочу».</w:t>
      </w:r>
    </w:p>
    <w:p w:rsidR="005B323B" w:rsidRPr="005B323B" w:rsidRDefault="005B323B" w:rsidP="00FE5C18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здоровье – «я должен».</w:t>
      </w:r>
    </w:p>
    <w:p w:rsidR="005B323B" w:rsidRPr="005B323B" w:rsidRDefault="005B323B" w:rsidP="00FE5C18">
      <w:pPr>
        <w:spacing w:after="0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6AE9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ситуации, сложившейся в подростковой среде в нашей стране и регионе  в последнее время свидетельствует о том, что отсутствие должного внимания  общества к организации свободного времени школьников ведёт  к самым негативным последствиям.</w:t>
      </w:r>
    </w:p>
    <w:p w:rsidR="005B323B" w:rsidRPr="005B323B" w:rsidRDefault="005B323B" w:rsidP="00FE5C1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результатов мониторинга здоровья, число детей, имеющих отклонения в здоровье, растет, поэтому наличие и реализация программы «Формирование здорового образа жизни» актуально для нашей школы. </w:t>
      </w:r>
    </w:p>
    <w:p w:rsidR="00F66AE9" w:rsidRPr="00FE5C18" w:rsidRDefault="00F66AE9" w:rsidP="00FE5C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323B"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детской преступности, наркомании, алкоголизма и других вопиющих проявлений   нравственной  болезни общества захлестнул города и посёлки.</w:t>
      </w:r>
    </w:p>
    <w:p w:rsidR="00F66AE9" w:rsidRPr="00FE5C18" w:rsidRDefault="005B323B" w:rsidP="00FE5C1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подвержены этому влиянию дети   13-14 летнего возраста из  неблагополучных  по каким-то критериям семей. </w:t>
      </w:r>
      <w:proofErr w:type="gram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пед</w:t>
      </w:r>
      <w:r w:rsidR="00F66AE9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агогический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нашей школы считает, что только практические действия могут принести положительный результат.</w:t>
      </w:r>
      <w:proofErr w:type="gramEnd"/>
    </w:p>
    <w:p w:rsidR="005B323B" w:rsidRPr="005B323B" w:rsidRDefault="005B323B" w:rsidP="00FE5C1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должен стать основой в профилактике болезней современности.</w:t>
      </w:r>
    </w:p>
    <w:p w:rsidR="005B323B" w:rsidRPr="005B323B" w:rsidRDefault="005B323B" w:rsidP="00FE5C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AE9" w:rsidRPr="00FE5C18" w:rsidRDefault="00F66AE9" w:rsidP="00FE5C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B323B" w:rsidRPr="005B323B" w:rsidRDefault="00A2085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Концептуальные основы программы.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Концептуальными основами программы «Формирование здорового образа жизни» стали следующие идеи: получение детьми практических знаний, умений и навыков формирования здорового образа жизни, повышение мотивации сохранения своего здоровья и здоровья окружающих людей, организации системы просветительской работы о здоровом образе жизни не только с учащимися, но и с родителями.</w:t>
      </w:r>
    </w:p>
    <w:p w:rsidR="005B323B" w:rsidRPr="00FE5C18" w:rsidRDefault="005B323B" w:rsidP="00FE5C1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основой программы послужили концепция здорового образа жизни и  различные активные формы работы с детьми по формированию здорового образа жизни.  </w:t>
      </w:r>
    </w:p>
    <w:p w:rsidR="00A2375F" w:rsidRPr="005B323B" w:rsidRDefault="00A2375F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успешной работы программы  педагогический коллектив придерживается следующих основных </w:t>
      </w: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принципов:</w:t>
      </w:r>
    </w:p>
    <w:p w:rsidR="00A2375F" w:rsidRPr="00FE5C18" w:rsidRDefault="00A2375F" w:rsidP="00FE5C18">
      <w:pPr>
        <w:pStyle w:val="a4"/>
        <w:numPr>
          <w:ilvl w:val="0"/>
          <w:numId w:val="2"/>
        </w:numPr>
        <w:spacing w:before="0" w:after="0" w:line="360" w:lineRule="auto"/>
        <w:ind w:left="1077" w:hanging="357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П</w:t>
      </w:r>
      <w:r w:rsidRPr="00FE5C18">
        <w:rPr>
          <w:color w:val="000000"/>
          <w:sz w:val="28"/>
          <w:szCs w:val="28"/>
        </w:rPr>
        <w:t>едагогический профессионализм;</w:t>
      </w:r>
    </w:p>
    <w:p w:rsidR="00A2375F" w:rsidRPr="00FE5C18" w:rsidRDefault="00A2375F" w:rsidP="00FE5C18">
      <w:pPr>
        <w:pStyle w:val="a4"/>
        <w:numPr>
          <w:ilvl w:val="0"/>
          <w:numId w:val="2"/>
        </w:numPr>
        <w:spacing w:before="0" w:after="0" w:line="360" w:lineRule="auto"/>
        <w:ind w:left="1077" w:hanging="357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У</w:t>
      </w:r>
      <w:r w:rsidRPr="00FE5C18">
        <w:rPr>
          <w:color w:val="000000"/>
          <w:sz w:val="28"/>
          <w:szCs w:val="28"/>
        </w:rPr>
        <w:t>важение к личности ребенка (ведущая идея гуманистической педагогики: ребенок – центр, цель и результат педагогической деятельности);</w:t>
      </w:r>
    </w:p>
    <w:p w:rsidR="00A2375F" w:rsidRPr="00FE5C18" w:rsidRDefault="00A2375F" w:rsidP="00FE5C18">
      <w:pPr>
        <w:pStyle w:val="a4"/>
        <w:numPr>
          <w:ilvl w:val="0"/>
          <w:numId w:val="2"/>
        </w:numPr>
        <w:spacing w:before="0" w:after="0" w:line="360" w:lineRule="auto"/>
        <w:ind w:left="1077" w:hanging="357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С</w:t>
      </w:r>
      <w:r w:rsidRPr="00FE5C18">
        <w:rPr>
          <w:color w:val="000000"/>
          <w:sz w:val="28"/>
          <w:szCs w:val="28"/>
        </w:rPr>
        <w:t>отрудничество, сотворчество, содружество (педагог – педагог, педагог – ребенок);</w:t>
      </w:r>
    </w:p>
    <w:p w:rsidR="00A2375F" w:rsidRPr="00FE5C18" w:rsidRDefault="00A2375F" w:rsidP="00FE5C18">
      <w:pPr>
        <w:pStyle w:val="a4"/>
        <w:numPr>
          <w:ilvl w:val="0"/>
          <w:numId w:val="2"/>
        </w:numPr>
        <w:spacing w:before="0" w:after="0" w:line="360" w:lineRule="auto"/>
        <w:ind w:left="1077" w:hanging="357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П</w:t>
      </w:r>
      <w:r w:rsidRPr="00FE5C18">
        <w:rPr>
          <w:color w:val="000000"/>
          <w:sz w:val="28"/>
          <w:szCs w:val="28"/>
        </w:rPr>
        <w:t>оддержка детских инициатив, творчества;</w:t>
      </w:r>
    </w:p>
    <w:p w:rsidR="00A2375F" w:rsidRPr="00FE5C18" w:rsidRDefault="00A2375F" w:rsidP="00FE5C18">
      <w:pPr>
        <w:pStyle w:val="a4"/>
        <w:numPr>
          <w:ilvl w:val="0"/>
          <w:numId w:val="2"/>
        </w:numPr>
        <w:spacing w:before="0" w:after="0" w:line="360" w:lineRule="auto"/>
        <w:ind w:left="1077" w:hanging="357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С</w:t>
      </w:r>
      <w:r w:rsidRPr="00FE5C18">
        <w:rPr>
          <w:color w:val="000000"/>
          <w:sz w:val="28"/>
          <w:szCs w:val="28"/>
        </w:rPr>
        <w:t>очетание общечеловеческих и российских национальных культурных ценностей в организации жизнедеятельности детей;</w:t>
      </w:r>
    </w:p>
    <w:p w:rsidR="00A2375F" w:rsidRPr="00FE5C18" w:rsidRDefault="00A2375F" w:rsidP="00FE5C18">
      <w:pPr>
        <w:pStyle w:val="a4"/>
        <w:numPr>
          <w:ilvl w:val="0"/>
          <w:numId w:val="2"/>
        </w:numPr>
        <w:spacing w:before="0" w:after="0" w:line="360" w:lineRule="auto"/>
        <w:ind w:left="1077" w:hanging="357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И</w:t>
      </w:r>
      <w:r w:rsidRPr="00FE5C18">
        <w:rPr>
          <w:color w:val="000000"/>
          <w:sz w:val="28"/>
          <w:szCs w:val="28"/>
        </w:rPr>
        <w:t>ндивидуальный подход и коллективное творчество;</w:t>
      </w:r>
    </w:p>
    <w:p w:rsidR="00A2375F" w:rsidRPr="00FE5C18" w:rsidRDefault="00A2375F" w:rsidP="00FE5C18">
      <w:pPr>
        <w:pStyle w:val="a4"/>
        <w:numPr>
          <w:ilvl w:val="0"/>
          <w:numId w:val="2"/>
        </w:numPr>
        <w:spacing w:before="0" w:after="0" w:line="360" w:lineRule="auto"/>
        <w:ind w:left="1077" w:hanging="357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П</w:t>
      </w:r>
      <w:r w:rsidRPr="00FE5C18">
        <w:rPr>
          <w:color w:val="000000"/>
          <w:sz w:val="28"/>
          <w:szCs w:val="28"/>
        </w:rPr>
        <w:t>озитивное разрешение конфликтных ситуаций;</w:t>
      </w:r>
    </w:p>
    <w:p w:rsidR="00A2375F" w:rsidRPr="00FE5C18" w:rsidRDefault="00A2375F" w:rsidP="00FE5C18">
      <w:pPr>
        <w:pStyle w:val="a4"/>
        <w:numPr>
          <w:ilvl w:val="0"/>
          <w:numId w:val="2"/>
        </w:numPr>
        <w:spacing w:before="0" w:after="0" w:line="360" w:lineRule="auto"/>
        <w:ind w:left="1077" w:hanging="357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П</w:t>
      </w:r>
      <w:r w:rsidRPr="00FE5C18">
        <w:rPr>
          <w:color w:val="000000"/>
          <w:sz w:val="28"/>
          <w:szCs w:val="28"/>
        </w:rPr>
        <w:t>едагогическая целесообразность (планирование, анализ, диагностика)</w:t>
      </w:r>
    </w:p>
    <w:p w:rsidR="00A2375F" w:rsidRPr="005B323B" w:rsidRDefault="00A2375F" w:rsidP="00FE5C1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3B" w:rsidRPr="005B323B" w:rsidRDefault="005B323B" w:rsidP="00FE5C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856" w:rsidRDefault="00A20856" w:rsidP="00FE5C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3B" w:rsidRPr="005B323B" w:rsidRDefault="005B323B" w:rsidP="00FE5C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76362C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разработана с учетом следующих законодательных нормативно – правовых документов:</w:t>
      </w:r>
    </w:p>
    <w:p w:rsidR="005B323B" w:rsidRPr="005B323B" w:rsidRDefault="005B323B" w:rsidP="00FE5C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left="18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ребенка;</w:t>
      </w:r>
    </w:p>
    <w:p w:rsidR="005B323B" w:rsidRPr="005B323B" w:rsidRDefault="005B323B" w:rsidP="00FE5C18">
      <w:pPr>
        <w:spacing w:after="0"/>
        <w:ind w:left="18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РФ;</w:t>
      </w:r>
    </w:p>
    <w:p w:rsidR="005B323B" w:rsidRPr="00FE5C18" w:rsidRDefault="005B323B" w:rsidP="00FE5C18">
      <w:pPr>
        <w:spacing w:after="0"/>
        <w:ind w:left="18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образовании»;</w:t>
      </w:r>
    </w:p>
    <w:p w:rsidR="005B323B" w:rsidRPr="005B323B" w:rsidRDefault="005B323B" w:rsidP="00FE5C18">
      <w:pPr>
        <w:spacing w:after="0"/>
        <w:ind w:left="1418" w:firstLine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 закон  «Об ос</w:t>
      </w:r>
      <w:r w:rsidR="006F2C76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новных гарантиях прав ребенка в 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</w:t>
      </w:r>
      <w:r w:rsidR="006F2C76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ерации» от 24.07.2004  № 124-ФЗ.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A2085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Цели и задачи программы.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-сохранение и укрепление здоровья обучающихся и педагогов и формирование у школьников навыков организации здорового образа жизни посредством развития </w:t>
      </w:r>
      <w:proofErr w:type="spell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школе.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FE5C18" w:rsidRDefault="006F2C76" w:rsidP="00FE5C18">
      <w:pPr>
        <w:pStyle w:val="a4"/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FE5C18">
        <w:rPr>
          <w:color w:val="000000"/>
          <w:sz w:val="28"/>
          <w:szCs w:val="28"/>
        </w:rPr>
        <w:t>П</w:t>
      </w:r>
      <w:r w:rsidR="005B323B" w:rsidRPr="00FE5C18">
        <w:rPr>
          <w:color w:val="000000"/>
          <w:sz w:val="28"/>
          <w:szCs w:val="28"/>
        </w:rPr>
        <w:t>ривести в соответствие образовательную и воспитательную деятельность с особенностями состояния физического и духовного здоровья детей;</w:t>
      </w:r>
    </w:p>
    <w:p w:rsidR="005B323B" w:rsidRPr="00FE5C18" w:rsidRDefault="006F2C76" w:rsidP="00FE5C18">
      <w:pPr>
        <w:pStyle w:val="a4"/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О</w:t>
      </w:r>
      <w:r w:rsidR="005B323B" w:rsidRPr="00FE5C18">
        <w:rPr>
          <w:color w:val="000000"/>
          <w:sz w:val="28"/>
          <w:szCs w:val="28"/>
        </w:rPr>
        <w:t>беспечить совместную деятельность педагогов, медработников и родителей по профилактике заболеваний и оздоровления детей;</w:t>
      </w:r>
    </w:p>
    <w:p w:rsidR="005B323B" w:rsidRPr="00FE5C18" w:rsidRDefault="006F2C76" w:rsidP="00FE5C18">
      <w:pPr>
        <w:pStyle w:val="a4"/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Ф</w:t>
      </w:r>
      <w:r w:rsidR="005B323B" w:rsidRPr="00FE5C18">
        <w:rPr>
          <w:color w:val="000000"/>
          <w:sz w:val="28"/>
          <w:szCs w:val="28"/>
        </w:rPr>
        <w:t>ормировать у детей</w:t>
      </w:r>
      <w:r w:rsidR="005B323B" w:rsidRPr="00FE5C18">
        <w:rPr>
          <w:rFonts w:eastAsia="Calibri"/>
          <w:color w:val="000000"/>
          <w:sz w:val="28"/>
          <w:szCs w:val="28"/>
        </w:rPr>
        <w:t xml:space="preserve"> через цикл учебных дисциплин и </w:t>
      </w:r>
      <w:proofErr w:type="spellStart"/>
      <w:r w:rsidR="005B323B" w:rsidRPr="00FE5C18">
        <w:rPr>
          <w:rFonts w:eastAsia="Calibri"/>
          <w:color w:val="000000"/>
          <w:sz w:val="28"/>
          <w:szCs w:val="28"/>
        </w:rPr>
        <w:t>внеучебных</w:t>
      </w:r>
      <w:proofErr w:type="spellEnd"/>
      <w:r w:rsidR="005B323B" w:rsidRPr="00FE5C18">
        <w:rPr>
          <w:rFonts w:eastAsia="Calibri"/>
          <w:color w:val="000000"/>
          <w:sz w:val="28"/>
          <w:szCs w:val="28"/>
        </w:rPr>
        <w:t xml:space="preserve"> форм деятельности системы знаний о здоровье человека и здоровом образе жизни, мотивации на сохранение своего здоровья и здоровья </w:t>
      </w:r>
      <w:r w:rsidR="005B323B" w:rsidRPr="00FE5C18">
        <w:rPr>
          <w:color w:val="000000"/>
          <w:sz w:val="28"/>
          <w:szCs w:val="28"/>
        </w:rPr>
        <w:t>окружающих людей;</w:t>
      </w:r>
    </w:p>
    <w:p w:rsidR="005B323B" w:rsidRPr="00FE5C18" w:rsidRDefault="006F2C76" w:rsidP="00FE5C18">
      <w:pPr>
        <w:pStyle w:val="a4"/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Н</w:t>
      </w:r>
      <w:r w:rsidR="005B323B" w:rsidRPr="00FE5C18">
        <w:rPr>
          <w:color w:val="000000"/>
          <w:sz w:val="28"/>
          <w:szCs w:val="28"/>
        </w:rPr>
        <w:t xml:space="preserve">а основе нравственного и физического совершенствования научить детей </w:t>
      </w:r>
      <w:r w:rsidRPr="00FE5C18">
        <w:rPr>
          <w:color w:val="000000"/>
          <w:sz w:val="28"/>
          <w:szCs w:val="28"/>
        </w:rPr>
        <w:t>основам</w:t>
      </w:r>
      <w:r w:rsidR="005B323B" w:rsidRPr="00FE5C18">
        <w:rPr>
          <w:color w:val="000000"/>
          <w:sz w:val="28"/>
          <w:szCs w:val="28"/>
        </w:rPr>
        <w:t xml:space="preserve"> здорового образа жизни;</w:t>
      </w:r>
    </w:p>
    <w:p w:rsidR="005B323B" w:rsidRPr="00FE5C18" w:rsidRDefault="006F2C76" w:rsidP="00FE5C18">
      <w:pPr>
        <w:pStyle w:val="a4"/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lastRenderedPageBreak/>
        <w:t>С</w:t>
      </w:r>
      <w:r w:rsidR="005B323B" w:rsidRPr="00FE5C18">
        <w:rPr>
          <w:color w:val="000000"/>
          <w:sz w:val="28"/>
          <w:szCs w:val="28"/>
        </w:rPr>
        <w:t>одействовать объединению детей и взрослых, родителей общими делами и интересами через   воспитательные мероприятия;</w:t>
      </w:r>
    </w:p>
    <w:p w:rsidR="005B323B" w:rsidRPr="00FE5C18" w:rsidRDefault="006F2C76" w:rsidP="00FE5C18">
      <w:pPr>
        <w:pStyle w:val="a4"/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FE5C18">
        <w:rPr>
          <w:rFonts w:eastAsia="Wingdings"/>
          <w:color w:val="000000"/>
          <w:sz w:val="28"/>
          <w:szCs w:val="28"/>
        </w:rPr>
        <w:t>П</w:t>
      </w:r>
      <w:r w:rsidR="005B323B" w:rsidRPr="00FE5C18">
        <w:rPr>
          <w:color w:val="000000"/>
          <w:sz w:val="28"/>
          <w:szCs w:val="28"/>
        </w:rPr>
        <w:t>родолжить систему просветительской работы о здоровом образе жизни с детьми, педагогами, родителями.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2C76" w:rsidRPr="005B323B" w:rsidRDefault="006F2C7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3B" w:rsidRPr="005B323B" w:rsidRDefault="00A2085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F7073" w:rsidRPr="00FE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э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тапы реализации программы.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77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00"/>
        <w:gridCol w:w="236"/>
        <w:gridCol w:w="4578"/>
        <w:gridCol w:w="2093"/>
        <w:gridCol w:w="236"/>
        <w:gridCol w:w="2927"/>
      </w:tblGrid>
      <w:tr w:rsidR="005B323B" w:rsidRPr="005B323B" w:rsidTr="00350562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5B323B" w:rsidRPr="005B323B" w:rsidTr="00350562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 Анализ и создание условий, необходимых для сохранения и укрепления здоровья школьников.</w:t>
            </w:r>
          </w:p>
        </w:tc>
      </w:tr>
      <w:tr w:rsidR="005B323B" w:rsidRPr="005B323B" w:rsidTr="00350562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норм </w:t>
            </w:r>
            <w:proofErr w:type="spellStart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F7073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F7073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школы, медицинская сестра </w:t>
            </w:r>
          </w:p>
        </w:tc>
      </w:tr>
      <w:tr w:rsidR="005B323B" w:rsidRPr="005B323B" w:rsidTr="00350562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издание методических рекомендаций по применению </w:t>
            </w:r>
            <w:proofErr w:type="spellStart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на уроках</w:t>
            </w:r>
            <w:r w:rsidR="00350562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A51B0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2A51B0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2A51B0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учителя-предметники</w:t>
            </w:r>
          </w:p>
        </w:tc>
      </w:tr>
      <w:tr w:rsidR="005B323B" w:rsidRPr="005B323B" w:rsidTr="00350562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6943AC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рмативное обеспечение школы медицинскими 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препаратами, формирование аптечек.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A51B0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работники</w:t>
            </w:r>
            <w:r w:rsidR="005B323B"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323B" w:rsidRPr="005B323B" w:rsidTr="00350562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5B323B" w:rsidRPr="005B323B" w:rsidTr="00350562">
        <w:trPr>
          <w:trHeight w:val="1484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осуществление комплексного мониторинга состояния здоровья </w:t>
            </w:r>
            <w:proofErr w:type="gramStart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50562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медицинские работники</w:t>
            </w:r>
          </w:p>
        </w:tc>
      </w:tr>
      <w:tr w:rsidR="005B323B" w:rsidRPr="005B323B" w:rsidTr="00350562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базы данных о состоянии здоровья обучающихся и учителей на основе комплексной оценки</w:t>
            </w:r>
            <w:r w:rsidR="00CD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медицинских осмотров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350562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школы, медицинские работники </w:t>
            </w:r>
          </w:p>
        </w:tc>
      </w:tr>
      <w:tr w:rsidR="005B323B" w:rsidRPr="005B323B" w:rsidTr="00350562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3. Организация профилактических, оздоровительных и коррекционных мероприятий </w:t>
            </w:r>
            <w:proofErr w:type="gramStart"/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  <w:p w:rsidR="005B323B" w:rsidRPr="005B323B" w:rsidRDefault="005B323B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0562" w:rsidRPr="005B323B" w:rsidTr="0035056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дифференцированного подхода на учебных занятиях к детям, имеющим слабое физическое развитие и отклонение в состоянии здоровья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я-предметники</w:t>
            </w:r>
          </w:p>
        </w:tc>
      </w:tr>
      <w:tr w:rsidR="00350562" w:rsidRPr="005B323B" w:rsidTr="0035056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семинарах  и других мероприятиях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формированию здорового образа жизни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5B170E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я-предметники</w:t>
            </w:r>
          </w:p>
        </w:tc>
      </w:tr>
      <w:tr w:rsidR="00350562" w:rsidRPr="005B323B" w:rsidTr="00350562">
        <w:trPr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4. Формирование системы знаний о </w:t>
            </w:r>
            <w:proofErr w:type="spellStart"/>
            <w:r w:rsidRPr="005B32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здоровьесбережении</w:t>
            </w:r>
            <w:proofErr w:type="spellEnd"/>
          </w:p>
        </w:tc>
      </w:tr>
      <w:tr w:rsidR="00350562" w:rsidRPr="005B323B" w:rsidTr="00350562">
        <w:trPr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формы урочной и внеурочной деятельности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943AC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0566CA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="006943AC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предметники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943AC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5B170E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психологи</w:t>
            </w:r>
            <w:r w:rsidRPr="005B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0562" w:rsidRPr="005B323B" w:rsidTr="00350562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562" w:rsidRPr="005B323B" w:rsidRDefault="00350562" w:rsidP="00FE5C1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B323B" w:rsidRDefault="00A2085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Содержание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20856" w:rsidRPr="005B323B" w:rsidRDefault="00A2085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3B" w:rsidRPr="00D57169" w:rsidRDefault="005B323B" w:rsidP="00FE5C18">
      <w:pPr>
        <w:pStyle w:val="a4"/>
        <w:numPr>
          <w:ilvl w:val="0"/>
          <w:numId w:val="3"/>
        </w:numPr>
        <w:spacing w:before="0" w:after="0" w:line="360" w:lineRule="auto"/>
        <w:rPr>
          <w:b/>
          <w:color w:val="000000"/>
          <w:sz w:val="28"/>
          <w:szCs w:val="28"/>
        </w:rPr>
      </w:pPr>
      <w:r w:rsidRPr="00FE5C18">
        <w:rPr>
          <w:b/>
          <w:color w:val="000000"/>
          <w:sz w:val="28"/>
          <w:szCs w:val="28"/>
        </w:rPr>
        <w:t> </w:t>
      </w:r>
      <w:r w:rsidR="00D57169" w:rsidRPr="00D57169">
        <w:rPr>
          <w:b/>
          <w:color w:val="000000"/>
          <w:sz w:val="28"/>
          <w:szCs w:val="28"/>
        </w:rPr>
        <w:t xml:space="preserve">Материалы по </w:t>
      </w:r>
      <w:proofErr w:type="spellStart"/>
      <w:r w:rsidR="00D57169" w:rsidRPr="00D57169">
        <w:rPr>
          <w:b/>
          <w:color w:val="000000"/>
          <w:sz w:val="28"/>
          <w:szCs w:val="28"/>
        </w:rPr>
        <w:t>здоровьесбережению</w:t>
      </w:r>
      <w:proofErr w:type="spellEnd"/>
      <w:r w:rsidR="00D57169" w:rsidRPr="00D57169">
        <w:rPr>
          <w:b/>
          <w:color w:val="000000"/>
          <w:sz w:val="28"/>
          <w:szCs w:val="28"/>
        </w:rPr>
        <w:t xml:space="preserve"> на уроках информатики</w:t>
      </w:r>
    </w:p>
    <w:tbl>
      <w:tblPr>
        <w:tblStyle w:val="a5"/>
        <w:tblW w:w="0" w:type="auto"/>
        <w:tblLook w:val="04A0"/>
      </w:tblPr>
      <w:tblGrid>
        <w:gridCol w:w="1242"/>
        <w:gridCol w:w="2694"/>
        <w:gridCol w:w="2693"/>
        <w:gridCol w:w="3260"/>
      </w:tblGrid>
      <w:tr w:rsidR="004530C9" w:rsidRPr="00FE5C18" w:rsidTr="009C6274">
        <w:tc>
          <w:tcPr>
            <w:tcW w:w="1242" w:type="dxa"/>
          </w:tcPr>
          <w:p w:rsidR="004530C9" w:rsidRPr="00FE5C18" w:rsidRDefault="004530C9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4530C9" w:rsidRPr="00FE5C18" w:rsidRDefault="004530C9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 здоровья</w:t>
            </w:r>
          </w:p>
        </w:tc>
        <w:tc>
          <w:tcPr>
            <w:tcW w:w="2693" w:type="dxa"/>
          </w:tcPr>
          <w:p w:rsidR="004530C9" w:rsidRPr="00FE5C18" w:rsidRDefault="004530C9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260" w:type="dxa"/>
          </w:tcPr>
          <w:p w:rsidR="004530C9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материала по </w:t>
            </w:r>
            <w:proofErr w:type="spellStart"/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здоровьесбережению</w:t>
            </w:r>
            <w:proofErr w:type="spellEnd"/>
          </w:p>
        </w:tc>
      </w:tr>
      <w:tr w:rsidR="009C6274" w:rsidRPr="00FE5C18" w:rsidTr="009C6274">
        <w:tc>
          <w:tcPr>
            <w:tcW w:w="9889" w:type="dxa"/>
            <w:gridSpan w:val="4"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9C6274" w:rsidRPr="00FE5C18" w:rsidTr="009C6274">
        <w:tc>
          <w:tcPr>
            <w:tcW w:w="1242" w:type="dxa"/>
            <w:vMerge w:val="restart"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</w:tcPr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 здоровье</w:t>
            </w:r>
          </w:p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здоровье</w:t>
            </w:r>
          </w:p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Вводный урок</w:t>
            </w:r>
            <w:r w:rsidR="00CB5BDE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9C6274" w:rsidRPr="00FE5C18" w:rsidRDefault="009235DB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поведения в кабинете</w:t>
            </w:r>
          </w:p>
        </w:tc>
      </w:tr>
      <w:tr w:rsidR="009C6274" w:rsidRPr="00FE5C18" w:rsidTr="009C6274">
        <w:tc>
          <w:tcPr>
            <w:tcW w:w="1242" w:type="dxa"/>
            <w:vMerge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C6274" w:rsidRPr="00FE5C18" w:rsidRDefault="009235DB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«Операционная система 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Windows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B5BDE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9C6274" w:rsidRPr="00FE5C18" w:rsidRDefault="009235DB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правила техники безопасности и гигиенические </w:t>
            </w:r>
            <w:r w:rsidR="00CB5BDE"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при использовании средств ИКТ</w:t>
            </w:r>
          </w:p>
        </w:tc>
      </w:tr>
      <w:tr w:rsidR="009C6274" w:rsidRPr="00FE5C18" w:rsidTr="009C6274">
        <w:tc>
          <w:tcPr>
            <w:tcW w:w="1242" w:type="dxa"/>
            <w:vMerge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C6274" w:rsidRPr="00FE5C18" w:rsidRDefault="00CB5BD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счисления</w:t>
            </w:r>
          </w:p>
        </w:tc>
        <w:tc>
          <w:tcPr>
            <w:tcW w:w="3260" w:type="dxa"/>
          </w:tcPr>
          <w:p w:rsidR="009C6274" w:rsidRPr="00FE5C18" w:rsidRDefault="00CB5BDE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состояния информационных ресурсов на организм человека</w:t>
            </w:r>
          </w:p>
        </w:tc>
      </w:tr>
      <w:tr w:rsidR="009C6274" w:rsidRPr="00FE5C18" w:rsidTr="009C6274">
        <w:tc>
          <w:tcPr>
            <w:tcW w:w="1242" w:type="dxa"/>
            <w:vMerge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C6274" w:rsidRPr="00FE5C18" w:rsidRDefault="00CB5BD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Алгоритмы. Исполнители.</w:t>
            </w:r>
          </w:p>
        </w:tc>
        <w:tc>
          <w:tcPr>
            <w:tcW w:w="3260" w:type="dxa"/>
          </w:tcPr>
          <w:p w:rsidR="009C6274" w:rsidRPr="00FE5C18" w:rsidRDefault="00CB5BDE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подвижных игр, имитирующих задачи.</w:t>
            </w:r>
          </w:p>
        </w:tc>
      </w:tr>
      <w:tr w:rsidR="009C6274" w:rsidRPr="00FE5C18" w:rsidTr="009C6274">
        <w:tc>
          <w:tcPr>
            <w:tcW w:w="1242" w:type="dxa"/>
            <w:vMerge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9C6274" w:rsidRPr="00FE5C18" w:rsidRDefault="009C6274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C6274" w:rsidRPr="00FE5C18" w:rsidRDefault="00CB5BD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Текстовый процессор.</w:t>
            </w:r>
          </w:p>
        </w:tc>
        <w:tc>
          <w:tcPr>
            <w:tcW w:w="3260" w:type="dxa"/>
          </w:tcPr>
          <w:p w:rsidR="009C6274" w:rsidRPr="00FE5C18" w:rsidRDefault="00893301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практических заданий по теме «Здоровье и компьютер»</w:t>
            </w:r>
          </w:p>
        </w:tc>
      </w:tr>
      <w:tr w:rsidR="00893301" w:rsidRPr="00FE5C18" w:rsidTr="007B7950">
        <w:tc>
          <w:tcPr>
            <w:tcW w:w="9889" w:type="dxa"/>
            <w:gridSpan w:val="4"/>
          </w:tcPr>
          <w:p w:rsidR="00893301" w:rsidRPr="00FE5C18" w:rsidRDefault="00893301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F90DEF" w:rsidRPr="00FE5C18" w:rsidTr="009C6274">
        <w:tc>
          <w:tcPr>
            <w:tcW w:w="1242" w:type="dxa"/>
            <w:vMerge w:val="restart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Духовно-нравственное 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</w:t>
            </w:r>
          </w:p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170E" w:rsidRPr="00FE5C18" w:rsidRDefault="005B170E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здоровье</w:t>
            </w:r>
          </w:p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Информационное взаимодействие</w:t>
            </w:r>
          </w:p>
        </w:tc>
        <w:tc>
          <w:tcPr>
            <w:tcW w:w="3260" w:type="dxa"/>
          </w:tcPr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информации на здоровье человека</w:t>
            </w:r>
          </w:p>
        </w:tc>
      </w:tr>
      <w:tr w:rsidR="00F90DEF" w:rsidRPr="00FE5C18" w:rsidTr="009C6274">
        <w:tc>
          <w:tcPr>
            <w:tcW w:w="1242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3260" w:type="dxa"/>
          </w:tcPr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компьютера на здоровье человека</w:t>
            </w:r>
          </w:p>
        </w:tc>
      </w:tr>
      <w:tr w:rsidR="00F90DEF" w:rsidRPr="00FE5C18" w:rsidTr="009C6274">
        <w:tc>
          <w:tcPr>
            <w:tcW w:w="1242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3260" w:type="dxa"/>
          </w:tcPr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тестов, анкет, их обработка</w:t>
            </w:r>
          </w:p>
        </w:tc>
      </w:tr>
      <w:tr w:rsidR="00F90DEF" w:rsidRPr="00FE5C18" w:rsidTr="009C6274">
        <w:tc>
          <w:tcPr>
            <w:tcW w:w="1242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</w:t>
            </w:r>
          </w:p>
        </w:tc>
        <w:tc>
          <w:tcPr>
            <w:tcW w:w="3260" w:type="dxa"/>
          </w:tcPr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Системное мышление, позволяющее выделять в 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окружающем мире системы, адекватные поставленной задаче</w:t>
            </w:r>
          </w:p>
        </w:tc>
      </w:tr>
      <w:tr w:rsidR="00F90DEF" w:rsidRPr="00FE5C18" w:rsidTr="009C6274">
        <w:tc>
          <w:tcPr>
            <w:tcW w:w="1242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Реляционные базы данных</w:t>
            </w:r>
          </w:p>
        </w:tc>
        <w:tc>
          <w:tcPr>
            <w:tcW w:w="3260" w:type="dxa"/>
          </w:tcPr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информационной системы для хранения данных о состоянии здоровья класса</w:t>
            </w:r>
          </w:p>
        </w:tc>
      </w:tr>
      <w:tr w:rsidR="00F90DEF" w:rsidRPr="00FE5C18" w:rsidTr="009C6274">
        <w:tc>
          <w:tcPr>
            <w:tcW w:w="1242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баз данных</w:t>
            </w:r>
          </w:p>
        </w:tc>
        <w:tc>
          <w:tcPr>
            <w:tcW w:w="3260" w:type="dxa"/>
          </w:tcPr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моделей различных объектов: систем экологического состояния нашего края, параметров физического состояния школьников.</w:t>
            </w:r>
          </w:p>
        </w:tc>
      </w:tr>
      <w:tr w:rsidR="00F90DEF" w:rsidRPr="00FE5C18" w:rsidTr="009C6274">
        <w:tc>
          <w:tcPr>
            <w:tcW w:w="1242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технология работы с объектами в виде презентаций</w:t>
            </w:r>
          </w:p>
        </w:tc>
        <w:tc>
          <w:tcPr>
            <w:tcW w:w="3260" w:type="dxa"/>
          </w:tcPr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учебного комплекса «Компьютер и здоровье человека»</w:t>
            </w:r>
          </w:p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0DEF" w:rsidRPr="00FE5C18" w:rsidTr="009C6274">
        <w:tc>
          <w:tcPr>
            <w:tcW w:w="1242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технология работы с объектами текстового документа</w:t>
            </w:r>
          </w:p>
        </w:tc>
        <w:tc>
          <w:tcPr>
            <w:tcW w:w="3260" w:type="dxa"/>
          </w:tcPr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Сферы использования текстовых документов, их роль в жизни людей</w:t>
            </w:r>
          </w:p>
        </w:tc>
      </w:tr>
      <w:tr w:rsidR="00F90DEF" w:rsidRPr="00FE5C18" w:rsidTr="009C6274">
        <w:tc>
          <w:tcPr>
            <w:tcW w:w="1242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90DEF" w:rsidRPr="00FE5C18" w:rsidRDefault="00F90DEF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технология разработки проекта</w:t>
            </w:r>
          </w:p>
        </w:tc>
        <w:tc>
          <w:tcPr>
            <w:tcW w:w="3260" w:type="dxa"/>
          </w:tcPr>
          <w:p w:rsidR="00F90DEF" w:rsidRPr="00FE5C18" w:rsidRDefault="00F90DEF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проекты «Здоровый образ жизни»</w:t>
            </w:r>
          </w:p>
        </w:tc>
      </w:tr>
      <w:tr w:rsidR="000566CA" w:rsidRPr="00FE5C18" w:rsidTr="007B7950">
        <w:tc>
          <w:tcPr>
            <w:tcW w:w="9889" w:type="dxa"/>
            <w:gridSpan w:val="4"/>
          </w:tcPr>
          <w:p w:rsidR="000566CA" w:rsidRPr="00FE5C18" w:rsidRDefault="000566CA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FE5C18" w:rsidRPr="00FE5C18" w:rsidTr="009C6274">
        <w:tc>
          <w:tcPr>
            <w:tcW w:w="1242" w:type="dxa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vMerge w:val="restart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</w:t>
            </w: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 здоровье</w:t>
            </w: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здоровье</w:t>
            </w:r>
          </w:p>
        </w:tc>
        <w:tc>
          <w:tcPr>
            <w:tcW w:w="2693" w:type="dxa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Информационная 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технология работы с объектами в виде презентаций</w:t>
            </w:r>
          </w:p>
        </w:tc>
        <w:tc>
          <w:tcPr>
            <w:tcW w:w="3260" w:type="dxa"/>
          </w:tcPr>
          <w:p w:rsidR="00FE5C18" w:rsidRPr="00FE5C18" w:rsidRDefault="00FE5C18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учебного </w:t>
            </w: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комплекса «Вредные привычки»</w:t>
            </w:r>
          </w:p>
          <w:p w:rsidR="00FE5C18" w:rsidRPr="00FE5C18" w:rsidRDefault="00FE5C18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C18" w:rsidRPr="00FE5C18" w:rsidTr="009C6274">
        <w:tc>
          <w:tcPr>
            <w:tcW w:w="1242" w:type="dxa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программирования</w:t>
            </w:r>
          </w:p>
        </w:tc>
        <w:tc>
          <w:tcPr>
            <w:tcW w:w="3260" w:type="dxa"/>
          </w:tcPr>
          <w:p w:rsidR="00FE5C18" w:rsidRPr="00FE5C18" w:rsidRDefault="00FE5C18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задач, связанных с выбором действий в зависимости от условий поставленных задач (здоровье, экологические, интегрированные).</w:t>
            </w:r>
          </w:p>
        </w:tc>
      </w:tr>
      <w:tr w:rsidR="00FE5C18" w:rsidRPr="00FE5C18" w:rsidTr="009C6274">
        <w:tc>
          <w:tcPr>
            <w:tcW w:w="1242" w:type="dxa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счисления</w:t>
            </w:r>
          </w:p>
        </w:tc>
        <w:tc>
          <w:tcPr>
            <w:tcW w:w="3260" w:type="dxa"/>
          </w:tcPr>
          <w:p w:rsidR="00FE5C18" w:rsidRPr="00FE5C18" w:rsidRDefault="00FE5C18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состояния информационных ресурсов на организм человека</w:t>
            </w:r>
          </w:p>
        </w:tc>
      </w:tr>
      <w:tr w:rsidR="00FE5C18" w:rsidRPr="00FE5C18" w:rsidTr="007B7950">
        <w:tc>
          <w:tcPr>
            <w:tcW w:w="9889" w:type="dxa"/>
            <w:gridSpan w:val="4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FE5C18" w:rsidRPr="00FE5C18" w:rsidTr="009C6274">
        <w:tc>
          <w:tcPr>
            <w:tcW w:w="1242" w:type="dxa"/>
            <w:vMerge w:val="restart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vMerge w:val="restart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 здоровье</w:t>
            </w: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здоровье</w:t>
            </w:r>
          </w:p>
        </w:tc>
        <w:tc>
          <w:tcPr>
            <w:tcW w:w="2693" w:type="dxa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Основы программирования</w:t>
            </w:r>
          </w:p>
        </w:tc>
        <w:tc>
          <w:tcPr>
            <w:tcW w:w="3260" w:type="dxa"/>
          </w:tcPr>
          <w:p w:rsidR="00FE5C18" w:rsidRPr="00FE5C18" w:rsidRDefault="00FE5C18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задач, связанных с выбором действий в зависимости от условий поставленных задач (здоровье, экологические, интегрированные).</w:t>
            </w:r>
          </w:p>
        </w:tc>
      </w:tr>
      <w:tr w:rsidR="00FE5C18" w:rsidRPr="00FE5C18" w:rsidTr="009C6274">
        <w:tc>
          <w:tcPr>
            <w:tcW w:w="1242" w:type="dxa"/>
            <w:vMerge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социальной информатики</w:t>
            </w:r>
          </w:p>
        </w:tc>
        <w:tc>
          <w:tcPr>
            <w:tcW w:w="3260" w:type="dxa"/>
          </w:tcPr>
          <w:p w:rsidR="00FE5C18" w:rsidRPr="00FE5C18" w:rsidRDefault="00FE5C18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Нравственные аспекты применения информационных технологий</w:t>
            </w:r>
          </w:p>
        </w:tc>
      </w:tr>
      <w:tr w:rsidR="00FE5C18" w:rsidRPr="00FE5C18" w:rsidTr="009C6274">
        <w:tc>
          <w:tcPr>
            <w:tcW w:w="1242" w:type="dxa"/>
            <w:vMerge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E5C18" w:rsidRPr="00FE5C18" w:rsidRDefault="00FE5C18" w:rsidP="00FE5C1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Сетевые технологии</w:t>
            </w:r>
          </w:p>
        </w:tc>
        <w:tc>
          <w:tcPr>
            <w:tcW w:w="3260" w:type="dxa"/>
          </w:tcPr>
          <w:p w:rsidR="00FE5C18" w:rsidRPr="00FE5C18" w:rsidRDefault="00FE5C18" w:rsidP="00FE5C1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 Интернета на развитие человека</w:t>
            </w:r>
          </w:p>
        </w:tc>
      </w:tr>
    </w:tbl>
    <w:p w:rsidR="00D57169" w:rsidRDefault="00D57169" w:rsidP="00D57169">
      <w:pPr>
        <w:pStyle w:val="a4"/>
        <w:numPr>
          <w:ilvl w:val="0"/>
          <w:numId w:val="3"/>
        </w:numPr>
        <w:spacing w:after="0"/>
        <w:jc w:val="center"/>
        <w:rPr>
          <w:b/>
          <w:color w:val="000000"/>
          <w:sz w:val="28"/>
          <w:szCs w:val="28"/>
        </w:rPr>
      </w:pPr>
      <w:r w:rsidRPr="00D57169">
        <w:rPr>
          <w:b/>
          <w:color w:val="000000"/>
          <w:sz w:val="28"/>
          <w:szCs w:val="28"/>
        </w:rPr>
        <w:lastRenderedPageBreak/>
        <w:t>Гигиенические критерии рациональной организации урока</w:t>
      </w:r>
    </w:p>
    <w:p w:rsidR="00D57169" w:rsidRDefault="00D57169" w:rsidP="00D57169">
      <w:pPr>
        <w:pStyle w:val="a4"/>
        <w:spacing w:after="0"/>
        <w:ind w:left="720"/>
        <w:rPr>
          <w:b/>
          <w:color w:val="000000"/>
          <w:sz w:val="28"/>
          <w:szCs w:val="28"/>
        </w:rPr>
      </w:pPr>
    </w:p>
    <w:tbl>
      <w:tblPr>
        <w:tblStyle w:val="a5"/>
        <w:tblW w:w="10348" w:type="dxa"/>
        <w:tblInd w:w="-34" w:type="dxa"/>
        <w:tblLayout w:type="fixed"/>
        <w:tblLook w:val="04A0"/>
      </w:tblPr>
      <w:tblGrid>
        <w:gridCol w:w="568"/>
        <w:gridCol w:w="2590"/>
        <w:gridCol w:w="2229"/>
        <w:gridCol w:w="2693"/>
        <w:gridCol w:w="2268"/>
      </w:tblGrid>
      <w:tr w:rsidR="005F5CF5" w:rsidTr="00A20856">
        <w:tc>
          <w:tcPr>
            <w:tcW w:w="568" w:type="dxa"/>
            <w:vMerge w:val="restart"/>
            <w:vAlign w:val="center"/>
          </w:tcPr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90" w:type="dxa"/>
            <w:vMerge w:val="restart"/>
            <w:vAlign w:val="center"/>
          </w:tcPr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Факторы урока</w:t>
            </w:r>
          </w:p>
        </w:tc>
        <w:tc>
          <w:tcPr>
            <w:tcW w:w="7190" w:type="dxa"/>
            <w:gridSpan w:val="3"/>
          </w:tcPr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Уровни гигиенической рациональности урока</w:t>
            </w:r>
          </w:p>
        </w:tc>
      </w:tr>
      <w:tr w:rsidR="00D57169" w:rsidTr="00A20856">
        <w:tc>
          <w:tcPr>
            <w:tcW w:w="568" w:type="dxa"/>
            <w:vMerge/>
          </w:tcPr>
          <w:p w:rsidR="00D57169" w:rsidRDefault="00D57169" w:rsidP="00D57169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D57169" w:rsidRDefault="00D57169" w:rsidP="00D57169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Рациональный</w:t>
            </w:r>
          </w:p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693" w:type="dxa"/>
          </w:tcPr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Недостаточно рациональный</w:t>
            </w:r>
          </w:p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268" w:type="dxa"/>
          </w:tcPr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Нерациональный</w:t>
            </w:r>
          </w:p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D57169" w:rsidRDefault="00D57169" w:rsidP="00D57169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балл</w:t>
            </w:r>
          </w:p>
        </w:tc>
      </w:tr>
      <w:tr w:rsidR="00D57169" w:rsidTr="00A20856">
        <w:tc>
          <w:tcPr>
            <w:tcW w:w="568" w:type="dxa"/>
          </w:tcPr>
          <w:p w:rsidR="00D57169" w:rsidRDefault="00D57169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видов учебной деятельности</w:t>
            </w:r>
          </w:p>
        </w:tc>
        <w:tc>
          <w:tcPr>
            <w:tcW w:w="2229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4-7</w:t>
            </w:r>
          </w:p>
        </w:tc>
        <w:tc>
          <w:tcPr>
            <w:tcW w:w="2693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2268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</w:tr>
      <w:tr w:rsidR="00D57169" w:rsidTr="00A20856">
        <w:tc>
          <w:tcPr>
            <w:tcW w:w="568" w:type="dxa"/>
          </w:tcPr>
          <w:p w:rsidR="00D57169" w:rsidRDefault="00D57169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2229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10 минут</w:t>
            </w:r>
          </w:p>
        </w:tc>
        <w:tc>
          <w:tcPr>
            <w:tcW w:w="2693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 минут</w:t>
            </w:r>
          </w:p>
        </w:tc>
        <w:tc>
          <w:tcPr>
            <w:tcW w:w="2268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15 минут</w:t>
            </w:r>
          </w:p>
        </w:tc>
      </w:tr>
      <w:tr w:rsidR="00D57169" w:rsidTr="00A20856">
        <w:tc>
          <w:tcPr>
            <w:tcW w:w="568" w:type="dxa"/>
          </w:tcPr>
          <w:p w:rsidR="00D57169" w:rsidRDefault="00D57169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Частота чередования различных видов учебной деятельности</w:t>
            </w:r>
          </w:p>
        </w:tc>
        <w:tc>
          <w:tcPr>
            <w:tcW w:w="2229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позже чем через 7-10 минут</w:t>
            </w:r>
          </w:p>
        </w:tc>
        <w:tc>
          <w:tcPr>
            <w:tcW w:w="2693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через 11-15минут</w:t>
            </w:r>
          </w:p>
        </w:tc>
        <w:tc>
          <w:tcPr>
            <w:tcW w:w="2268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через 15-20 минут</w:t>
            </w:r>
          </w:p>
        </w:tc>
      </w:tr>
      <w:tr w:rsidR="00D57169" w:rsidTr="00A20856">
        <w:tc>
          <w:tcPr>
            <w:tcW w:w="568" w:type="dxa"/>
          </w:tcPr>
          <w:p w:rsidR="00D57169" w:rsidRDefault="00D57169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методов преподавания</w:t>
            </w:r>
          </w:p>
        </w:tc>
        <w:tc>
          <w:tcPr>
            <w:tcW w:w="2229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3</w:t>
            </w:r>
          </w:p>
        </w:tc>
        <w:tc>
          <w:tcPr>
            <w:tcW w:w="2693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57169" w:rsidTr="00A20856">
        <w:tc>
          <w:tcPr>
            <w:tcW w:w="568" w:type="dxa"/>
          </w:tcPr>
          <w:p w:rsidR="00D57169" w:rsidRDefault="00D57169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Чередование методов преподавания</w:t>
            </w:r>
          </w:p>
        </w:tc>
        <w:tc>
          <w:tcPr>
            <w:tcW w:w="2229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позже чем через 10-15 минут</w:t>
            </w:r>
          </w:p>
        </w:tc>
        <w:tc>
          <w:tcPr>
            <w:tcW w:w="2693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Через 15-20 минут</w:t>
            </w:r>
          </w:p>
        </w:tc>
        <w:tc>
          <w:tcPr>
            <w:tcW w:w="2268" w:type="dxa"/>
            <w:vAlign w:val="center"/>
          </w:tcPr>
          <w:p w:rsidR="00D57169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чередуются</w:t>
            </w:r>
          </w:p>
        </w:tc>
      </w:tr>
      <w:tr w:rsidR="005F5CF5" w:rsidTr="00A20856">
        <w:tc>
          <w:tcPr>
            <w:tcW w:w="568" w:type="dxa"/>
          </w:tcPr>
          <w:p w:rsidR="005F5CF5" w:rsidRDefault="005F5CF5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5F5CF5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эмоциональных разрядок (количество)</w:t>
            </w:r>
          </w:p>
        </w:tc>
        <w:tc>
          <w:tcPr>
            <w:tcW w:w="2229" w:type="dxa"/>
            <w:vAlign w:val="center"/>
          </w:tcPr>
          <w:p w:rsidR="005F5CF5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2693" w:type="dxa"/>
            <w:vAlign w:val="center"/>
          </w:tcPr>
          <w:p w:rsidR="005F5CF5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F5CF5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F5CF5" w:rsidTr="00A20856">
        <w:tc>
          <w:tcPr>
            <w:tcW w:w="568" w:type="dxa"/>
          </w:tcPr>
          <w:p w:rsidR="005F5CF5" w:rsidRDefault="005F5CF5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5F5CF5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и длительность применения ТСО</w:t>
            </w:r>
          </w:p>
        </w:tc>
        <w:tc>
          <w:tcPr>
            <w:tcW w:w="2229" w:type="dxa"/>
            <w:vAlign w:val="center"/>
          </w:tcPr>
          <w:p w:rsidR="005F5CF5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гигиеническими требованиями</w:t>
            </w:r>
          </w:p>
        </w:tc>
        <w:tc>
          <w:tcPr>
            <w:tcW w:w="2693" w:type="dxa"/>
            <w:vAlign w:val="center"/>
          </w:tcPr>
          <w:p w:rsidR="005F5CF5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частичным соблюдением гигиенических требований</w:t>
            </w:r>
          </w:p>
        </w:tc>
        <w:tc>
          <w:tcPr>
            <w:tcW w:w="2268" w:type="dxa"/>
            <w:vAlign w:val="center"/>
          </w:tcPr>
          <w:p w:rsidR="005F5CF5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произвольной форме</w:t>
            </w:r>
          </w:p>
        </w:tc>
      </w:tr>
      <w:tr w:rsidR="005F5CF5" w:rsidTr="00A20856">
        <w:tc>
          <w:tcPr>
            <w:tcW w:w="568" w:type="dxa"/>
          </w:tcPr>
          <w:p w:rsidR="005F5CF5" w:rsidRDefault="005F5CF5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5F5CF5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Чередование позы сидения</w:t>
            </w:r>
          </w:p>
        </w:tc>
        <w:tc>
          <w:tcPr>
            <w:tcW w:w="2229" w:type="dxa"/>
            <w:vAlign w:val="center"/>
          </w:tcPr>
          <w:p w:rsidR="005F5CF5" w:rsidRDefault="005F5CF5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Поза чередуется в соответствии с видом </w:t>
            </w:r>
            <w:r w:rsidR="00C15BB0">
              <w:rPr>
                <w:color w:val="000000"/>
                <w:sz w:val="28"/>
                <w:szCs w:val="28"/>
              </w:rPr>
              <w:t xml:space="preserve">работы. Учитель </w:t>
            </w:r>
            <w:r w:rsidR="00C15BB0">
              <w:rPr>
                <w:color w:val="000000"/>
                <w:sz w:val="28"/>
                <w:szCs w:val="28"/>
              </w:rPr>
              <w:lastRenderedPageBreak/>
              <w:t>наблюдает за посадкой учащихся</w:t>
            </w:r>
          </w:p>
        </w:tc>
        <w:tc>
          <w:tcPr>
            <w:tcW w:w="2693" w:type="dxa"/>
            <w:vAlign w:val="center"/>
          </w:tcPr>
          <w:p w:rsidR="005F5CF5" w:rsidRDefault="00C15BB0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Имеются случаи несоответствия позы виду деятельности. </w:t>
            </w:r>
            <w:r>
              <w:rPr>
                <w:color w:val="000000"/>
                <w:sz w:val="28"/>
                <w:szCs w:val="28"/>
              </w:rPr>
              <w:lastRenderedPageBreak/>
              <w:t>Учитель иногда контролирует посадку учащихся.</w:t>
            </w:r>
          </w:p>
        </w:tc>
        <w:tc>
          <w:tcPr>
            <w:tcW w:w="2268" w:type="dxa"/>
            <w:vAlign w:val="center"/>
          </w:tcPr>
          <w:p w:rsidR="005F5CF5" w:rsidRDefault="00C15BB0" w:rsidP="00C15BB0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Частые несоответствия позы виду деятельности. </w:t>
            </w:r>
            <w:r>
              <w:rPr>
                <w:color w:val="000000"/>
                <w:sz w:val="28"/>
                <w:szCs w:val="28"/>
              </w:rPr>
              <w:lastRenderedPageBreak/>
              <w:t>Учитель не контролирует посадку учащихся.</w:t>
            </w:r>
          </w:p>
        </w:tc>
      </w:tr>
      <w:tr w:rsidR="00C15BB0" w:rsidTr="00A20856">
        <w:tc>
          <w:tcPr>
            <w:tcW w:w="568" w:type="dxa"/>
          </w:tcPr>
          <w:p w:rsidR="00C15BB0" w:rsidRDefault="00C15BB0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C15BB0" w:rsidRDefault="00C15BB0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Наличие, место и содержание физкультминуток</w:t>
            </w:r>
          </w:p>
        </w:tc>
        <w:tc>
          <w:tcPr>
            <w:tcW w:w="2229" w:type="dxa"/>
            <w:vAlign w:val="center"/>
          </w:tcPr>
          <w:p w:rsidR="00C15BB0" w:rsidRDefault="00C15BB0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20-35 минуте урока по 1 мин из 3-х легких упражнений с 3-4 повторениями каждого</w:t>
            </w:r>
          </w:p>
        </w:tc>
        <w:tc>
          <w:tcPr>
            <w:tcW w:w="2693" w:type="dxa"/>
            <w:vAlign w:val="center"/>
          </w:tcPr>
          <w:p w:rsidR="00C15BB0" w:rsidRDefault="00C15BB0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физкультминутка с неправильным содержанием и продолжительностью</w:t>
            </w:r>
          </w:p>
        </w:tc>
        <w:tc>
          <w:tcPr>
            <w:tcW w:w="2268" w:type="dxa"/>
            <w:vAlign w:val="center"/>
          </w:tcPr>
          <w:p w:rsidR="00C15BB0" w:rsidRDefault="00C15BB0" w:rsidP="00C15BB0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C15BB0" w:rsidTr="00A20856">
        <w:tc>
          <w:tcPr>
            <w:tcW w:w="568" w:type="dxa"/>
          </w:tcPr>
          <w:p w:rsidR="00C15BB0" w:rsidRDefault="00C15BB0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C15BB0" w:rsidRDefault="00C15BB0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Психологический климат</w:t>
            </w:r>
          </w:p>
        </w:tc>
        <w:tc>
          <w:tcPr>
            <w:tcW w:w="2229" w:type="dxa"/>
            <w:vAlign w:val="center"/>
          </w:tcPr>
          <w:p w:rsidR="00C15BB0" w:rsidRDefault="00C15BB0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Преобладают положительные эмоции</w:t>
            </w:r>
          </w:p>
        </w:tc>
        <w:tc>
          <w:tcPr>
            <w:tcW w:w="2693" w:type="dxa"/>
            <w:vAlign w:val="center"/>
          </w:tcPr>
          <w:p w:rsidR="00C15BB0" w:rsidRDefault="00C15BB0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Имеются случаи отрицательных эмоций</w:t>
            </w:r>
          </w:p>
        </w:tc>
        <w:tc>
          <w:tcPr>
            <w:tcW w:w="2268" w:type="dxa"/>
            <w:vAlign w:val="center"/>
          </w:tcPr>
          <w:p w:rsidR="00C15BB0" w:rsidRDefault="00C15BB0" w:rsidP="00C15BB0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Преобладают отрицательные эмоции</w:t>
            </w:r>
          </w:p>
        </w:tc>
      </w:tr>
      <w:tr w:rsidR="00C15BB0" w:rsidTr="00A20856">
        <w:tc>
          <w:tcPr>
            <w:tcW w:w="568" w:type="dxa"/>
          </w:tcPr>
          <w:p w:rsidR="00C15BB0" w:rsidRDefault="00C15BB0" w:rsidP="00C15BB0">
            <w:pPr>
              <w:pStyle w:val="a4"/>
              <w:numPr>
                <w:ilvl w:val="0"/>
                <w:numId w:val="4"/>
              </w:numPr>
              <w:spacing w:after="0"/>
              <w:ind w:left="460" w:hanging="504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C15BB0" w:rsidRDefault="008F2994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Момент наступления утомления учащихся</w:t>
            </w:r>
          </w:p>
        </w:tc>
        <w:tc>
          <w:tcPr>
            <w:tcW w:w="2229" w:type="dxa"/>
            <w:vAlign w:val="center"/>
          </w:tcPr>
          <w:p w:rsidR="00C15BB0" w:rsidRDefault="008F2994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ранее 40 мин.</w:t>
            </w:r>
          </w:p>
        </w:tc>
        <w:tc>
          <w:tcPr>
            <w:tcW w:w="2693" w:type="dxa"/>
            <w:vAlign w:val="center"/>
          </w:tcPr>
          <w:p w:rsidR="00C15BB0" w:rsidRDefault="008F2994" w:rsidP="005F5CF5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ранее 35-37 мин.</w:t>
            </w:r>
          </w:p>
        </w:tc>
        <w:tc>
          <w:tcPr>
            <w:tcW w:w="2268" w:type="dxa"/>
            <w:vAlign w:val="center"/>
          </w:tcPr>
          <w:p w:rsidR="00C15BB0" w:rsidRDefault="008F2994" w:rsidP="00C15BB0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мин.</w:t>
            </w:r>
          </w:p>
        </w:tc>
      </w:tr>
    </w:tbl>
    <w:p w:rsidR="00D57169" w:rsidRPr="00D57169" w:rsidRDefault="00D57169" w:rsidP="00D57169">
      <w:pPr>
        <w:pStyle w:val="a4"/>
        <w:spacing w:after="0"/>
        <w:ind w:left="720"/>
        <w:rPr>
          <w:color w:val="000000"/>
          <w:sz w:val="28"/>
          <w:szCs w:val="28"/>
        </w:rPr>
      </w:pPr>
    </w:p>
    <w:p w:rsidR="00D57169" w:rsidRPr="00D57169" w:rsidRDefault="00D57169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3B" w:rsidRPr="005B323B" w:rsidRDefault="00A20856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B323B"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Ожидаемые результаты реализации         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программы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</w:t>
      </w:r>
      <w:r w:rsidR="005B170E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 у всех субъектов образовательного процесса отношения к своему здоровью: выработка способности противостоять вредным привычкам и отрицательным воздействиям окружающей среды, желания и ум</w:t>
      </w:r>
      <w:r w:rsidR="005B170E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вести здоровый образ жизни.</w:t>
      </w:r>
    </w:p>
    <w:p w:rsidR="005B323B" w:rsidRPr="005B323B" w:rsidRDefault="005B323B" w:rsidP="00FE5C18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</w:t>
      </w:r>
      <w:r w:rsidR="005B170E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социально-психологической комфортности в детс</w:t>
      </w:r>
      <w:r w:rsidR="005B170E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и педагогическом коллективе.</w:t>
      </w:r>
    </w:p>
    <w:p w:rsidR="005B323B" w:rsidRPr="005B323B" w:rsidRDefault="005B323B" w:rsidP="00FE5C18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</w:t>
      </w:r>
      <w:r w:rsidR="005B170E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знаний школьников по вопросам здорового образа жизни;</w:t>
      </w:r>
    </w:p>
    <w:p w:rsidR="005B323B" w:rsidRPr="005B323B" w:rsidRDefault="005B323B" w:rsidP="00FE5C18">
      <w:pPr>
        <w:spacing w:after="0"/>
        <w:ind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 </w:t>
      </w:r>
      <w:r w:rsidR="005B170E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информированности </w:t>
      </w:r>
      <w:proofErr w:type="gram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</w:t>
      </w:r>
      <w:r w:rsidR="005B170E" w:rsidRPr="00F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7950" w:rsidRDefault="007B7950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950" w:rsidRDefault="007B7950" w:rsidP="007B795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7950" w:rsidRDefault="007B7950" w:rsidP="007B795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7950" w:rsidRDefault="007B7950" w:rsidP="007B795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7950" w:rsidRPr="007B7950" w:rsidRDefault="00A20856" w:rsidP="007B795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7B7950">
        <w:rPr>
          <w:rFonts w:ascii="Times New Roman" w:hAnsi="Times New Roman"/>
          <w:b/>
          <w:sz w:val="28"/>
          <w:szCs w:val="28"/>
        </w:rPr>
        <w:t>С</w:t>
      </w:r>
      <w:r w:rsidR="007B7950" w:rsidRPr="007B7950">
        <w:rPr>
          <w:rFonts w:ascii="Times New Roman" w:hAnsi="Times New Roman"/>
          <w:b/>
          <w:sz w:val="28"/>
          <w:szCs w:val="28"/>
        </w:rPr>
        <w:t xml:space="preserve">писок </w:t>
      </w:r>
      <w:r w:rsidR="007B7950">
        <w:rPr>
          <w:rFonts w:ascii="Times New Roman" w:hAnsi="Times New Roman"/>
          <w:b/>
          <w:sz w:val="28"/>
          <w:szCs w:val="28"/>
        </w:rPr>
        <w:t>литературы</w:t>
      </w:r>
    </w:p>
    <w:p w:rsidR="007B7950" w:rsidRPr="007B7950" w:rsidRDefault="007B7950" w:rsidP="007B795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7950" w:rsidRPr="007B7950" w:rsidRDefault="007B7950" w:rsidP="007B7950">
      <w:pPr>
        <w:pStyle w:val="a4"/>
        <w:numPr>
          <w:ilvl w:val="0"/>
          <w:numId w:val="5"/>
        </w:numPr>
        <w:spacing w:before="0" w:after="0" w:line="360" w:lineRule="auto"/>
        <w:contextualSpacing/>
        <w:rPr>
          <w:sz w:val="28"/>
          <w:szCs w:val="28"/>
        </w:rPr>
      </w:pPr>
      <w:r w:rsidRPr="007B7950">
        <w:rPr>
          <w:sz w:val="28"/>
          <w:szCs w:val="28"/>
        </w:rPr>
        <w:t xml:space="preserve">Аносов М.В. Анализ урока с позиции </w:t>
      </w:r>
      <w:proofErr w:type="spellStart"/>
      <w:r w:rsidRPr="007B7950">
        <w:rPr>
          <w:sz w:val="28"/>
          <w:szCs w:val="28"/>
        </w:rPr>
        <w:t>здоровьесбережения</w:t>
      </w:r>
      <w:proofErr w:type="spellEnd"/>
      <w:r w:rsidRPr="007B7950">
        <w:rPr>
          <w:sz w:val="28"/>
          <w:szCs w:val="28"/>
        </w:rPr>
        <w:t>. // Педагогика и психология здоровья. – М., 2003</w:t>
      </w:r>
    </w:p>
    <w:p w:rsidR="007B7950" w:rsidRPr="007B7950" w:rsidRDefault="007B7950" w:rsidP="007B7950">
      <w:pPr>
        <w:pStyle w:val="a4"/>
        <w:numPr>
          <w:ilvl w:val="0"/>
          <w:numId w:val="5"/>
        </w:numPr>
        <w:spacing w:before="0" w:after="0" w:line="360" w:lineRule="auto"/>
        <w:contextualSpacing/>
        <w:rPr>
          <w:sz w:val="28"/>
          <w:szCs w:val="28"/>
        </w:rPr>
      </w:pPr>
      <w:r w:rsidRPr="007B7950">
        <w:rPr>
          <w:sz w:val="28"/>
          <w:szCs w:val="28"/>
        </w:rPr>
        <w:t>Никифоров Г.С. Психология здоровья. Учебное пособие. – СПб</w:t>
      </w:r>
      <w:proofErr w:type="gramStart"/>
      <w:r w:rsidRPr="007B7950">
        <w:rPr>
          <w:sz w:val="28"/>
          <w:szCs w:val="28"/>
        </w:rPr>
        <w:t xml:space="preserve">.: </w:t>
      </w:r>
      <w:proofErr w:type="gramEnd"/>
      <w:r w:rsidRPr="007B7950">
        <w:rPr>
          <w:sz w:val="28"/>
          <w:szCs w:val="28"/>
        </w:rPr>
        <w:t>Речь, 2002.</w:t>
      </w:r>
    </w:p>
    <w:p w:rsidR="007B7950" w:rsidRPr="007B7950" w:rsidRDefault="007B7950" w:rsidP="007B7950">
      <w:pPr>
        <w:pStyle w:val="a4"/>
        <w:numPr>
          <w:ilvl w:val="0"/>
          <w:numId w:val="5"/>
        </w:numPr>
        <w:spacing w:before="0" w:after="0" w:line="360" w:lineRule="auto"/>
        <w:contextualSpacing/>
        <w:rPr>
          <w:sz w:val="28"/>
          <w:szCs w:val="28"/>
        </w:rPr>
      </w:pPr>
      <w:r w:rsidRPr="007B7950">
        <w:rPr>
          <w:sz w:val="28"/>
          <w:szCs w:val="28"/>
        </w:rPr>
        <w:t xml:space="preserve">Смирнов Н.К. </w:t>
      </w:r>
      <w:proofErr w:type="spellStart"/>
      <w:r w:rsidRPr="007B7950">
        <w:rPr>
          <w:sz w:val="28"/>
          <w:szCs w:val="28"/>
        </w:rPr>
        <w:t>Здоровьесберегающие</w:t>
      </w:r>
      <w:proofErr w:type="spellEnd"/>
      <w:r w:rsidRPr="007B7950">
        <w:rPr>
          <w:sz w:val="28"/>
          <w:szCs w:val="28"/>
        </w:rPr>
        <w:t xml:space="preserve"> образовательные технологии и психология здоровья в школе. – 2-е изд., </w:t>
      </w:r>
      <w:proofErr w:type="spellStart"/>
      <w:r w:rsidRPr="007B7950">
        <w:rPr>
          <w:sz w:val="28"/>
          <w:szCs w:val="28"/>
        </w:rPr>
        <w:t>испр</w:t>
      </w:r>
      <w:proofErr w:type="spellEnd"/>
      <w:r w:rsidRPr="007B7950">
        <w:rPr>
          <w:sz w:val="28"/>
          <w:szCs w:val="28"/>
        </w:rPr>
        <w:t>. и доп. М.: АРКТИ, 2006.</w:t>
      </w:r>
    </w:p>
    <w:p w:rsidR="007B7950" w:rsidRPr="007B7950" w:rsidRDefault="007B7950" w:rsidP="007B7950">
      <w:pPr>
        <w:pStyle w:val="a4"/>
        <w:numPr>
          <w:ilvl w:val="0"/>
          <w:numId w:val="5"/>
        </w:numPr>
        <w:spacing w:before="0" w:after="0" w:line="360" w:lineRule="auto"/>
        <w:contextualSpacing/>
        <w:rPr>
          <w:sz w:val="28"/>
          <w:szCs w:val="28"/>
        </w:rPr>
      </w:pPr>
      <w:proofErr w:type="spellStart"/>
      <w:r w:rsidRPr="007B7950">
        <w:rPr>
          <w:sz w:val="28"/>
          <w:szCs w:val="28"/>
        </w:rPr>
        <w:t>Селевко</w:t>
      </w:r>
      <w:proofErr w:type="spellEnd"/>
      <w:r w:rsidRPr="007B7950">
        <w:rPr>
          <w:sz w:val="28"/>
          <w:szCs w:val="28"/>
        </w:rPr>
        <w:t xml:space="preserve"> Г.К. Современные образовательные технологии. – М., 2003.  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23B" w:rsidRPr="005B323B" w:rsidRDefault="005B323B" w:rsidP="00FE5C18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5B323B" w:rsidRPr="005B323B" w:rsidSect="00B50722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82" w:rsidRPr="00B50722" w:rsidRDefault="00974982" w:rsidP="00B50722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74982" w:rsidRPr="00B50722" w:rsidRDefault="00974982" w:rsidP="00B50722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4141"/>
      <w:docPartObj>
        <w:docPartGallery w:val="Page Numbers (Bottom of Page)"/>
        <w:docPartUnique/>
      </w:docPartObj>
    </w:sdtPr>
    <w:sdtContent>
      <w:p w:rsidR="00B50722" w:rsidRDefault="00C9571C">
        <w:pPr>
          <w:pStyle w:val="a8"/>
          <w:jc w:val="right"/>
        </w:pPr>
        <w:fldSimple w:instr=" PAGE   \* MERGEFORMAT ">
          <w:r w:rsidR="00CD33FA">
            <w:rPr>
              <w:noProof/>
            </w:rPr>
            <w:t>10</w:t>
          </w:r>
        </w:fldSimple>
      </w:p>
    </w:sdtContent>
  </w:sdt>
  <w:p w:rsidR="00B50722" w:rsidRDefault="00B507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82" w:rsidRPr="00B50722" w:rsidRDefault="00974982" w:rsidP="00B50722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74982" w:rsidRPr="00B50722" w:rsidRDefault="00974982" w:rsidP="00B50722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937"/>
    <w:multiLevelType w:val="hybridMultilevel"/>
    <w:tmpl w:val="78CCCEBA"/>
    <w:lvl w:ilvl="0" w:tplc="91E45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2E2E"/>
    <w:multiLevelType w:val="hybridMultilevel"/>
    <w:tmpl w:val="78CCCEBA"/>
    <w:lvl w:ilvl="0" w:tplc="91E45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B77"/>
    <w:multiLevelType w:val="hybridMultilevel"/>
    <w:tmpl w:val="1F6C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E5B8C"/>
    <w:multiLevelType w:val="hybridMultilevel"/>
    <w:tmpl w:val="C750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840DE"/>
    <w:multiLevelType w:val="hybridMultilevel"/>
    <w:tmpl w:val="86AAA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23B"/>
    <w:rsid w:val="00032BFD"/>
    <w:rsid w:val="000566CA"/>
    <w:rsid w:val="00154FC5"/>
    <w:rsid w:val="00165790"/>
    <w:rsid w:val="00194FC5"/>
    <w:rsid w:val="00253F50"/>
    <w:rsid w:val="00261B8E"/>
    <w:rsid w:val="002A51B0"/>
    <w:rsid w:val="003012A5"/>
    <w:rsid w:val="00347DC5"/>
    <w:rsid w:val="00350562"/>
    <w:rsid w:val="00423B8A"/>
    <w:rsid w:val="004530C9"/>
    <w:rsid w:val="00461F77"/>
    <w:rsid w:val="004859E9"/>
    <w:rsid w:val="004A45C6"/>
    <w:rsid w:val="004D5B27"/>
    <w:rsid w:val="005744C5"/>
    <w:rsid w:val="005B170E"/>
    <w:rsid w:val="005B323B"/>
    <w:rsid w:val="005F5CF5"/>
    <w:rsid w:val="006943AC"/>
    <w:rsid w:val="006F2C76"/>
    <w:rsid w:val="0076362C"/>
    <w:rsid w:val="007B7950"/>
    <w:rsid w:val="00893301"/>
    <w:rsid w:val="008F2994"/>
    <w:rsid w:val="009235DB"/>
    <w:rsid w:val="00974982"/>
    <w:rsid w:val="009C6274"/>
    <w:rsid w:val="00A20856"/>
    <w:rsid w:val="00A2375F"/>
    <w:rsid w:val="00B50722"/>
    <w:rsid w:val="00BD585A"/>
    <w:rsid w:val="00BE4885"/>
    <w:rsid w:val="00BF7073"/>
    <w:rsid w:val="00C15BB0"/>
    <w:rsid w:val="00C253A8"/>
    <w:rsid w:val="00C9571C"/>
    <w:rsid w:val="00CB5BDE"/>
    <w:rsid w:val="00CD33FA"/>
    <w:rsid w:val="00D30302"/>
    <w:rsid w:val="00D34264"/>
    <w:rsid w:val="00D57169"/>
    <w:rsid w:val="00DB5229"/>
    <w:rsid w:val="00DD7CC4"/>
    <w:rsid w:val="00F14C57"/>
    <w:rsid w:val="00F66AE9"/>
    <w:rsid w:val="00F90670"/>
    <w:rsid w:val="00F90DEF"/>
    <w:rsid w:val="00FA636F"/>
    <w:rsid w:val="00FE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323B"/>
    <w:pPr>
      <w:spacing w:before="33" w:after="33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B323B"/>
    <w:pPr>
      <w:spacing w:before="33" w:after="33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53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5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722"/>
  </w:style>
  <w:style w:type="paragraph" w:styleId="a8">
    <w:name w:val="footer"/>
    <w:basedOn w:val="a"/>
    <w:link w:val="a9"/>
    <w:uiPriority w:val="99"/>
    <w:unhideWhenUsed/>
    <w:rsid w:val="00B5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722"/>
  </w:style>
  <w:style w:type="paragraph" w:styleId="aa">
    <w:name w:val="Balloon Text"/>
    <w:basedOn w:val="a"/>
    <w:link w:val="ab"/>
    <w:uiPriority w:val="99"/>
    <w:semiHidden/>
    <w:unhideWhenUsed/>
    <w:rsid w:val="000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BF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94FC5"/>
    <w:pPr>
      <w:spacing w:after="120" w:line="240" w:lineRule="auto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4FC5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16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витя</cp:lastModifiedBy>
  <cp:revision>26</cp:revision>
  <cp:lastPrinted>2013-04-01T03:42:00Z</cp:lastPrinted>
  <dcterms:created xsi:type="dcterms:W3CDTF">2013-03-31T21:11:00Z</dcterms:created>
  <dcterms:modified xsi:type="dcterms:W3CDTF">2013-04-01T09:19:00Z</dcterms:modified>
</cp:coreProperties>
</file>