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42" w:rsidRPr="00A46FA0" w:rsidRDefault="00326442" w:rsidP="00A46FA0">
      <w:pPr>
        <w:pStyle w:val="2"/>
        <w:jc w:val="center"/>
        <w:rPr>
          <w:sz w:val="144"/>
          <w:szCs w:val="144"/>
        </w:rPr>
      </w:pPr>
      <w:bookmarkStart w:id="0" w:name="_GoBack"/>
      <w:bookmarkEnd w:id="0"/>
    </w:p>
    <w:p w:rsidR="00C40D1C" w:rsidRDefault="00C40D1C" w:rsidP="00A46FA0">
      <w:pPr>
        <w:jc w:val="center"/>
        <w:rPr>
          <w:color w:val="0070C0"/>
          <w:sz w:val="96"/>
          <w:szCs w:val="96"/>
        </w:rPr>
      </w:pPr>
      <w:r>
        <w:rPr>
          <w:color w:val="0070C0"/>
          <w:sz w:val="96"/>
          <w:szCs w:val="96"/>
        </w:rPr>
        <w:t>«Современный урок как целостная динамическая система»</w:t>
      </w:r>
      <w:r w:rsidRPr="00C40D1C">
        <w:rPr>
          <w:color w:val="0070C0"/>
          <w:sz w:val="96"/>
          <w:szCs w:val="96"/>
        </w:rPr>
        <w:t>.</w:t>
      </w:r>
    </w:p>
    <w:p w:rsidR="00A46FA0" w:rsidRDefault="00A46FA0" w:rsidP="00A46FA0">
      <w:pPr>
        <w:jc w:val="center"/>
        <w:rPr>
          <w:color w:val="0070C0"/>
          <w:sz w:val="96"/>
          <w:szCs w:val="96"/>
        </w:rPr>
      </w:pPr>
    </w:p>
    <w:p w:rsidR="00A46FA0" w:rsidRDefault="00A46FA0" w:rsidP="00A46FA0">
      <w:pPr>
        <w:jc w:val="center"/>
        <w:rPr>
          <w:color w:val="0070C0"/>
          <w:sz w:val="96"/>
          <w:szCs w:val="96"/>
        </w:rPr>
      </w:pPr>
    </w:p>
    <w:p w:rsidR="00A46FA0" w:rsidRDefault="00A46FA0" w:rsidP="00A46FA0">
      <w:pPr>
        <w:jc w:val="center"/>
        <w:rPr>
          <w:color w:val="0070C0"/>
          <w:sz w:val="96"/>
          <w:szCs w:val="96"/>
        </w:rPr>
      </w:pPr>
    </w:p>
    <w:p w:rsidR="00A46FA0" w:rsidRDefault="00A46FA0" w:rsidP="00A46FA0">
      <w:pPr>
        <w:jc w:val="center"/>
        <w:rPr>
          <w:color w:val="0070C0"/>
          <w:sz w:val="96"/>
          <w:szCs w:val="96"/>
        </w:rPr>
      </w:pPr>
    </w:p>
    <w:p w:rsidR="00A46FA0" w:rsidRDefault="00A46FA0" w:rsidP="00A46FA0">
      <w:pPr>
        <w:jc w:val="both"/>
        <w:rPr>
          <w:color w:val="0070C0"/>
          <w:sz w:val="96"/>
          <w:szCs w:val="96"/>
        </w:rPr>
      </w:pPr>
      <w:r>
        <w:rPr>
          <w:color w:val="0070C0"/>
          <w:sz w:val="96"/>
          <w:szCs w:val="96"/>
        </w:rPr>
        <w:lastRenderedPageBreak/>
        <w:t xml:space="preserve">       Содержание</w:t>
      </w:r>
    </w:p>
    <w:p w:rsidR="00A46FA0" w:rsidRPr="00464F16" w:rsidRDefault="00A46FA0" w:rsidP="00A46FA0">
      <w:pPr>
        <w:jc w:val="both"/>
        <w:rPr>
          <w:sz w:val="56"/>
          <w:szCs w:val="56"/>
        </w:rPr>
      </w:pPr>
      <w:r w:rsidRPr="00464F16">
        <w:rPr>
          <w:color w:val="0070C0"/>
          <w:sz w:val="56"/>
          <w:szCs w:val="56"/>
        </w:rPr>
        <w:t>1.</w:t>
      </w:r>
      <w:r w:rsidRPr="00464F16">
        <w:rPr>
          <w:sz w:val="56"/>
          <w:szCs w:val="56"/>
        </w:rPr>
        <w:t>Актуальность темы</w:t>
      </w:r>
      <w:r w:rsidR="001E5EBD" w:rsidRPr="00464F16">
        <w:rPr>
          <w:sz w:val="56"/>
          <w:szCs w:val="56"/>
        </w:rPr>
        <w:t xml:space="preserve">.  </w:t>
      </w:r>
    </w:p>
    <w:p w:rsidR="00A46FA0" w:rsidRPr="00464F16" w:rsidRDefault="00A46FA0" w:rsidP="00A46FA0">
      <w:pPr>
        <w:jc w:val="both"/>
        <w:rPr>
          <w:sz w:val="56"/>
          <w:szCs w:val="56"/>
        </w:rPr>
      </w:pPr>
      <w:r w:rsidRPr="00464F16">
        <w:rPr>
          <w:color w:val="0070C0"/>
          <w:sz w:val="56"/>
          <w:szCs w:val="56"/>
        </w:rPr>
        <w:t>2.</w:t>
      </w:r>
      <w:r w:rsidRPr="00464F16">
        <w:rPr>
          <w:sz w:val="56"/>
          <w:szCs w:val="56"/>
        </w:rPr>
        <w:t>Основные элементы урока как целостной динамической</w:t>
      </w:r>
      <w:r w:rsidR="001E5EBD" w:rsidRPr="00464F16">
        <w:rPr>
          <w:sz w:val="56"/>
          <w:szCs w:val="56"/>
        </w:rPr>
        <w:t xml:space="preserve"> системы.</w:t>
      </w:r>
    </w:p>
    <w:p w:rsidR="001E5EBD" w:rsidRPr="00464F16" w:rsidRDefault="001E5EBD" w:rsidP="00A46FA0">
      <w:pPr>
        <w:jc w:val="both"/>
        <w:rPr>
          <w:color w:val="0070C0"/>
          <w:sz w:val="56"/>
          <w:szCs w:val="56"/>
        </w:rPr>
      </w:pPr>
      <w:r w:rsidRPr="00464F16">
        <w:rPr>
          <w:color w:val="0070C0"/>
          <w:sz w:val="56"/>
          <w:szCs w:val="56"/>
        </w:rPr>
        <w:t>3.</w:t>
      </w:r>
      <w:r w:rsidRPr="00464F16">
        <w:rPr>
          <w:sz w:val="56"/>
          <w:szCs w:val="56"/>
        </w:rPr>
        <w:t>Целевая установка. Её значение.</w:t>
      </w:r>
    </w:p>
    <w:p w:rsidR="001E5EBD" w:rsidRPr="00464F16" w:rsidRDefault="001E5EBD" w:rsidP="00A46FA0">
      <w:pPr>
        <w:jc w:val="both"/>
        <w:rPr>
          <w:color w:val="0070C0"/>
          <w:sz w:val="56"/>
          <w:szCs w:val="56"/>
        </w:rPr>
      </w:pPr>
      <w:r w:rsidRPr="00464F16">
        <w:rPr>
          <w:color w:val="0070C0"/>
          <w:sz w:val="56"/>
          <w:szCs w:val="56"/>
        </w:rPr>
        <w:t>4.</w:t>
      </w:r>
      <w:r w:rsidR="00464F16" w:rsidRPr="00464F16">
        <w:rPr>
          <w:color w:val="0070C0"/>
          <w:sz w:val="56"/>
          <w:szCs w:val="56"/>
        </w:rPr>
        <w:t xml:space="preserve"> </w:t>
      </w:r>
      <w:r w:rsidR="00464F16" w:rsidRPr="00464F16">
        <w:rPr>
          <w:sz w:val="56"/>
          <w:szCs w:val="56"/>
        </w:rPr>
        <w:t>Содержание учебного материала</w:t>
      </w:r>
      <w:r w:rsidR="00464F16">
        <w:rPr>
          <w:sz w:val="56"/>
          <w:szCs w:val="56"/>
        </w:rPr>
        <w:t>.</w:t>
      </w:r>
    </w:p>
    <w:p w:rsidR="001E5EBD" w:rsidRPr="00F602CC" w:rsidRDefault="001E5EBD" w:rsidP="00A46FA0">
      <w:pPr>
        <w:jc w:val="both"/>
        <w:rPr>
          <w:sz w:val="56"/>
          <w:szCs w:val="56"/>
        </w:rPr>
      </w:pPr>
      <w:r w:rsidRPr="00464F16">
        <w:rPr>
          <w:color w:val="0070C0"/>
          <w:sz w:val="56"/>
          <w:szCs w:val="56"/>
        </w:rPr>
        <w:t>5.</w:t>
      </w:r>
      <w:r w:rsidRPr="00F602CC">
        <w:rPr>
          <w:sz w:val="56"/>
          <w:szCs w:val="56"/>
        </w:rPr>
        <w:t>Основные этапы урока. Их взаимосвязь.</w:t>
      </w:r>
    </w:p>
    <w:p w:rsidR="001E5EBD" w:rsidRPr="00F602CC" w:rsidRDefault="001E5EBD" w:rsidP="00A46FA0">
      <w:pPr>
        <w:jc w:val="both"/>
        <w:rPr>
          <w:sz w:val="56"/>
          <w:szCs w:val="56"/>
        </w:rPr>
      </w:pPr>
      <w:r w:rsidRPr="00464F16">
        <w:rPr>
          <w:color w:val="0070C0"/>
          <w:sz w:val="56"/>
          <w:szCs w:val="56"/>
        </w:rPr>
        <w:t>6.</w:t>
      </w:r>
      <w:r w:rsidRPr="00F602CC">
        <w:rPr>
          <w:sz w:val="56"/>
          <w:szCs w:val="56"/>
        </w:rPr>
        <w:t>Тип урока. Его взаимосвязь с целевой установкой.</w:t>
      </w:r>
    </w:p>
    <w:p w:rsidR="001E5EBD" w:rsidRPr="00F602CC" w:rsidRDefault="001E5EBD" w:rsidP="00A46FA0">
      <w:pPr>
        <w:jc w:val="both"/>
        <w:rPr>
          <w:sz w:val="56"/>
          <w:szCs w:val="56"/>
        </w:rPr>
      </w:pPr>
      <w:r w:rsidRPr="00464F16">
        <w:rPr>
          <w:color w:val="0070C0"/>
          <w:sz w:val="56"/>
          <w:szCs w:val="56"/>
        </w:rPr>
        <w:t>7.</w:t>
      </w:r>
      <w:r w:rsidRPr="00F602CC">
        <w:rPr>
          <w:sz w:val="56"/>
          <w:szCs w:val="56"/>
        </w:rPr>
        <w:t>Выбор методов и приемов.</w:t>
      </w:r>
    </w:p>
    <w:p w:rsidR="001E5EBD" w:rsidRPr="00F602CC" w:rsidRDefault="001E5EBD" w:rsidP="00A46FA0">
      <w:pPr>
        <w:jc w:val="both"/>
        <w:rPr>
          <w:sz w:val="56"/>
          <w:szCs w:val="56"/>
        </w:rPr>
      </w:pPr>
      <w:r w:rsidRPr="00464F16">
        <w:rPr>
          <w:color w:val="0070C0"/>
          <w:sz w:val="56"/>
          <w:szCs w:val="56"/>
        </w:rPr>
        <w:t>8.</w:t>
      </w:r>
      <w:r w:rsidRPr="00F602CC">
        <w:rPr>
          <w:sz w:val="56"/>
          <w:szCs w:val="56"/>
        </w:rPr>
        <w:t xml:space="preserve">Выбор </w:t>
      </w:r>
      <w:r w:rsidR="00464F16" w:rsidRPr="00F602CC">
        <w:rPr>
          <w:sz w:val="56"/>
          <w:szCs w:val="56"/>
        </w:rPr>
        <w:t>формы учебно-познавательной деятельности.</w:t>
      </w:r>
    </w:p>
    <w:p w:rsidR="00464F16" w:rsidRDefault="00464F16" w:rsidP="00A46FA0">
      <w:pPr>
        <w:jc w:val="both"/>
        <w:rPr>
          <w:color w:val="0070C0"/>
          <w:sz w:val="56"/>
          <w:szCs w:val="56"/>
        </w:rPr>
      </w:pPr>
    </w:p>
    <w:p w:rsidR="00464F16" w:rsidRDefault="00464F16" w:rsidP="00A46FA0">
      <w:pPr>
        <w:jc w:val="both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 xml:space="preserve">                                     </w:t>
      </w:r>
    </w:p>
    <w:p w:rsidR="00464F16" w:rsidRPr="001159D5" w:rsidRDefault="00F602CC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32"/>
          <w:szCs w:val="32"/>
        </w:rPr>
        <w:lastRenderedPageBreak/>
        <w:t xml:space="preserve">Урок - </w:t>
      </w:r>
      <w:r w:rsidRPr="001159D5">
        <w:rPr>
          <w:sz w:val="28"/>
          <w:szCs w:val="28"/>
        </w:rPr>
        <w:t>организационная форма образовательного процесса, направленного на реализацию триединой дидактической</w:t>
      </w:r>
      <w:r w:rsidR="00D14C18" w:rsidRPr="001159D5">
        <w:rPr>
          <w:sz w:val="28"/>
          <w:szCs w:val="28"/>
        </w:rPr>
        <w:t xml:space="preserve"> цели (ТДЦ). Урок должен обладать целостностью и логической завершённостью, это некая система, состоящая из взаимосвязанных, взаимодействующих частей. Это взаимодействие и обеспечивает получение интегрального результата. В теории и практике</w:t>
      </w:r>
      <w:r w:rsidR="00D14C18">
        <w:rPr>
          <w:sz w:val="24"/>
          <w:szCs w:val="24"/>
        </w:rPr>
        <w:t xml:space="preserve"> </w:t>
      </w:r>
      <w:r w:rsidR="00D14C18" w:rsidRPr="001159D5">
        <w:rPr>
          <w:color w:val="0070C0"/>
          <w:sz w:val="32"/>
          <w:szCs w:val="32"/>
        </w:rPr>
        <w:t xml:space="preserve">стержневой вопрос </w:t>
      </w:r>
      <w:r w:rsidR="0053571A" w:rsidRPr="001159D5">
        <w:rPr>
          <w:color w:val="0070C0"/>
          <w:sz w:val="32"/>
          <w:szCs w:val="32"/>
        </w:rPr>
        <w:t>–</w:t>
      </w:r>
      <w:r w:rsidR="00D14C18">
        <w:rPr>
          <w:sz w:val="28"/>
          <w:szCs w:val="28"/>
        </w:rPr>
        <w:t xml:space="preserve"> </w:t>
      </w:r>
      <w:r w:rsidR="0053571A" w:rsidRPr="001159D5">
        <w:rPr>
          <w:sz w:val="28"/>
          <w:szCs w:val="28"/>
        </w:rPr>
        <w:t>структура урока, логическое расположение и связь элементов, обеспечивающих основное качество урока как системы – его  целостность, композиционную завершенность.</w:t>
      </w:r>
    </w:p>
    <w:p w:rsidR="0053571A" w:rsidRPr="001159D5" w:rsidRDefault="0053571A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32"/>
          <w:szCs w:val="32"/>
        </w:rPr>
        <w:t>Структура урока –</w:t>
      </w:r>
      <w:r>
        <w:rPr>
          <w:color w:val="0070C0"/>
          <w:sz w:val="28"/>
          <w:szCs w:val="28"/>
        </w:rPr>
        <w:t xml:space="preserve"> </w:t>
      </w:r>
      <w:r w:rsidRPr="001159D5">
        <w:rPr>
          <w:sz w:val="28"/>
          <w:szCs w:val="28"/>
        </w:rPr>
        <w:t>это отдельные элементы образовательного процесса, которые определяются ТЦД и подцелями, решение которых даёт реальный результат.</w:t>
      </w:r>
    </w:p>
    <w:p w:rsidR="0053571A" w:rsidRPr="001159D5" w:rsidRDefault="0053571A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32"/>
          <w:szCs w:val="32"/>
        </w:rPr>
        <w:t>Триединая дидактическая цель –</w:t>
      </w:r>
      <w:r>
        <w:rPr>
          <w:color w:val="0070C0"/>
          <w:sz w:val="28"/>
          <w:szCs w:val="28"/>
        </w:rPr>
        <w:t xml:space="preserve"> </w:t>
      </w:r>
      <w:r w:rsidRPr="001159D5">
        <w:rPr>
          <w:sz w:val="28"/>
          <w:szCs w:val="28"/>
        </w:rPr>
        <w:t>системообразующий фактор, объединяющий все этапы в единое целое. ТДЦ объединяет обучающие, воспитательные и развивающие цели. При этом их соотношение, значение может быть различным и зависит от содержания материала, вообще, от всех элементов урока и уровня подготовленности учащихся.</w:t>
      </w:r>
    </w:p>
    <w:p w:rsidR="0053571A" w:rsidRPr="001159D5" w:rsidRDefault="0053571A" w:rsidP="001159D5">
      <w:pPr>
        <w:jc w:val="center"/>
        <w:rPr>
          <w:sz w:val="28"/>
          <w:szCs w:val="28"/>
        </w:rPr>
      </w:pPr>
      <w:r w:rsidRPr="001159D5">
        <w:rPr>
          <w:sz w:val="28"/>
          <w:szCs w:val="28"/>
        </w:rPr>
        <w:t>Содержание учебного материала составляет основу каждого этапа урока. Всё, что должен ученик усвоить и что способствует усвоению материала, во многом зависит от подбора задач, заданий, вопросов, наглядного материала и т.д.</w:t>
      </w:r>
    </w:p>
    <w:p w:rsidR="0053571A" w:rsidRDefault="0053571A" w:rsidP="001159D5">
      <w:pPr>
        <w:jc w:val="center"/>
        <w:rPr>
          <w:sz w:val="24"/>
          <w:szCs w:val="24"/>
        </w:rPr>
      </w:pPr>
      <w:r w:rsidRPr="001159D5">
        <w:rPr>
          <w:color w:val="0070C0"/>
          <w:sz w:val="32"/>
          <w:szCs w:val="32"/>
        </w:rPr>
        <w:t>Методы обучения –</w:t>
      </w:r>
      <w:r>
        <w:rPr>
          <w:sz w:val="24"/>
          <w:szCs w:val="24"/>
        </w:rPr>
        <w:t xml:space="preserve"> </w:t>
      </w:r>
      <w:r w:rsidRPr="001159D5">
        <w:rPr>
          <w:sz w:val="28"/>
          <w:szCs w:val="28"/>
        </w:rPr>
        <w:t>это способы взаимосвязанной деятельности учителя и ученика.</w:t>
      </w:r>
    </w:p>
    <w:p w:rsidR="0053571A" w:rsidRPr="001159D5" w:rsidRDefault="0053571A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32"/>
          <w:szCs w:val="32"/>
        </w:rPr>
        <w:t>Формы организации познавательной деятельности учащихся –</w:t>
      </w:r>
      <w:r>
        <w:rPr>
          <w:sz w:val="24"/>
          <w:szCs w:val="24"/>
        </w:rPr>
        <w:t xml:space="preserve"> </w:t>
      </w:r>
      <w:r w:rsidRPr="001159D5">
        <w:rPr>
          <w:sz w:val="28"/>
          <w:szCs w:val="28"/>
        </w:rPr>
        <w:t xml:space="preserve">это система средств, с помощью которой учитель добивается включения каждого ученика в активную </w:t>
      </w:r>
      <w:proofErr w:type="spellStart"/>
      <w:r w:rsidRPr="001159D5">
        <w:rPr>
          <w:sz w:val="28"/>
          <w:szCs w:val="28"/>
        </w:rPr>
        <w:t>учебно</w:t>
      </w:r>
      <w:proofErr w:type="spellEnd"/>
      <w:r w:rsidRPr="001159D5">
        <w:rPr>
          <w:sz w:val="28"/>
          <w:szCs w:val="28"/>
        </w:rPr>
        <w:t xml:space="preserve"> - познавательную деятельность, результатом которой должно стать достижение ТДЦ.</w:t>
      </w:r>
    </w:p>
    <w:p w:rsidR="00FA1DBC" w:rsidRPr="001159D5" w:rsidRDefault="00FA1DBC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32"/>
          <w:szCs w:val="32"/>
        </w:rPr>
        <w:t>От чего же зависит качество урока?</w:t>
      </w:r>
      <w:r>
        <w:rPr>
          <w:color w:val="0070C0"/>
          <w:sz w:val="28"/>
          <w:szCs w:val="28"/>
        </w:rPr>
        <w:t xml:space="preserve"> </w:t>
      </w:r>
      <w:r w:rsidRPr="001159D5">
        <w:rPr>
          <w:sz w:val="28"/>
          <w:szCs w:val="28"/>
        </w:rPr>
        <w:t>В первую очередь от целостности этой системы, органичного сочетания всех её элементов.</w:t>
      </w:r>
    </w:p>
    <w:p w:rsidR="00FA1DBC" w:rsidRPr="001159D5" w:rsidRDefault="00FA1DBC" w:rsidP="001159D5">
      <w:pPr>
        <w:jc w:val="center"/>
        <w:rPr>
          <w:sz w:val="28"/>
          <w:szCs w:val="28"/>
        </w:rPr>
      </w:pPr>
      <w:proofErr w:type="gramStart"/>
      <w:r w:rsidRPr="001159D5">
        <w:rPr>
          <w:sz w:val="28"/>
          <w:szCs w:val="28"/>
        </w:rPr>
        <w:t>Чередование этапов урока, их соотношение должно базироваться на логике процесса усвоения знаний – восприятия, осмысление</w:t>
      </w:r>
      <w:r w:rsidR="000427B7" w:rsidRPr="001159D5">
        <w:rPr>
          <w:sz w:val="28"/>
          <w:szCs w:val="28"/>
        </w:rPr>
        <w:t>, запоминание, применение, обобщение, систематизация; должно быть связано с поставленной ТДЦ и с выбором типа урока.</w:t>
      </w:r>
      <w:proofErr w:type="gramEnd"/>
    </w:p>
    <w:p w:rsidR="00DE37A2" w:rsidRPr="001159D5" w:rsidRDefault="000427B7" w:rsidP="001159D5">
      <w:pPr>
        <w:jc w:val="center"/>
        <w:rPr>
          <w:color w:val="0070C0"/>
          <w:sz w:val="32"/>
          <w:szCs w:val="32"/>
        </w:rPr>
      </w:pPr>
      <w:r w:rsidRPr="001159D5">
        <w:rPr>
          <w:color w:val="0070C0"/>
          <w:sz w:val="32"/>
          <w:szCs w:val="32"/>
        </w:rPr>
        <w:lastRenderedPageBreak/>
        <w:t>Возможный набор этапов урока</w:t>
      </w:r>
      <w:r w:rsidR="00DE37A2" w:rsidRPr="001159D5">
        <w:rPr>
          <w:color w:val="0070C0"/>
          <w:sz w:val="32"/>
          <w:szCs w:val="32"/>
        </w:rPr>
        <w:t>.</w:t>
      </w:r>
    </w:p>
    <w:p w:rsidR="00DE37A2" w:rsidRPr="001159D5" w:rsidRDefault="00DE37A2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28"/>
          <w:szCs w:val="28"/>
        </w:rPr>
        <w:t>1.</w:t>
      </w:r>
      <w:r w:rsidRPr="001159D5">
        <w:rPr>
          <w:sz w:val="28"/>
          <w:szCs w:val="28"/>
        </w:rPr>
        <w:t>Организация урока. Его начало.</w:t>
      </w:r>
    </w:p>
    <w:p w:rsidR="00DE37A2" w:rsidRPr="001159D5" w:rsidRDefault="00DE37A2" w:rsidP="001159D5">
      <w:pPr>
        <w:jc w:val="center"/>
        <w:rPr>
          <w:color w:val="0070C0"/>
          <w:sz w:val="28"/>
          <w:szCs w:val="28"/>
        </w:rPr>
      </w:pPr>
      <w:r w:rsidRPr="001159D5">
        <w:rPr>
          <w:color w:val="0070C0"/>
          <w:sz w:val="28"/>
          <w:szCs w:val="28"/>
        </w:rPr>
        <w:t>2</w:t>
      </w:r>
      <w:r w:rsidRPr="001159D5">
        <w:rPr>
          <w:sz w:val="28"/>
          <w:szCs w:val="28"/>
        </w:rPr>
        <w:t xml:space="preserve">.Проверка выполнения домашнего задания. </w:t>
      </w:r>
      <w:r w:rsidRPr="001159D5">
        <w:rPr>
          <w:color w:val="0070C0"/>
          <w:sz w:val="28"/>
          <w:szCs w:val="28"/>
        </w:rPr>
        <w:t>Цель этого этапа</w:t>
      </w:r>
      <w:r w:rsidRPr="001159D5">
        <w:rPr>
          <w:sz w:val="28"/>
          <w:szCs w:val="28"/>
        </w:rPr>
        <w:t xml:space="preserve"> – выявить правильность и осознанность выполнения домашнего задания, устранение обнаруженных пробелов, совершенствование знаний и навыков.</w:t>
      </w:r>
    </w:p>
    <w:p w:rsidR="008313DF" w:rsidRPr="001159D5" w:rsidRDefault="00DE37A2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28"/>
          <w:szCs w:val="28"/>
        </w:rPr>
        <w:t>3.</w:t>
      </w:r>
      <w:r w:rsidRPr="001159D5">
        <w:rPr>
          <w:sz w:val="28"/>
          <w:szCs w:val="28"/>
        </w:rPr>
        <w:t>Подготовка к активно</w:t>
      </w:r>
      <w:r w:rsidR="008313DF" w:rsidRPr="001159D5">
        <w:rPr>
          <w:sz w:val="28"/>
          <w:szCs w:val="28"/>
        </w:rPr>
        <w:t xml:space="preserve">й </w:t>
      </w:r>
      <w:proofErr w:type="spellStart"/>
      <w:r w:rsidR="008313DF" w:rsidRPr="001159D5">
        <w:rPr>
          <w:sz w:val="28"/>
          <w:szCs w:val="28"/>
        </w:rPr>
        <w:t>учебно</w:t>
      </w:r>
      <w:proofErr w:type="spellEnd"/>
      <w:r w:rsidR="008313DF" w:rsidRPr="001159D5">
        <w:rPr>
          <w:sz w:val="28"/>
          <w:szCs w:val="28"/>
        </w:rPr>
        <w:t xml:space="preserve"> – познавательной деятельности. </w:t>
      </w:r>
      <w:r w:rsidR="008313DF" w:rsidRPr="001159D5">
        <w:rPr>
          <w:color w:val="0070C0"/>
          <w:sz w:val="28"/>
          <w:szCs w:val="28"/>
        </w:rPr>
        <w:t>Цель:</w:t>
      </w:r>
      <w:r w:rsidR="008313DF" w:rsidRPr="001159D5">
        <w:rPr>
          <w:sz w:val="28"/>
          <w:szCs w:val="28"/>
        </w:rPr>
        <w:t xml:space="preserve"> подготовка учащихся к предстоящей деятельности, актуализация опорных знаний.</w:t>
      </w:r>
    </w:p>
    <w:p w:rsidR="00352EB0" w:rsidRPr="001159D5" w:rsidRDefault="008313DF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28"/>
          <w:szCs w:val="28"/>
        </w:rPr>
        <w:t>4.</w:t>
      </w:r>
      <w:r w:rsidRPr="001159D5">
        <w:rPr>
          <w:sz w:val="28"/>
          <w:szCs w:val="28"/>
        </w:rPr>
        <w:t>Усвоение новых знаний.</w:t>
      </w:r>
      <w:r w:rsidRPr="001159D5">
        <w:rPr>
          <w:color w:val="0070C0"/>
          <w:sz w:val="28"/>
          <w:szCs w:val="28"/>
        </w:rPr>
        <w:t xml:space="preserve"> Цель: </w:t>
      </w:r>
      <w:r w:rsidRPr="001159D5">
        <w:rPr>
          <w:sz w:val="28"/>
          <w:szCs w:val="28"/>
        </w:rPr>
        <w:t>сформировать представление</w:t>
      </w:r>
      <w:r w:rsidRPr="001159D5">
        <w:rPr>
          <w:color w:val="0070C0"/>
          <w:sz w:val="28"/>
          <w:szCs w:val="28"/>
        </w:rPr>
        <w:t xml:space="preserve"> </w:t>
      </w:r>
      <w:r w:rsidR="00352EB0" w:rsidRPr="001159D5">
        <w:rPr>
          <w:sz w:val="28"/>
          <w:szCs w:val="28"/>
        </w:rPr>
        <w:t>об изучаемых фактах и их сущности, на их основе вырабатывать умения.</w:t>
      </w:r>
    </w:p>
    <w:p w:rsidR="00DE37A2" w:rsidRPr="001159D5" w:rsidRDefault="00352EB0" w:rsidP="001159D5">
      <w:pPr>
        <w:jc w:val="center"/>
        <w:rPr>
          <w:color w:val="0070C0"/>
          <w:sz w:val="28"/>
          <w:szCs w:val="28"/>
        </w:rPr>
      </w:pPr>
      <w:r w:rsidRPr="001159D5">
        <w:rPr>
          <w:color w:val="0070C0"/>
          <w:sz w:val="28"/>
          <w:szCs w:val="28"/>
        </w:rPr>
        <w:t>5.</w:t>
      </w:r>
      <w:r w:rsidRPr="001159D5">
        <w:rPr>
          <w:sz w:val="28"/>
          <w:szCs w:val="28"/>
        </w:rPr>
        <w:t xml:space="preserve">Первичная проверка понимания учащимися нового материала. </w:t>
      </w:r>
      <w:r w:rsidRPr="001159D5">
        <w:rPr>
          <w:color w:val="0070C0"/>
          <w:sz w:val="28"/>
          <w:szCs w:val="28"/>
        </w:rPr>
        <w:t>Цель:</w:t>
      </w:r>
      <w:r w:rsidRPr="001159D5">
        <w:rPr>
          <w:sz w:val="28"/>
          <w:szCs w:val="28"/>
        </w:rPr>
        <w:t xml:space="preserve"> выяснить осознанность усвоения нового, устранить пробелы, на этой основе решить – можно ли переходить к следующему этапу.</w:t>
      </w:r>
    </w:p>
    <w:p w:rsidR="008313DF" w:rsidRPr="001159D5" w:rsidRDefault="00352EB0" w:rsidP="001159D5">
      <w:pPr>
        <w:jc w:val="center"/>
        <w:rPr>
          <w:color w:val="0070C0"/>
          <w:sz w:val="28"/>
          <w:szCs w:val="28"/>
        </w:rPr>
      </w:pPr>
      <w:r w:rsidRPr="001159D5">
        <w:rPr>
          <w:color w:val="0070C0"/>
          <w:sz w:val="28"/>
          <w:szCs w:val="28"/>
        </w:rPr>
        <w:t>6.</w:t>
      </w:r>
      <w:r w:rsidRPr="001159D5">
        <w:rPr>
          <w:sz w:val="28"/>
          <w:szCs w:val="28"/>
        </w:rPr>
        <w:t xml:space="preserve">Закрепление знаний. </w:t>
      </w:r>
      <w:r w:rsidRPr="001159D5">
        <w:rPr>
          <w:color w:val="0070C0"/>
          <w:sz w:val="28"/>
          <w:szCs w:val="28"/>
        </w:rPr>
        <w:t xml:space="preserve">Цель – </w:t>
      </w:r>
      <w:r w:rsidRPr="001159D5">
        <w:rPr>
          <w:sz w:val="28"/>
          <w:szCs w:val="28"/>
        </w:rPr>
        <w:t>применение знаний, их вторичное осмысление</w:t>
      </w:r>
      <w:r w:rsidR="0098731D" w:rsidRPr="001159D5">
        <w:rPr>
          <w:sz w:val="28"/>
          <w:szCs w:val="28"/>
        </w:rPr>
        <w:t>.</w:t>
      </w:r>
    </w:p>
    <w:p w:rsidR="0098731D" w:rsidRPr="001159D5" w:rsidRDefault="0098731D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28"/>
          <w:szCs w:val="28"/>
        </w:rPr>
        <w:t>7.</w:t>
      </w:r>
      <w:r w:rsidRPr="001159D5">
        <w:rPr>
          <w:sz w:val="28"/>
          <w:szCs w:val="28"/>
        </w:rPr>
        <w:t>Обобщение и систематизация знаний.</w:t>
      </w:r>
      <w:r w:rsidRPr="001159D5">
        <w:rPr>
          <w:color w:val="0070C0"/>
          <w:sz w:val="28"/>
          <w:szCs w:val="28"/>
        </w:rPr>
        <w:t xml:space="preserve"> Цель – </w:t>
      </w:r>
      <w:r w:rsidRPr="001159D5">
        <w:rPr>
          <w:sz w:val="28"/>
          <w:szCs w:val="28"/>
        </w:rPr>
        <w:t>усвоение системы понятий по курсу, систематизация новых понятий.</w:t>
      </w:r>
    </w:p>
    <w:p w:rsidR="0098731D" w:rsidRPr="001159D5" w:rsidRDefault="0098731D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28"/>
          <w:szCs w:val="28"/>
        </w:rPr>
        <w:t>8.</w:t>
      </w:r>
      <w:r w:rsidRPr="001159D5">
        <w:rPr>
          <w:sz w:val="28"/>
          <w:szCs w:val="28"/>
        </w:rPr>
        <w:t>Контроль и проверка знаний.</w:t>
      </w:r>
      <w:r w:rsidRPr="001159D5">
        <w:rPr>
          <w:color w:val="0070C0"/>
          <w:sz w:val="28"/>
          <w:szCs w:val="28"/>
        </w:rPr>
        <w:t xml:space="preserve"> Цель – </w:t>
      </w:r>
      <w:r w:rsidRPr="001159D5">
        <w:rPr>
          <w:sz w:val="28"/>
          <w:szCs w:val="28"/>
        </w:rPr>
        <w:t>глубокая, всесторонняя проверка знаний, умений и навыков. Выявление недостатков, причин их появления, стимулирование школьников на самообразование.</w:t>
      </w:r>
    </w:p>
    <w:p w:rsidR="00071173" w:rsidRPr="001159D5" w:rsidRDefault="00071173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28"/>
          <w:szCs w:val="28"/>
        </w:rPr>
        <w:t>9.</w:t>
      </w:r>
      <w:r w:rsidRPr="001159D5">
        <w:rPr>
          <w:sz w:val="28"/>
          <w:szCs w:val="28"/>
        </w:rPr>
        <w:t xml:space="preserve"> Подведение итогов урока. </w:t>
      </w:r>
      <w:r w:rsidRPr="001159D5">
        <w:rPr>
          <w:color w:val="0070C0"/>
          <w:sz w:val="28"/>
          <w:szCs w:val="28"/>
        </w:rPr>
        <w:t>Цель –</w:t>
      </w:r>
      <w:r w:rsidRPr="001159D5">
        <w:rPr>
          <w:sz w:val="28"/>
          <w:szCs w:val="28"/>
        </w:rPr>
        <w:t xml:space="preserve"> дать анализ успешности усвоения знаний, овладения способами деятельности, обратить внимание на типичные недостатки.</w:t>
      </w:r>
    </w:p>
    <w:p w:rsidR="00071173" w:rsidRPr="001159D5" w:rsidRDefault="00071173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28"/>
          <w:szCs w:val="28"/>
        </w:rPr>
        <w:t>10.</w:t>
      </w:r>
      <w:r w:rsidRPr="001159D5">
        <w:rPr>
          <w:sz w:val="28"/>
          <w:szCs w:val="28"/>
        </w:rPr>
        <w:t>Информация о домашнем задании. Инструктаж по его выполнению.</w:t>
      </w:r>
    </w:p>
    <w:p w:rsidR="00071173" w:rsidRPr="001159D5" w:rsidRDefault="00071173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28"/>
          <w:szCs w:val="28"/>
        </w:rPr>
        <w:t xml:space="preserve">Основные </w:t>
      </w:r>
      <w:r w:rsidR="007154FC" w:rsidRPr="001159D5">
        <w:rPr>
          <w:color w:val="0070C0"/>
          <w:sz w:val="28"/>
          <w:szCs w:val="28"/>
        </w:rPr>
        <w:t>типы уроков.</w:t>
      </w:r>
      <w:r w:rsidRPr="001159D5">
        <w:rPr>
          <w:color w:val="0070C0"/>
          <w:sz w:val="28"/>
          <w:szCs w:val="28"/>
        </w:rPr>
        <w:t xml:space="preserve"> </w:t>
      </w:r>
      <w:r w:rsidR="007154FC" w:rsidRPr="001159D5">
        <w:rPr>
          <w:sz w:val="28"/>
          <w:szCs w:val="28"/>
        </w:rPr>
        <w:t>Выбор основных типов уроков определяется ТДЦ и связью с другими  его элементами.</w:t>
      </w:r>
    </w:p>
    <w:p w:rsidR="007154FC" w:rsidRPr="001159D5" w:rsidRDefault="007154FC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28"/>
          <w:szCs w:val="28"/>
        </w:rPr>
        <w:t>1.</w:t>
      </w:r>
      <w:r w:rsidRPr="001159D5">
        <w:rPr>
          <w:sz w:val="28"/>
          <w:szCs w:val="28"/>
        </w:rPr>
        <w:t>Урок изучения и первичного закрепления новых знаний.</w:t>
      </w:r>
    </w:p>
    <w:p w:rsidR="007154FC" w:rsidRPr="001159D5" w:rsidRDefault="007154FC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28"/>
          <w:szCs w:val="28"/>
        </w:rPr>
        <w:t>2</w:t>
      </w:r>
      <w:r w:rsidRPr="001159D5">
        <w:rPr>
          <w:sz w:val="28"/>
          <w:szCs w:val="28"/>
        </w:rPr>
        <w:t>.Урок закрепления знаний.</w:t>
      </w:r>
    </w:p>
    <w:p w:rsidR="007154FC" w:rsidRPr="001159D5" w:rsidRDefault="007154FC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28"/>
          <w:szCs w:val="28"/>
        </w:rPr>
        <w:t>3</w:t>
      </w:r>
      <w:r w:rsidRPr="001159D5">
        <w:rPr>
          <w:sz w:val="28"/>
          <w:szCs w:val="28"/>
        </w:rPr>
        <w:t>.Урок комплексного применения знаний, умений и навыков.</w:t>
      </w:r>
    </w:p>
    <w:p w:rsidR="007154FC" w:rsidRPr="001159D5" w:rsidRDefault="007154FC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28"/>
          <w:szCs w:val="28"/>
        </w:rPr>
        <w:lastRenderedPageBreak/>
        <w:t>4</w:t>
      </w:r>
      <w:r w:rsidRPr="001159D5">
        <w:rPr>
          <w:sz w:val="28"/>
          <w:szCs w:val="28"/>
        </w:rPr>
        <w:t>.Урок обобщения и систематизации знаний.</w:t>
      </w:r>
    </w:p>
    <w:p w:rsidR="007154FC" w:rsidRPr="001159D5" w:rsidRDefault="007154FC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28"/>
          <w:szCs w:val="28"/>
        </w:rPr>
        <w:t>5</w:t>
      </w:r>
      <w:r w:rsidRPr="001159D5">
        <w:rPr>
          <w:sz w:val="28"/>
          <w:szCs w:val="28"/>
        </w:rPr>
        <w:t xml:space="preserve">.Урок проверки, оценки и коррекции знаний и умение </w:t>
      </w:r>
      <w:r w:rsidR="00F53B50" w:rsidRPr="001159D5">
        <w:rPr>
          <w:sz w:val="28"/>
          <w:szCs w:val="28"/>
        </w:rPr>
        <w:t>учащихся.</w:t>
      </w:r>
    </w:p>
    <w:p w:rsidR="00F53B50" w:rsidRPr="001159D5" w:rsidRDefault="00F53B50" w:rsidP="001159D5">
      <w:pPr>
        <w:jc w:val="center"/>
        <w:rPr>
          <w:sz w:val="28"/>
          <w:szCs w:val="28"/>
        </w:rPr>
      </w:pPr>
      <w:r w:rsidRPr="001159D5">
        <w:rPr>
          <w:sz w:val="28"/>
          <w:szCs w:val="28"/>
        </w:rPr>
        <w:t>И другие типы уроков.</w:t>
      </w:r>
    </w:p>
    <w:p w:rsidR="00F53B50" w:rsidRPr="001159D5" w:rsidRDefault="00F53B50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32"/>
          <w:szCs w:val="32"/>
        </w:rPr>
        <w:t>Основные методы:</w:t>
      </w:r>
      <w:r>
        <w:rPr>
          <w:color w:val="0070C0"/>
          <w:sz w:val="28"/>
          <w:szCs w:val="28"/>
        </w:rPr>
        <w:t xml:space="preserve"> </w:t>
      </w:r>
      <w:r w:rsidRPr="001159D5">
        <w:rPr>
          <w:sz w:val="28"/>
          <w:szCs w:val="28"/>
        </w:rPr>
        <w:t>объяснительно – иллюстративный, репродуктивные методы, эвристический метод, исследовательский метод, метод проблемного изложения и другие.</w:t>
      </w:r>
    </w:p>
    <w:p w:rsidR="0090657C" w:rsidRPr="001159D5" w:rsidRDefault="0090657C" w:rsidP="001159D5">
      <w:pPr>
        <w:jc w:val="center"/>
        <w:rPr>
          <w:sz w:val="28"/>
          <w:szCs w:val="28"/>
        </w:rPr>
      </w:pPr>
      <w:r w:rsidRPr="001159D5">
        <w:rPr>
          <w:color w:val="0070C0"/>
          <w:sz w:val="32"/>
          <w:szCs w:val="32"/>
        </w:rPr>
        <w:t>Формы организации познавательной деятельности –</w:t>
      </w:r>
      <w:r>
        <w:rPr>
          <w:sz w:val="28"/>
          <w:szCs w:val="28"/>
        </w:rPr>
        <w:t xml:space="preserve"> </w:t>
      </w:r>
      <w:r w:rsidRPr="001159D5">
        <w:rPr>
          <w:sz w:val="28"/>
          <w:szCs w:val="28"/>
        </w:rPr>
        <w:t>это система средств, с помощью которых учитель включает каждого ученика в активную учебную деятельность. Все формы делятся на три основные группы: фронтальные, групповые и индивидуальные</w:t>
      </w:r>
      <w:r w:rsidR="00D97FD0" w:rsidRPr="001159D5">
        <w:rPr>
          <w:sz w:val="28"/>
          <w:szCs w:val="28"/>
        </w:rPr>
        <w:t>.</w:t>
      </w:r>
    </w:p>
    <w:p w:rsidR="00F45F8A" w:rsidRPr="001159D5" w:rsidRDefault="00D97FD0" w:rsidP="001159D5">
      <w:pPr>
        <w:jc w:val="center"/>
        <w:rPr>
          <w:sz w:val="28"/>
          <w:szCs w:val="28"/>
        </w:rPr>
      </w:pPr>
      <w:r w:rsidRPr="001159D5">
        <w:rPr>
          <w:sz w:val="28"/>
          <w:szCs w:val="28"/>
        </w:rPr>
        <w:t>Чтобы правильно определить основные элементы структуры урока, целесообразно соблюдать следующую последовательность действий при подготовке к уроку: как только вы определили (1) содержание учебного</w:t>
      </w:r>
      <w:r>
        <w:rPr>
          <w:sz w:val="28"/>
          <w:szCs w:val="28"/>
        </w:rPr>
        <w:t xml:space="preserve"> </w:t>
      </w:r>
      <w:r w:rsidRPr="001159D5">
        <w:rPr>
          <w:sz w:val="28"/>
          <w:szCs w:val="28"/>
        </w:rPr>
        <w:t>материала, надо (2) наметить цель урока, (3) определить его тип, (4) структуру урока, (5) определить</w:t>
      </w:r>
      <w:r w:rsidR="00F45F8A" w:rsidRPr="001159D5">
        <w:rPr>
          <w:sz w:val="28"/>
          <w:szCs w:val="28"/>
        </w:rPr>
        <w:t xml:space="preserve"> – каким будет характер деятельности учащихся на основном этапе урока (репродуктивный, частично-поисковый, исследовательский). Только после этого  подберите комплекс форм, методов и приемов.</w:t>
      </w:r>
    </w:p>
    <w:p w:rsidR="00D97FD0" w:rsidRPr="001159D5" w:rsidRDefault="00F45F8A" w:rsidP="001159D5">
      <w:pPr>
        <w:jc w:val="center"/>
        <w:rPr>
          <w:sz w:val="28"/>
          <w:szCs w:val="28"/>
        </w:rPr>
      </w:pPr>
      <w:r w:rsidRPr="001159D5">
        <w:rPr>
          <w:sz w:val="28"/>
          <w:szCs w:val="28"/>
        </w:rPr>
        <w:t xml:space="preserve">Только при грамотном, </w:t>
      </w:r>
      <w:r w:rsidR="002B4E80" w:rsidRPr="001159D5">
        <w:rPr>
          <w:sz w:val="28"/>
          <w:szCs w:val="28"/>
        </w:rPr>
        <w:t>взаимообусловленном</w:t>
      </w:r>
      <w:r w:rsidRPr="001159D5">
        <w:rPr>
          <w:sz w:val="28"/>
          <w:szCs w:val="28"/>
        </w:rPr>
        <w:t xml:space="preserve"> сочетание всех компонентов урока  возможно достижение ожидаемых результатов, реализация ТДЦ.</w:t>
      </w:r>
    </w:p>
    <w:sectPr w:rsidR="00D97FD0" w:rsidRPr="001159D5" w:rsidSect="00A46FA0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18" w:space="24" w:color="365F91" w:themeColor="accent1" w:themeShade="BF"/>
        <w:left w:val="single" w:sz="18" w:space="24" w:color="365F91" w:themeColor="accent1" w:themeShade="BF"/>
        <w:bottom w:val="single" w:sz="18" w:space="24" w:color="365F91" w:themeColor="accent1" w:themeShade="BF"/>
        <w:right w:val="single" w:sz="18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11" w:rsidRDefault="00A06C11" w:rsidP="00464F16">
      <w:pPr>
        <w:spacing w:after="0" w:line="240" w:lineRule="auto"/>
      </w:pPr>
      <w:r>
        <w:separator/>
      </w:r>
    </w:p>
  </w:endnote>
  <w:endnote w:type="continuationSeparator" w:id="0">
    <w:p w:rsidR="00A06C11" w:rsidRDefault="00A06C11" w:rsidP="0046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16" w:rsidRPr="00464F16" w:rsidRDefault="00464F16" w:rsidP="00464F16">
    <w:pPr>
      <w:pStyle w:val="a5"/>
      <w:jc w:val="center"/>
      <w:rPr>
        <w:color w:val="365F91" w:themeColor="accent1" w:themeShade="BF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11" w:rsidRDefault="00A06C11" w:rsidP="00464F16">
      <w:pPr>
        <w:spacing w:after="0" w:line="240" w:lineRule="auto"/>
      </w:pPr>
      <w:r>
        <w:separator/>
      </w:r>
    </w:p>
  </w:footnote>
  <w:footnote w:type="continuationSeparator" w:id="0">
    <w:p w:rsidR="00A06C11" w:rsidRDefault="00A06C11" w:rsidP="00464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B5D46"/>
    <w:multiLevelType w:val="hybridMultilevel"/>
    <w:tmpl w:val="2402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43A02"/>
    <w:multiLevelType w:val="hybridMultilevel"/>
    <w:tmpl w:val="5BF0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C1D4E"/>
    <w:multiLevelType w:val="hybridMultilevel"/>
    <w:tmpl w:val="0204D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D1C"/>
    <w:rsid w:val="000427B7"/>
    <w:rsid w:val="00071173"/>
    <w:rsid w:val="001126A8"/>
    <w:rsid w:val="001159D5"/>
    <w:rsid w:val="001E5EBD"/>
    <w:rsid w:val="002B4E80"/>
    <w:rsid w:val="002D4E04"/>
    <w:rsid w:val="00326442"/>
    <w:rsid w:val="00337924"/>
    <w:rsid w:val="00352EB0"/>
    <w:rsid w:val="003A23AC"/>
    <w:rsid w:val="003D28B5"/>
    <w:rsid w:val="00406AD1"/>
    <w:rsid w:val="00464F16"/>
    <w:rsid w:val="00492926"/>
    <w:rsid w:val="004D6FC2"/>
    <w:rsid w:val="0053571A"/>
    <w:rsid w:val="00630B68"/>
    <w:rsid w:val="00642640"/>
    <w:rsid w:val="007154FC"/>
    <w:rsid w:val="007356EE"/>
    <w:rsid w:val="008313DF"/>
    <w:rsid w:val="0090657C"/>
    <w:rsid w:val="0096789D"/>
    <w:rsid w:val="0098731D"/>
    <w:rsid w:val="00A06C11"/>
    <w:rsid w:val="00A46FA0"/>
    <w:rsid w:val="00C40D1C"/>
    <w:rsid w:val="00D14C18"/>
    <w:rsid w:val="00D153B8"/>
    <w:rsid w:val="00D67C06"/>
    <w:rsid w:val="00D97FD0"/>
    <w:rsid w:val="00DE37A2"/>
    <w:rsid w:val="00E21597"/>
    <w:rsid w:val="00E55272"/>
    <w:rsid w:val="00ED73C8"/>
    <w:rsid w:val="00F45F8A"/>
    <w:rsid w:val="00F53B50"/>
    <w:rsid w:val="00F602CC"/>
    <w:rsid w:val="00F9621C"/>
    <w:rsid w:val="00FA1DBC"/>
    <w:rsid w:val="00FB504F"/>
    <w:rsid w:val="00F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42"/>
  </w:style>
  <w:style w:type="paragraph" w:styleId="2">
    <w:name w:val="heading 2"/>
    <w:basedOn w:val="a"/>
    <w:next w:val="a"/>
    <w:link w:val="20"/>
    <w:uiPriority w:val="9"/>
    <w:unhideWhenUsed/>
    <w:qFormat/>
    <w:rsid w:val="00A46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46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4F16"/>
  </w:style>
  <w:style w:type="paragraph" w:styleId="a5">
    <w:name w:val="footer"/>
    <w:basedOn w:val="a"/>
    <w:link w:val="a6"/>
    <w:uiPriority w:val="99"/>
    <w:semiHidden/>
    <w:unhideWhenUsed/>
    <w:rsid w:val="0046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4F16"/>
  </w:style>
  <w:style w:type="paragraph" w:styleId="a7">
    <w:name w:val="List Paragraph"/>
    <w:basedOn w:val="a"/>
    <w:uiPriority w:val="34"/>
    <w:qFormat/>
    <w:rsid w:val="00DE3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F4B0-0292-4CD7-8493-E5DD49C6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Йузир</dc:creator>
  <cp:lastModifiedBy>Олег</cp:lastModifiedBy>
  <cp:revision>14</cp:revision>
  <dcterms:created xsi:type="dcterms:W3CDTF">2009-07-23T06:40:00Z</dcterms:created>
  <dcterms:modified xsi:type="dcterms:W3CDTF">2013-07-04T10:14:00Z</dcterms:modified>
</cp:coreProperties>
</file>