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78" w:rsidRPr="00484678" w:rsidRDefault="00484678" w:rsidP="00484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678">
        <w:rPr>
          <w:rFonts w:ascii="Times New Roman" w:hAnsi="Times New Roman" w:cs="Times New Roman"/>
          <w:b/>
          <w:sz w:val="28"/>
          <w:szCs w:val="28"/>
        </w:rPr>
        <w:t>Практическая работа № 1</w:t>
      </w:r>
    </w:p>
    <w:p w:rsidR="00484678" w:rsidRPr="00305444" w:rsidRDefault="00484678" w:rsidP="00305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678">
        <w:rPr>
          <w:rFonts w:ascii="Times New Roman" w:hAnsi="Times New Roman" w:cs="Times New Roman"/>
          <w:b/>
          <w:sz w:val="28"/>
          <w:szCs w:val="28"/>
        </w:rPr>
        <w:t>Обозначение на контурной карте государственной границы России.</w:t>
      </w:r>
    </w:p>
    <w:p w:rsidR="00484678" w:rsidRPr="00484678" w:rsidRDefault="00484678" w:rsidP="0048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44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484678">
        <w:rPr>
          <w:rFonts w:ascii="Times New Roman" w:hAnsi="Times New Roman" w:cs="Times New Roman"/>
          <w:sz w:val="28"/>
          <w:szCs w:val="28"/>
        </w:rPr>
        <w:t xml:space="preserve"> научиться обозна</w:t>
      </w:r>
      <w:r>
        <w:rPr>
          <w:rFonts w:ascii="Times New Roman" w:hAnsi="Times New Roman" w:cs="Times New Roman"/>
          <w:sz w:val="28"/>
          <w:szCs w:val="28"/>
        </w:rPr>
        <w:t>ча</w:t>
      </w:r>
      <w:r w:rsidRPr="00484678">
        <w:rPr>
          <w:rFonts w:ascii="Times New Roman" w:hAnsi="Times New Roman" w:cs="Times New Roman"/>
          <w:sz w:val="28"/>
          <w:szCs w:val="28"/>
        </w:rPr>
        <w:t>ть на контурной карт</w:t>
      </w:r>
      <w:r>
        <w:rPr>
          <w:rFonts w:ascii="Times New Roman" w:hAnsi="Times New Roman" w:cs="Times New Roman"/>
          <w:sz w:val="28"/>
          <w:szCs w:val="28"/>
        </w:rPr>
        <w:t xml:space="preserve">е государственную </w:t>
      </w:r>
      <w:r w:rsidRPr="00484678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 xml:space="preserve">у России,  граничащих с ней природных объектов и различных государств. </w:t>
      </w:r>
    </w:p>
    <w:p w:rsidR="00484678" w:rsidRDefault="00484678" w:rsidP="00484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работы:</w:t>
      </w:r>
    </w:p>
    <w:p w:rsidR="00484678" w:rsidRDefault="00484678" w:rsidP="0048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678" w:rsidRPr="00484678" w:rsidRDefault="00484678" w:rsidP="00484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 xml:space="preserve">На контурной карте России: Красным цветом обозначьте государственную границу Российской Федерации; </w:t>
      </w:r>
    </w:p>
    <w:p w:rsidR="00484678" w:rsidRPr="00484678" w:rsidRDefault="00484678" w:rsidP="00484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 xml:space="preserve">Подпишите названия государств, имеющих с Россией сухопутные и морские границы; </w:t>
      </w:r>
    </w:p>
    <w:p w:rsidR="00484678" w:rsidRPr="00484678" w:rsidRDefault="00484678" w:rsidP="00484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78">
        <w:rPr>
          <w:rFonts w:ascii="Times New Roman" w:hAnsi="Times New Roman" w:cs="Times New Roman"/>
          <w:sz w:val="28"/>
          <w:szCs w:val="28"/>
        </w:rPr>
        <w:t xml:space="preserve">Подпишите названия морей и океанов, омывающих берега России; </w:t>
      </w:r>
    </w:p>
    <w:p w:rsidR="00D425DC" w:rsidRDefault="00D425DC" w:rsidP="0048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678" w:rsidRDefault="00484678" w:rsidP="0048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A23" w:rsidRPr="00484678" w:rsidRDefault="002B5A23" w:rsidP="002B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678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B5A23" w:rsidRPr="002B5A23" w:rsidRDefault="002B5A23" w:rsidP="002B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A23">
        <w:rPr>
          <w:rFonts w:ascii="Times New Roman" w:hAnsi="Times New Roman" w:cs="Times New Roman"/>
          <w:b/>
          <w:i/>
          <w:sz w:val="28"/>
          <w:szCs w:val="28"/>
        </w:rPr>
        <w:t>Определение разницы во времени на карте часовых поясов.</w:t>
      </w:r>
    </w:p>
    <w:p w:rsidR="002B5A23" w:rsidRPr="00484678" w:rsidRDefault="002B5A23" w:rsidP="002B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44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484678">
        <w:rPr>
          <w:rFonts w:ascii="Times New Roman" w:hAnsi="Times New Roman" w:cs="Times New Roman"/>
          <w:sz w:val="28"/>
          <w:szCs w:val="28"/>
        </w:rPr>
        <w:t xml:space="preserve"> научиться </w:t>
      </w:r>
      <w:r>
        <w:rPr>
          <w:rFonts w:ascii="Times New Roman" w:hAnsi="Times New Roman" w:cs="Times New Roman"/>
          <w:sz w:val="28"/>
          <w:szCs w:val="28"/>
        </w:rPr>
        <w:t>определять разницу во времени по карте часовых поясов</w:t>
      </w:r>
    </w:p>
    <w:p w:rsidR="002B5A23" w:rsidRDefault="002B5A23" w:rsidP="002B5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работы:</w:t>
      </w:r>
    </w:p>
    <w:p w:rsidR="002B5A23" w:rsidRDefault="002B5A23" w:rsidP="002B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5DC" w:rsidRDefault="00D425DC" w:rsidP="002B5A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DC">
        <w:rPr>
          <w:rFonts w:ascii="Times New Roman" w:hAnsi="Times New Roman" w:cs="Times New Roman"/>
          <w:sz w:val="28"/>
          <w:szCs w:val="28"/>
        </w:rPr>
        <w:t>Используя карту часовых поясов</w:t>
      </w:r>
      <w:r>
        <w:rPr>
          <w:rFonts w:ascii="Times New Roman" w:hAnsi="Times New Roman" w:cs="Times New Roman"/>
          <w:sz w:val="28"/>
          <w:szCs w:val="28"/>
        </w:rPr>
        <w:t xml:space="preserve">  на стр.13, определите время в Якутске, если в Нижнем Новгороде полночь.</w:t>
      </w:r>
    </w:p>
    <w:p w:rsidR="00D425DC" w:rsidRDefault="00D425DC" w:rsidP="00D425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DC">
        <w:rPr>
          <w:rFonts w:ascii="Times New Roman" w:hAnsi="Times New Roman" w:cs="Times New Roman"/>
          <w:sz w:val="28"/>
          <w:szCs w:val="28"/>
        </w:rPr>
        <w:t>Используя карту часовых поясов</w:t>
      </w:r>
      <w:r>
        <w:rPr>
          <w:rFonts w:ascii="Times New Roman" w:hAnsi="Times New Roman" w:cs="Times New Roman"/>
          <w:sz w:val="28"/>
          <w:szCs w:val="28"/>
        </w:rPr>
        <w:t xml:space="preserve">  на стр.13, определите время в Магадане, если в Нижнем Новгороде полночь.</w:t>
      </w:r>
    </w:p>
    <w:p w:rsidR="00D425DC" w:rsidRDefault="00D425DC" w:rsidP="00D425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DC">
        <w:rPr>
          <w:rFonts w:ascii="Times New Roman" w:hAnsi="Times New Roman" w:cs="Times New Roman"/>
          <w:sz w:val="28"/>
          <w:szCs w:val="28"/>
        </w:rPr>
        <w:t>Используя карту часовых поясов</w:t>
      </w:r>
      <w:r>
        <w:rPr>
          <w:rFonts w:ascii="Times New Roman" w:hAnsi="Times New Roman" w:cs="Times New Roman"/>
          <w:sz w:val="28"/>
          <w:szCs w:val="28"/>
        </w:rPr>
        <w:t xml:space="preserve">  на стр.13, определите время в Иркутске, если в Нижнем Новгороде полночь.</w:t>
      </w:r>
    </w:p>
    <w:p w:rsidR="002B5A23" w:rsidRDefault="002B5A23" w:rsidP="002B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44" w:rsidRDefault="00305444" w:rsidP="002B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B4B" w:rsidRPr="00484678" w:rsidRDefault="00D56B4B" w:rsidP="00D5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678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56B4B" w:rsidRPr="00D56B4B" w:rsidRDefault="00D56B4B" w:rsidP="00D56B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6B4B">
        <w:rPr>
          <w:rFonts w:ascii="Times New Roman" w:hAnsi="Times New Roman" w:cs="Times New Roman"/>
          <w:b/>
          <w:i/>
          <w:sz w:val="28"/>
          <w:szCs w:val="28"/>
        </w:rPr>
        <w:t>Сравнение способов районирования (природного и экономического)</w:t>
      </w:r>
    </w:p>
    <w:p w:rsidR="00D56B4B" w:rsidRPr="00484678" w:rsidRDefault="00D56B4B" w:rsidP="00D56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44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сравнить два способа районирования: природное и </w:t>
      </w:r>
      <w:r w:rsidR="00267CC6">
        <w:rPr>
          <w:rFonts w:ascii="Times New Roman" w:hAnsi="Times New Roman" w:cs="Times New Roman"/>
          <w:sz w:val="28"/>
          <w:szCs w:val="28"/>
        </w:rPr>
        <w:t>экономическое</w:t>
      </w:r>
    </w:p>
    <w:p w:rsidR="00D56B4B" w:rsidRDefault="00D56B4B" w:rsidP="00CC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работы:</w:t>
      </w:r>
    </w:p>
    <w:p w:rsidR="00D56B4B" w:rsidRDefault="00D56B4B" w:rsidP="00305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44">
        <w:rPr>
          <w:rFonts w:ascii="Times New Roman" w:hAnsi="Times New Roman" w:cs="Times New Roman"/>
          <w:sz w:val="28"/>
          <w:szCs w:val="28"/>
        </w:rPr>
        <w:t>Используя карт</w:t>
      </w:r>
      <w:r w:rsidR="00267CC6" w:rsidRPr="00305444">
        <w:rPr>
          <w:rFonts w:ascii="Times New Roman" w:hAnsi="Times New Roman" w:cs="Times New Roman"/>
          <w:sz w:val="28"/>
          <w:szCs w:val="28"/>
        </w:rPr>
        <w:t xml:space="preserve">ы </w:t>
      </w:r>
      <w:r w:rsidRPr="00305444">
        <w:rPr>
          <w:rFonts w:ascii="Times New Roman" w:hAnsi="Times New Roman" w:cs="Times New Roman"/>
          <w:sz w:val="28"/>
          <w:szCs w:val="28"/>
        </w:rPr>
        <w:t xml:space="preserve"> на стр.1</w:t>
      </w:r>
      <w:r w:rsidR="00267CC6" w:rsidRPr="00305444">
        <w:rPr>
          <w:rFonts w:ascii="Times New Roman" w:hAnsi="Times New Roman" w:cs="Times New Roman"/>
          <w:sz w:val="28"/>
          <w:szCs w:val="28"/>
        </w:rPr>
        <w:t>6-17</w:t>
      </w:r>
      <w:r w:rsidRPr="00305444">
        <w:rPr>
          <w:rFonts w:ascii="Times New Roman" w:hAnsi="Times New Roman" w:cs="Times New Roman"/>
          <w:sz w:val="28"/>
          <w:szCs w:val="28"/>
        </w:rPr>
        <w:t xml:space="preserve">, </w:t>
      </w:r>
      <w:r w:rsidR="00267CC6" w:rsidRPr="00305444">
        <w:rPr>
          <w:rFonts w:ascii="Times New Roman" w:hAnsi="Times New Roman" w:cs="Times New Roman"/>
          <w:sz w:val="28"/>
          <w:szCs w:val="28"/>
        </w:rPr>
        <w:t>сравните два способа районирования: природное и экономическое</w:t>
      </w:r>
      <w:r w:rsidR="00305444">
        <w:rPr>
          <w:rFonts w:ascii="Times New Roman" w:hAnsi="Times New Roman" w:cs="Times New Roman"/>
          <w:sz w:val="28"/>
          <w:szCs w:val="28"/>
        </w:rPr>
        <w:t>:</w:t>
      </w:r>
    </w:p>
    <w:p w:rsidR="00305444" w:rsidRDefault="00305444" w:rsidP="00305444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совпадают ли границы природных и экономических объектов. Перечислите эти районы. Чем это объясняется?</w:t>
      </w:r>
    </w:p>
    <w:p w:rsidR="00305444" w:rsidRPr="00305444" w:rsidRDefault="00305444" w:rsidP="00305444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Объясните, почему в азиатской части России больше природных, а европейской – больше экономических районов?</w:t>
      </w:r>
      <w:proofErr w:type="gramEnd"/>
    </w:p>
    <w:p w:rsidR="00587524" w:rsidRDefault="00587524" w:rsidP="00CC59E8"/>
    <w:p w:rsidR="00587524" w:rsidRPr="00587524" w:rsidRDefault="00587524" w:rsidP="002E640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24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4</w:t>
      </w:r>
    </w:p>
    <w:p w:rsidR="00587524" w:rsidRPr="00587524" w:rsidRDefault="00587524" w:rsidP="002E640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24">
        <w:rPr>
          <w:rFonts w:ascii="Times New Roman" w:hAnsi="Times New Roman" w:cs="Times New Roman"/>
          <w:b/>
          <w:i/>
          <w:sz w:val="28"/>
          <w:szCs w:val="28"/>
        </w:rPr>
        <w:t>Анализ графика рождаемости  и  смертности в России</w:t>
      </w:r>
    </w:p>
    <w:p w:rsidR="00587524" w:rsidRPr="00587524" w:rsidRDefault="00587524" w:rsidP="002E6406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 </w:t>
      </w:r>
      <w:r w:rsidRPr="00587524">
        <w:rPr>
          <w:rFonts w:ascii="Times New Roman" w:hAnsi="Times New Roman" w:cs="Times New Roman"/>
          <w:sz w:val="28"/>
          <w:szCs w:val="28"/>
        </w:rPr>
        <w:t>провести анализ  график рождаемости и смертности в России</w:t>
      </w:r>
    </w:p>
    <w:p w:rsidR="00170C26" w:rsidRDefault="00170C26" w:rsidP="002E640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C26">
        <w:rPr>
          <w:rFonts w:ascii="Times New Roman" w:hAnsi="Times New Roman" w:cs="Times New Roman"/>
          <w:sz w:val="28"/>
          <w:szCs w:val="28"/>
        </w:rPr>
        <w:t>Ход работы:</w:t>
      </w:r>
    </w:p>
    <w:p w:rsidR="00170C26" w:rsidRDefault="00170C26" w:rsidP="002E6406">
      <w:pPr>
        <w:pStyle w:val="a3"/>
        <w:snapToGri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график рождаемости и смертности населения в РСФСР и РФ </w:t>
      </w:r>
    </w:p>
    <w:p w:rsidR="00170C26" w:rsidRDefault="00170C26" w:rsidP="002E6406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анализ рождаемости и смертности населения в периоды  с 1995 года по 2000 года, с 2005 года по 2014 года</w:t>
      </w:r>
      <w:r w:rsidR="002E6406">
        <w:rPr>
          <w:rFonts w:ascii="Times New Roman" w:hAnsi="Times New Roman" w:cs="Times New Roman"/>
          <w:sz w:val="28"/>
          <w:szCs w:val="28"/>
        </w:rPr>
        <w:t>.</w:t>
      </w:r>
    </w:p>
    <w:p w:rsidR="002E6406" w:rsidRPr="002E6406" w:rsidRDefault="002E6406" w:rsidP="002E640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6406" w:rsidRPr="00587524" w:rsidRDefault="002E6406" w:rsidP="002E640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24">
        <w:rPr>
          <w:rFonts w:ascii="Times New Roman" w:hAnsi="Times New Roman" w:cs="Times New Roman"/>
          <w:b/>
          <w:sz w:val="28"/>
          <w:szCs w:val="28"/>
        </w:rPr>
        <w:t>Практическая работа № 4</w:t>
      </w:r>
    </w:p>
    <w:p w:rsidR="002E6406" w:rsidRPr="00587524" w:rsidRDefault="002E6406" w:rsidP="002E640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24">
        <w:rPr>
          <w:rFonts w:ascii="Times New Roman" w:hAnsi="Times New Roman" w:cs="Times New Roman"/>
          <w:b/>
          <w:i/>
          <w:sz w:val="28"/>
          <w:szCs w:val="28"/>
        </w:rPr>
        <w:t>Анализ графика рождаемости  и  смертности в России</w:t>
      </w:r>
    </w:p>
    <w:p w:rsidR="002E6406" w:rsidRPr="00587524" w:rsidRDefault="002E6406" w:rsidP="002E6406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 </w:t>
      </w:r>
      <w:r w:rsidRPr="00587524">
        <w:rPr>
          <w:rFonts w:ascii="Times New Roman" w:hAnsi="Times New Roman" w:cs="Times New Roman"/>
          <w:sz w:val="28"/>
          <w:szCs w:val="28"/>
        </w:rPr>
        <w:t>провести анализ  график рождаемости и смертности в России</w:t>
      </w:r>
    </w:p>
    <w:p w:rsidR="002E6406" w:rsidRDefault="002E6406" w:rsidP="002E640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C26">
        <w:rPr>
          <w:rFonts w:ascii="Times New Roman" w:hAnsi="Times New Roman" w:cs="Times New Roman"/>
          <w:sz w:val="28"/>
          <w:szCs w:val="28"/>
        </w:rPr>
        <w:t>Ход работы:</w:t>
      </w:r>
    </w:p>
    <w:p w:rsidR="002E6406" w:rsidRDefault="002E6406" w:rsidP="002E6406">
      <w:pPr>
        <w:pStyle w:val="a3"/>
        <w:snapToGri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график рождаемости и смертности населения в РСФСР и РФ </w:t>
      </w:r>
    </w:p>
    <w:p w:rsidR="002E6406" w:rsidRDefault="002E6406" w:rsidP="002E6406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анализ рождаемости и смертности населения в периоды  с 1995 года по 2000 года, с 2005 года по 2014 года.</w:t>
      </w:r>
    </w:p>
    <w:p w:rsidR="002E6406" w:rsidRDefault="002E6406" w:rsidP="002E6406">
      <w:pPr>
        <w:pStyle w:val="a3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C26" w:rsidRPr="002E6406" w:rsidRDefault="00170C26" w:rsidP="002E640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6406" w:rsidRPr="00587524" w:rsidRDefault="002E6406" w:rsidP="002E640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24">
        <w:rPr>
          <w:rFonts w:ascii="Times New Roman" w:hAnsi="Times New Roman" w:cs="Times New Roman"/>
          <w:b/>
          <w:sz w:val="28"/>
          <w:szCs w:val="28"/>
        </w:rPr>
        <w:t>Практическая работа № 4</w:t>
      </w:r>
    </w:p>
    <w:p w:rsidR="002E6406" w:rsidRPr="00587524" w:rsidRDefault="002E6406" w:rsidP="002E640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24">
        <w:rPr>
          <w:rFonts w:ascii="Times New Roman" w:hAnsi="Times New Roman" w:cs="Times New Roman"/>
          <w:b/>
          <w:i/>
          <w:sz w:val="28"/>
          <w:szCs w:val="28"/>
        </w:rPr>
        <w:t>Анализ графика рождаемости  и  смертности в России</w:t>
      </w:r>
    </w:p>
    <w:p w:rsidR="002E6406" w:rsidRPr="00587524" w:rsidRDefault="002E6406" w:rsidP="002E6406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 </w:t>
      </w:r>
      <w:r w:rsidRPr="00587524">
        <w:rPr>
          <w:rFonts w:ascii="Times New Roman" w:hAnsi="Times New Roman" w:cs="Times New Roman"/>
          <w:sz w:val="28"/>
          <w:szCs w:val="28"/>
        </w:rPr>
        <w:t>провести анализ  график рождаемости и смертности в России</w:t>
      </w:r>
    </w:p>
    <w:p w:rsidR="002E6406" w:rsidRDefault="002E6406" w:rsidP="002E640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C26">
        <w:rPr>
          <w:rFonts w:ascii="Times New Roman" w:hAnsi="Times New Roman" w:cs="Times New Roman"/>
          <w:sz w:val="28"/>
          <w:szCs w:val="28"/>
        </w:rPr>
        <w:t>Ход работы:</w:t>
      </w:r>
    </w:p>
    <w:p w:rsidR="002E6406" w:rsidRDefault="002E6406" w:rsidP="002E6406">
      <w:pPr>
        <w:pStyle w:val="a3"/>
        <w:snapToGri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график рождаемости и смертности населения в РСФСР и РФ </w:t>
      </w:r>
    </w:p>
    <w:p w:rsidR="002E6406" w:rsidRDefault="002E6406" w:rsidP="002E6406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анализ рождаемости и смертности населения в периоды  с 1995 года по 2000 года, с 2005 года по 2014 года.</w:t>
      </w:r>
    </w:p>
    <w:p w:rsidR="00170C26" w:rsidRDefault="00170C26" w:rsidP="00170C26">
      <w:pPr>
        <w:pStyle w:val="a3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0C26" w:rsidRPr="00CC59E8" w:rsidRDefault="00170C26" w:rsidP="00CC59E8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6406" w:rsidRPr="00587524" w:rsidRDefault="002E6406" w:rsidP="002E640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24">
        <w:rPr>
          <w:rFonts w:ascii="Times New Roman" w:hAnsi="Times New Roman" w:cs="Times New Roman"/>
          <w:b/>
          <w:sz w:val="28"/>
          <w:szCs w:val="28"/>
        </w:rPr>
        <w:t>Практическая работа № 4</w:t>
      </w:r>
    </w:p>
    <w:p w:rsidR="002E6406" w:rsidRPr="00587524" w:rsidRDefault="002E6406" w:rsidP="002E640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24">
        <w:rPr>
          <w:rFonts w:ascii="Times New Roman" w:hAnsi="Times New Roman" w:cs="Times New Roman"/>
          <w:b/>
          <w:i/>
          <w:sz w:val="28"/>
          <w:szCs w:val="28"/>
        </w:rPr>
        <w:t>Анализ графика рождаемости  и  смертности в России</w:t>
      </w:r>
    </w:p>
    <w:p w:rsidR="002E6406" w:rsidRPr="00587524" w:rsidRDefault="002E6406" w:rsidP="002E6406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 </w:t>
      </w:r>
      <w:r w:rsidRPr="00587524">
        <w:rPr>
          <w:rFonts w:ascii="Times New Roman" w:hAnsi="Times New Roman" w:cs="Times New Roman"/>
          <w:sz w:val="28"/>
          <w:szCs w:val="28"/>
        </w:rPr>
        <w:t>провести анализ  график рождаемости и смертности в России</w:t>
      </w:r>
    </w:p>
    <w:p w:rsidR="002E6406" w:rsidRDefault="002E6406" w:rsidP="002E640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C26">
        <w:rPr>
          <w:rFonts w:ascii="Times New Roman" w:hAnsi="Times New Roman" w:cs="Times New Roman"/>
          <w:sz w:val="28"/>
          <w:szCs w:val="28"/>
        </w:rPr>
        <w:t>Ход работы:</w:t>
      </w:r>
    </w:p>
    <w:p w:rsidR="002E6406" w:rsidRDefault="002E6406" w:rsidP="002E6406">
      <w:pPr>
        <w:pStyle w:val="a3"/>
        <w:snapToGri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график рождаемости и смертности населения в РСФСР и РФ </w:t>
      </w:r>
    </w:p>
    <w:p w:rsidR="002E6406" w:rsidRDefault="002E6406" w:rsidP="002E6406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анализ рождаемости и смертности населения в периоды  с 1995 года по 2000 года, с 2005 года по 2014 года.</w:t>
      </w:r>
    </w:p>
    <w:p w:rsidR="00170C26" w:rsidRDefault="00170C26" w:rsidP="00170C26">
      <w:pPr>
        <w:pStyle w:val="a3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0C26" w:rsidRDefault="00170C26" w:rsidP="00170C26">
      <w:pPr>
        <w:pStyle w:val="a3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C59E8" w:rsidRDefault="00CC59E8" w:rsidP="00CC59E8"/>
    <w:p w:rsidR="00170C26" w:rsidRPr="00CC59E8" w:rsidRDefault="00CC59E8" w:rsidP="00CC59E8">
      <w:pPr>
        <w:tabs>
          <w:tab w:val="left" w:pos="1590"/>
        </w:tabs>
      </w:pPr>
      <w:r>
        <w:lastRenderedPageBreak/>
        <w:tab/>
      </w:r>
      <w:r w:rsidRPr="00CC59E8">
        <w:rPr>
          <w:noProof/>
          <w:lang w:eastAsia="ru-RU"/>
        </w:rPr>
        <w:drawing>
          <wp:inline distT="0" distB="0" distL="0" distR="0">
            <wp:extent cx="5105400" cy="3295650"/>
            <wp:effectExtent l="19050" t="0" r="0" b="0"/>
            <wp:docPr id="5" name="Рисунок 1" descr="http://problemanalysis.ru/netcat_files/userfiles/text6/akt_zifri/zima/demogr-II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blemanalysis.ru/netcat_files/userfiles/text6/akt_zifri/zima/demogr-II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E8" w:rsidRDefault="00170C26" w:rsidP="001A3E68">
      <w:pPr>
        <w:tabs>
          <w:tab w:val="left" w:pos="3945"/>
        </w:tabs>
      </w:pPr>
      <w:r w:rsidRPr="00170C26">
        <w:rPr>
          <w:noProof/>
          <w:lang w:eastAsia="ru-RU"/>
        </w:rPr>
        <w:drawing>
          <wp:inline distT="0" distB="0" distL="0" distR="0">
            <wp:extent cx="4914900" cy="4200525"/>
            <wp:effectExtent l="19050" t="0" r="0" b="0"/>
            <wp:docPr id="3" name="Рисунок 1" descr="http://problemanalysis.ru/netcat_files/userfiles/text6/akt_zifri/zima/demogr-II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blemanalysis.ru/netcat_files/userfiles/text6/akt_zifri/zima/demogr-II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E8" w:rsidRPr="00587524" w:rsidRDefault="00CC59E8" w:rsidP="001A3E6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 w:rsidRPr="00587524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64C12" w:rsidRPr="007D6F04" w:rsidRDefault="00564C12" w:rsidP="001A3E6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6F04">
        <w:rPr>
          <w:rFonts w:ascii="Times New Roman" w:hAnsi="Times New Roman" w:cs="Times New Roman"/>
          <w:b/>
          <w:i/>
          <w:sz w:val="28"/>
          <w:szCs w:val="28"/>
        </w:rPr>
        <w:t>Анализ половозрастных пирамид России в отдельных ее регионах.</w:t>
      </w:r>
    </w:p>
    <w:p w:rsidR="00CC59E8" w:rsidRPr="00587524" w:rsidRDefault="00CC59E8" w:rsidP="001A3E68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 </w:t>
      </w:r>
      <w:r w:rsidRPr="00587524">
        <w:rPr>
          <w:rFonts w:ascii="Times New Roman" w:hAnsi="Times New Roman" w:cs="Times New Roman"/>
          <w:sz w:val="28"/>
          <w:szCs w:val="28"/>
        </w:rPr>
        <w:t xml:space="preserve">провести анализ  </w:t>
      </w:r>
      <w:r w:rsidR="007D6F04">
        <w:rPr>
          <w:rFonts w:ascii="Times New Roman" w:hAnsi="Times New Roman" w:cs="Times New Roman"/>
          <w:sz w:val="28"/>
          <w:szCs w:val="28"/>
        </w:rPr>
        <w:t>половозрастных пирамид в России</w:t>
      </w:r>
      <w:r w:rsidR="003E40EA">
        <w:rPr>
          <w:rFonts w:ascii="Times New Roman" w:hAnsi="Times New Roman" w:cs="Times New Roman"/>
          <w:sz w:val="28"/>
          <w:szCs w:val="28"/>
        </w:rPr>
        <w:t xml:space="preserve"> в отдельных ее регионах.</w:t>
      </w:r>
    </w:p>
    <w:p w:rsidR="00CC59E8" w:rsidRDefault="00CC59E8" w:rsidP="001A3E6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C26">
        <w:rPr>
          <w:rFonts w:ascii="Times New Roman" w:hAnsi="Times New Roman" w:cs="Times New Roman"/>
          <w:sz w:val="28"/>
          <w:szCs w:val="28"/>
        </w:rPr>
        <w:t>Ход работы:</w:t>
      </w:r>
    </w:p>
    <w:p w:rsidR="00CC59E8" w:rsidRDefault="00CC59E8" w:rsidP="001A3E68">
      <w:pPr>
        <w:pStyle w:val="a3"/>
        <w:numPr>
          <w:ilvl w:val="0"/>
          <w:numId w:val="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3E40EA">
        <w:rPr>
          <w:rFonts w:ascii="Times New Roman" w:hAnsi="Times New Roman" w:cs="Times New Roman"/>
          <w:sz w:val="28"/>
          <w:szCs w:val="28"/>
        </w:rPr>
        <w:t>рисунок половозрастных пирамид  регионов России, определите соотношение полов трудоспособного населения, детей и подростков.</w:t>
      </w:r>
    </w:p>
    <w:p w:rsidR="003E40EA" w:rsidRDefault="003E40EA" w:rsidP="001A3E68">
      <w:pPr>
        <w:pStyle w:val="a3"/>
        <w:numPr>
          <w:ilvl w:val="0"/>
          <w:numId w:val="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долю мужского и женского населения  пенсионного возраста. </w:t>
      </w:r>
    </w:p>
    <w:p w:rsidR="001A3E68" w:rsidRDefault="001A3E68" w:rsidP="001A3E6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E68" w:rsidRDefault="001A3E68" w:rsidP="001A3E6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E68" w:rsidRDefault="001A3E68" w:rsidP="001A3E6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E68" w:rsidRDefault="001A3E68" w:rsidP="001A3E6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0EA" w:rsidRPr="00587524" w:rsidRDefault="003E40EA" w:rsidP="001A3E6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24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E40EA" w:rsidRPr="007D6F04" w:rsidRDefault="003E40EA" w:rsidP="001A3E6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6F04">
        <w:rPr>
          <w:rFonts w:ascii="Times New Roman" w:hAnsi="Times New Roman" w:cs="Times New Roman"/>
          <w:b/>
          <w:i/>
          <w:sz w:val="28"/>
          <w:szCs w:val="28"/>
        </w:rPr>
        <w:t>Анализ половозрастных пирамид России в отдельных ее регионах.</w:t>
      </w:r>
    </w:p>
    <w:p w:rsidR="003E40EA" w:rsidRPr="00587524" w:rsidRDefault="003E40EA" w:rsidP="001A3E68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 </w:t>
      </w:r>
      <w:r w:rsidRPr="00587524">
        <w:rPr>
          <w:rFonts w:ascii="Times New Roman" w:hAnsi="Times New Roman" w:cs="Times New Roman"/>
          <w:sz w:val="28"/>
          <w:szCs w:val="28"/>
        </w:rPr>
        <w:t xml:space="preserve">провести анализ  </w:t>
      </w:r>
      <w:r>
        <w:rPr>
          <w:rFonts w:ascii="Times New Roman" w:hAnsi="Times New Roman" w:cs="Times New Roman"/>
          <w:sz w:val="28"/>
          <w:szCs w:val="28"/>
        </w:rPr>
        <w:t>половозрастных пирамид в России в отдельных ее регионах.</w:t>
      </w:r>
    </w:p>
    <w:p w:rsidR="003E40EA" w:rsidRDefault="003E40EA" w:rsidP="001A3E6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C26">
        <w:rPr>
          <w:rFonts w:ascii="Times New Roman" w:hAnsi="Times New Roman" w:cs="Times New Roman"/>
          <w:sz w:val="28"/>
          <w:szCs w:val="28"/>
        </w:rPr>
        <w:t>Ход работы:</w:t>
      </w:r>
    </w:p>
    <w:p w:rsidR="003E40EA" w:rsidRDefault="003E40EA" w:rsidP="001A3E68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рисунок половозрастных пирамид  регионов России, определите соотношение полов трудоспособного населения, детей и подростков.</w:t>
      </w:r>
    </w:p>
    <w:p w:rsidR="003E40EA" w:rsidRDefault="003E40EA" w:rsidP="001A3E68">
      <w:pPr>
        <w:pStyle w:val="a3"/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долю мужского и женского населения  пенсионного возраста. </w:t>
      </w:r>
    </w:p>
    <w:p w:rsidR="00CC59E8" w:rsidRDefault="00CC59E8" w:rsidP="001A3E6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E68" w:rsidRDefault="001A3E68" w:rsidP="001A3E6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E68" w:rsidRPr="002E6406" w:rsidRDefault="001A3E68" w:rsidP="001A3E6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E68" w:rsidRDefault="001A3E68" w:rsidP="001A3E6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0EA" w:rsidRPr="00587524" w:rsidRDefault="003E40EA" w:rsidP="001A3E6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24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E40EA" w:rsidRPr="007D6F04" w:rsidRDefault="003E40EA" w:rsidP="001A3E6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6F04">
        <w:rPr>
          <w:rFonts w:ascii="Times New Roman" w:hAnsi="Times New Roman" w:cs="Times New Roman"/>
          <w:b/>
          <w:i/>
          <w:sz w:val="28"/>
          <w:szCs w:val="28"/>
        </w:rPr>
        <w:t>Анализ половозрастных пирамид России в отдельных ее регионах.</w:t>
      </w:r>
    </w:p>
    <w:p w:rsidR="003E40EA" w:rsidRPr="00587524" w:rsidRDefault="003E40EA" w:rsidP="001A3E68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 </w:t>
      </w:r>
      <w:r w:rsidRPr="00587524">
        <w:rPr>
          <w:rFonts w:ascii="Times New Roman" w:hAnsi="Times New Roman" w:cs="Times New Roman"/>
          <w:sz w:val="28"/>
          <w:szCs w:val="28"/>
        </w:rPr>
        <w:t xml:space="preserve">провести анализ  </w:t>
      </w:r>
      <w:r>
        <w:rPr>
          <w:rFonts w:ascii="Times New Roman" w:hAnsi="Times New Roman" w:cs="Times New Roman"/>
          <w:sz w:val="28"/>
          <w:szCs w:val="28"/>
        </w:rPr>
        <w:t>половозрастных пирамид в России в отдельных ее регионах.</w:t>
      </w:r>
    </w:p>
    <w:p w:rsidR="003E40EA" w:rsidRDefault="003E40EA" w:rsidP="001A3E6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C26">
        <w:rPr>
          <w:rFonts w:ascii="Times New Roman" w:hAnsi="Times New Roman" w:cs="Times New Roman"/>
          <w:sz w:val="28"/>
          <w:szCs w:val="28"/>
        </w:rPr>
        <w:t>Ход работы:</w:t>
      </w:r>
    </w:p>
    <w:p w:rsidR="003E40EA" w:rsidRDefault="003E40EA" w:rsidP="001A3E68">
      <w:pPr>
        <w:pStyle w:val="a3"/>
        <w:numPr>
          <w:ilvl w:val="0"/>
          <w:numId w:val="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рисунок половозрастных пирамид  регионов России, определите соотношение полов трудоспособного населения, детей и подростков.</w:t>
      </w:r>
    </w:p>
    <w:p w:rsidR="00CC59E8" w:rsidRPr="003E40EA" w:rsidRDefault="003E40EA" w:rsidP="001A3E68">
      <w:pPr>
        <w:pStyle w:val="a3"/>
        <w:numPr>
          <w:ilvl w:val="0"/>
          <w:numId w:val="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долю мужского и женского населения  пенсионного возраста. </w:t>
      </w:r>
    </w:p>
    <w:p w:rsidR="003E40EA" w:rsidRDefault="003E40EA" w:rsidP="001A3E68">
      <w:pPr>
        <w:pStyle w:val="a3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 пенсионного возраста. </w:t>
      </w:r>
    </w:p>
    <w:p w:rsidR="00CC59E8" w:rsidRDefault="00CC59E8" w:rsidP="00CC59E8">
      <w:pPr>
        <w:pStyle w:val="a3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C59E8" w:rsidRDefault="00CC59E8" w:rsidP="00CC59E8">
      <w:pPr>
        <w:pStyle w:val="a3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C59E8" w:rsidRDefault="007D6F04" w:rsidP="007D6F04">
      <w:pPr>
        <w:tabs>
          <w:tab w:val="left" w:pos="394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162675" cy="5791200"/>
            <wp:effectExtent l="19050" t="0" r="9525" b="0"/>
            <wp:docPr id="6" name="irc_mi" descr="http://images.myshared.ru/390416/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myshared.ru/390416/slide_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04" w:rsidRDefault="007D6F04" w:rsidP="00CC59E8">
      <w:pPr>
        <w:tabs>
          <w:tab w:val="left" w:pos="3945"/>
        </w:tabs>
      </w:pPr>
    </w:p>
    <w:p w:rsidR="007D6F04" w:rsidRDefault="007D6F04" w:rsidP="00CC59E8">
      <w:pPr>
        <w:tabs>
          <w:tab w:val="left" w:pos="3945"/>
        </w:tabs>
      </w:pPr>
    </w:p>
    <w:p w:rsidR="007D6F04" w:rsidRDefault="007D6F04" w:rsidP="00CC59E8">
      <w:pPr>
        <w:tabs>
          <w:tab w:val="left" w:pos="3945"/>
        </w:tabs>
      </w:pPr>
    </w:p>
    <w:p w:rsidR="007D6F04" w:rsidRDefault="007D6F04" w:rsidP="00CC59E8">
      <w:pPr>
        <w:tabs>
          <w:tab w:val="left" w:pos="3945"/>
        </w:tabs>
      </w:pPr>
    </w:p>
    <w:p w:rsidR="00FD7E1C" w:rsidRDefault="00FD7E1C" w:rsidP="00CC59E8">
      <w:pPr>
        <w:tabs>
          <w:tab w:val="left" w:pos="3945"/>
        </w:tabs>
      </w:pPr>
    </w:p>
    <w:p w:rsidR="00FD7E1C" w:rsidRPr="00587524" w:rsidRDefault="00FD7E1C" w:rsidP="00FD7E1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№ </w:t>
      </w:r>
      <w:r w:rsidR="00A304C9">
        <w:rPr>
          <w:rFonts w:ascii="Times New Roman" w:hAnsi="Times New Roman" w:cs="Times New Roman"/>
          <w:b/>
          <w:sz w:val="28"/>
          <w:szCs w:val="28"/>
        </w:rPr>
        <w:t>6</w:t>
      </w:r>
    </w:p>
    <w:p w:rsidR="00AE51C7" w:rsidRPr="00AE51C7" w:rsidRDefault="00AE51C7" w:rsidP="00AE51C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карты народов России</w:t>
      </w:r>
    </w:p>
    <w:p w:rsidR="00FD7E1C" w:rsidRDefault="00FD7E1C" w:rsidP="00FD7E1C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 </w:t>
      </w:r>
      <w:r w:rsidRPr="00587524">
        <w:rPr>
          <w:rFonts w:ascii="Times New Roman" w:hAnsi="Times New Roman" w:cs="Times New Roman"/>
          <w:sz w:val="28"/>
          <w:szCs w:val="28"/>
        </w:rPr>
        <w:t xml:space="preserve">провести анализ  </w:t>
      </w:r>
      <w:r w:rsidR="00AE51C7">
        <w:rPr>
          <w:rFonts w:ascii="Times New Roman" w:hAnsi="Times New Roman" w:cs="Times New Roman"/>
          <w:sz w:val="28"/>
          <w:szCs w:val="28"/>
        </w:rPr>
        <w:t>карты народов России</w:t>
      </w:r>
    </w:p>
    <w:p w:rsidR="00383F05" w:rsidRPr="00587524" w:rsidRDefault="00383F05" w:rsidP="00FD7E1C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E1C" w:rsidRDefault="00FD7E1C" w:rsidP="00FD7E1C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C26">
        <w:rPr>
          <w:rFonts w:ascii="Times New Roman" w:hAnsi="Times New Roman" w:cs="Times New Roman"/>
          <w:sz w:val="28"/>
          <w:szCs w:val="28"/>
        </w:rPr>
        <w:t>Ход работы:</w:t>
      </w:r>
    </w:p>
    <w:p w:rsidR="00FD7E1C" w:rsidRPr="00AE51C7" w:rsidRDefault="00FD7E1C" w:rsidP="008563E1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7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8563E1">
        <w:rPr>
          <w:rFonts w:ascii="Times New Roman" w:hAnsi="Times New Roman" w:cs="Times New Roman"/>
          <w:sz w:val="28"/>
          <w:szCs w:val="28"/>
        </w:rPr>
        <w:t>карту учебника  «Народы России» на стр</w:t>
      </w:r>
      <w:r w:rsidRPr="00AE51C7">
        <w:rPr>
          <w:rFonts w:ascii="Times New Roman" w:hAnsi="Times New Roman" w:cs="Times New Roman"/>
          <w:sz w:val="28"/>
          <w:szCs w:val="28"/>
        </w:rPr>
        <w:t>.</w:t>
      </w:r>
      <w:r w:rsidR="008563E1">
        <w:rPr>
          <w:rFonts w:ascii="Times New Roman" w:hAnsi="Times New Roman" w:cs="Times New Roman"/>
          <w:sz w:val="28"/>
          <w:szCs w:val="28"/>
        </w:rPr>
        <w:t xml:space="preserve"> 266-267 </w:t>
      </w:r>
      <w:r w:rsidR="00A304C9">
        <w:rPr>
          <w:rFonts w:ascii="Times New Roman" w:hAnsi="Times New Roman" w:cs="Times New Roman"/>
          <w:sz w:val="28"/>
          <w:szCs w:val="28"/>
        </w:rPr>
        <w:t>о</w:t>
      </w:r>
      <w:r w:rsidRPr="00AE51C7">
        <w:rPr>
          <w:rFonts w:ascii="Times New Roman" w:hAnsi="Times New Roman" w:cs="Times New Roman"/>
          <w:sz w:val="28"/>
          <w:szCs w:val="28"/>
        </w:rPr>
        <w:t>пределите</w:t>
      </w:r>
      <w:r w:rsidR="00A304C9">
        <w:rPr>
          <w:rFonts w:ascii="Times New Roman" w:hAnsi="Times New Roman" w:cs="Times New Roman"/>
          <w:sz w:val="28"/>
          <w:szCs w:val="28"/>
        </w:rPr>
        <w:t>,</w:t>
      </w:r>
      <w:r w:rsidRPr="00AE51C7">
        <w:rPr>
          <w:rFonts w:ascii="Times New Roman" w:hAnsi="Times New Roman" w:cs="Times New Roman"/>
          <w:sz w:val="28"/>
          <w:szCs w:val="28"/>
        </w:rPr>
        <w:t xml:space="preserve"> </w:t>
      </w:r>
      <w:r w:rsidR="00A304C9">
        <w:rPr>
          <w:rFonts w:ascii="Times New Roman" w:hAnsi="Times New Roman" w:cs="Times New Roman"/>
          <w:sz w:val="28"/>
          <w:szCs w:val="28"/>
        </w:rPr>
        <w:t>какие языковые семьи и группы представлены в России, национальный состав населения и религии народов.</w:t>
      </w:r>
      <w:r w:rsidRPr="00AE5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E1C" w:rsidRDefault="00FD7E1C" w:rsidP="00FD7E1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4C9" w:rsidRDefault="00A304C9" w:rsidP="00FD7E1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4C9" w:rsidRPr="00587524" w:rsidRDefault="00A304C9" w:rsidP="00A304C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24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304C9" w:rsidRPr="00AE51C7" w:rsidRDefault="00A304C9" w:rsidP="00A304C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карты народов России</w:t>
      </w:r>
    </w:p>
    <w:p w:rsidR="00A304C9" w:rsidRDefault="00A304C9" w:rsidP="00A304C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 </w:t>
      </w:r>
      <w:r w:rsidRPr="00587524">
        <w:rPr>
          <w:rFonts w:ascii="Times New Roman" w:hAnsi="Times New Roman" w:cs="Times New Roman"/>
          <w:sz w:val="28"/>
          <w:szCs w:val="28"/>
        </w:rPr>
        <w:t xml:space="preserve">провести анализ  </w:t>
      </w:r>
      <w:r>
        <w:rPr>
          <w:rFonts w:ascii="Times New Roman" w:hAnsi="Times New Roman" w:cs="Times New Roman"/>
          <w:sz w:val="28"/>
          <w:szCs w:val="28"/>
        </w:rPr>
        <w:t>карты народов России</w:t>
      </w:r>
    </w:p>
    <w:p w:rsidR="00A304C9" w:rsidRPr="00587524" w:rsidRDefault="00A304C9" w:rsidP="00A304C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4C9" w:rsidRDefault="00A304C9" w:rsidP="00A304C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C26">
        <w:rPr>
          <w:rFonts w:ascii="Times New Roman" w:hAnsi="Times New Roman" w:cs="Times New Roman"/>
          <w:sz w:val="28"/>
          <w:szCs w:val="28"/>
        </w:rPr>
        <w:t>Ход работы:</w:t>
      </w:r>
    </w:p>
    <w:p w:rsidR="00A304C9" w:rsidRPr="00AE51C7" w:rsidRDefault="00A304C9" w:rsidP="00A304C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7">
        <w:rPr>
          <w:rFonts w:ascii="Times New Roman" w:hAnsi="Times New Roman" w:cs="Times New Roman"/>
          <w:sz w:val="28"/>
          <w:szCs w:val="28"/>
        </w:rPr>
        <w:t xml:space="preserve">Используя </w:t>
      </w:r>
      <w:r>
        <w:rPr>
          <w:rFonts w:ascii="Times New Roman" w:hAnsi="Times New Roman" w:cs="Times New Roman"/>
          <w:sz w:val="28"/>
          <w:szCs w:val="28"/>
        </w:rPr>
        <w:t>карту учебника  «Народы России» на стр</w:t>
      </w:r>
      <w:r w:rsidRPr="00AE51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266-267 о</w:t>
      </w:r>
      <w:r w:rsidRPr="00AE51C7">
        <w:rPr>
          <w:rFonts w:ascii="Times New Roman" w:hAnsi="Times New Roman" w:cs="Times New Roman"/>
          <w:sz w:val="28"/>
          <w:szCs w:val="28"/>
        </w:rPr>
        <w:t>пределите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5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языковые семьи и группы представлены в России, национальный состав населения и религии народов.</w:t>
      </w:r>
      <w:r w:rsidRPr="00AE5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4C9" w:rsidRDefault="00A304C9" w:rsidP="00A304C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4C9" w:rsidRDefault="00A304C9" w:rsidP="00A304C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4C9" w:rsidRPr="00587524" w:rsidRDefault="00A304C9" w:rsidP="00A304C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24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304C9" w:rsidRPr="00AE51C7" w:rsidRDefault="00A304C9" w:rsidP="00A304C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карты народов России</w:t>
      </w:r>
    </w:p>
    <w:p w:rsidR="00A304C9" w:rsidRDefault="00A304C9" w:rsidP="00A304C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 </w:t>
      </w:r>
      <w:r w:rsidRPr="00587524">
        <w:rPr>
          <w:rFonts w:ascii="Times New Roman" w:hAnsi="Times New Roman" w:cs="Times New Roman"/>
          <w:sz w:val="28"/>
          <w:szCs w:val="28"/>
        </w:rPr>
        <w:t xml:space="preserve">провести анализ  </w:t>
      </w:r>
      <w:r>
        <w:rPr>
          <w:rFonts w:ascii="Times New Roman" w:hAnsi="Times New Roman" w:cs="Times New Roman"/>
          <w:sz w:val="28"/>
          <w:szCs w:val="28"/>
        </w:rPr>
        <w:t>карты народов России</w:t>
      </w:r>
    </w:p>
    <w:p w:rsidR="00A304C9" w:rsidRPr="00587524" w:rsidRDefault="00A304C9" w:rsidP="00A304C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4C9" w:rsidRDefault="00A304C9" w:rsidP="00A304C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C26">
        <w:rPr>
          <w:rFonts w:ascii="Times New Roman" w:hAnsi="Times New Roman" w:cs="Times New Roman"/>
          <w:sz w:val="28"/>
          <w:szCs w:val="28"/>
        </w:rPr>
        <w:t>Ход работы:</w:t>
      </w:r>
    </w:p>
    <w:p w:rsidR="00A304C9" w:rsidRPr="00AE51C7" w:rsidRDefault="00A304C9" w:rsidP="00A304C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7">
        <w:rPr>
          <w:rFonts w:ascii="Times New Roman" w:hAnsi="Times New Roman" w:cs="Times New Roman"/>
          <w:sz w:val="28"/>
          <w:szCs w:val="28"/>
        </w:rPr>
        <w:t xml:space="preserve">Используя </w:t>
      </w:r>
      <w:r>
        <w:rPr>
          <w:rFonts w:ascii="Times New Roman" w:hAnsi="Times New Roman" w:cs="Times New Roman"/>
          <w:sz w:val="28"/>
          <w:szCs w:val="28"/>
        </w:rPr>
        <w:t>карту учебника  «Народы России» на стр</w:t>
      </w:r>
      <w:r w:rsidRPr="00AE51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266-267 о</w:t>
      </w:r>
      <w:r w:rsidRPr="00AE51C7">
        <w:rPr>
          <w:rFonts w:ascii="Times New Roman" w:hAnsi="Times New Roman" w:cs="Times New Roman"/>
          <w:sz w:val="28"/>
          <w:szCs w:val="28"/>
        </w:rPr>
        <w:t>пределите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5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языковые семьи и группы представлены в России, национальный состав населения и религии народов.</w:t>
      </w:r>
      <w:r w:rsidRPr="00AE5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4C9" w:rsidRDefault="00A304C9" w:rsidP="00A304C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1C" w:rsidRDefault="00FD7E1C" w:rsidP="00CC59E8">
      <w:pPr>
        <w:tabs>
          <w:tab w:val="left" w:pos="3945"/>
        </w:tabs>
      </w:pPr>
    </w:p>
    <w:p w:rsidR="00A304C9" w:rsidRPr="00587524" w:rsidRDefault="00A304C9" w:rsidP="00A304C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24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304C9" w:rsidRPr="00AE51C7" w:rsidRDefault="00A304C9" w:rsidP="00A304C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карты народов России</w:t>
      </w:r>
    </w:p>
    <w:p w:rsidR="00A304C9" w:rsidRDefault="00A304C9" w:rsidP="00A304C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 </w:t>
      </w:r>
      <w:r w:rsidRPr="00587524">
        <w:rPr>
          <w:rFonts w:ascii="Times New Roman" w:hAnsi="Times New Roman" w:cs="Times New Roman"/>
          <w:sz w:val="28"/>
          <w:szCs w:val="28"/>
        </w:rPr>
        <w:t xml:space="preserve">провести анализ  </w:t>
      </w:r>
      <w:r>
        <w:rPr>
          <w:rFonts w:ascii="Times New Roman" w:hAnsi="Times New Roman" w:cs="Times New Roman"/>
          <w:sz w:val="28"/>
          <w:szCs w:val="28"/>
        </w:rPr>
        <w:t>карты народов России</w:t>
      </w:r>
    </w:p>
    <w:p w:rsidR="00A304C9" w:rsidRPr="00587524" w:rsidRDefault="00A304C9" w:rsidP="00A304C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4C9" w:rsidRDefault="00A304C9" w:rsidP="00A304C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C26">
        <w:rPr>
          <w:rFonts w:ascii="Times New Roman" w:hAnsi="Times New Roman" w:cs="Times New Roman"/>
          <w:sz w:val="28"/>
          <w:szCs w:val="28"/>
        </w:rPr>
        <w:t>Ход работы:</w:t>
      </w:r>
    </w:p>
    <w:p w:rsidR="00A304C9" w:rsidRPr="00AE51C7" w:rsidRDefault="00A304C9" w:rsidP="00A304C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7">
        <w:rPr>
          <w:rFonts w:ascii="Times New Roman" w:hAnsi="Times New Roman" w:cs="Times New Roman"/>
          <w:sz w:val="28"/>
          <w:szCs w:val="28"/>
        </w:rPr>
        <w:t xml:space="preserve">Используя </w:t>
      </w:r>
      <w:r>
        <w:rPr>
          <w:rFonts w:ascii="Times New Roman" w:hAnsi="Times New Roman" w:cs="Times New Roman"/>
          <w:sz w:val="28"/>
          <w:szCs w:val="28"/>
        </w:rPr>
        <w:t>карту учебника  «Народы России» на стр</w:t>
      </w:r>
      <w:r w:rsidRPr="00AE51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266-267 о</w:t>
      </w:r>
      <w:r w:rsidRPr="00AE51C7">
        <w:rPr>
          <w:rFonts w:ascii="Times New Roman" w:hAnsi="Times New Roman" w:cs="Times New Roman"/>
          <w:sz w:val="28"/>
          <w:szCs w:val="28"/>
        </w:rPr>
        <w:t>пределите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5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языковые семьи и группы представлены в России, национальный состав населения и религии народов.</w:t>
      </w:r>
      <w:r w:rsidRPr="00AE5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4C9" w:rsidRDefault="00A304C9" w:rsidP="00A304C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149" w:rsidRDefault="007B0149" w:rsidP="007B014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A304C9" w:rsidRDefault="007516B2" w:rsidP="002D2DB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6B2">
        <w:rPr>
          <w:rFonts w:ascii="Times New Roman" w:hAnsi="Times New Roman" w:cs="Times New Roman"/>
          <w:b/>
          <w:i/>
          <w:sz w:val="28"/>
          <w:szCs w:val="28"/>
        </w:rPr>
        <w:t>Описание рельефа России по плану</w:t>
      </w:r>
    </w:p>
    <w:p w:rsidR="002D2DB3" w:rsidRPr="002D2DB3" w:rsidRDefault="002D2DB3" w:rsidP="002D2DB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DB3" w:rsidRDefault="002D2DB3" w:rsidP="002D2DB3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 </w:t>
      </w:r>
      <w:r>
        <w:rPr>
          <w:rFonts w:ascii="Times New Roman" w:hAnsi="Times New Roman" w:cs="Times New Roman"/>
          <w:sz w:val="28"/>
          <w:szCs w:val="28"/>
        </w:rPr>
        <w:t>описать рельеф России по плану</w:t>
      </w:r>
    </w:p>
    <w:p w:rsidR="002D2DB3" w:rsidRDefault="002D2DB3" w:rsidP="002D2DB3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DB3" w:rsidRPr="002D2DB3" w:rsidRDefault="002D2DB3" w:rsidP="002D2DB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DB3">
        <w:rPr>
          <w:rFonts w:ascii="Times New Roman" w:hAnsi="Times New Roman" w:cs="Times New Roman"/>
          <w:sz w:val="28"/>
          <w:szCs w:val="28"/>
        </w:rPr>
        <w:t>Ход работы:</w:t>
      </w:r>
    </w:p>
    <w:p w:rsidR="002D2DB3" w:rsidRPr="002D2DB3" w:rsidRDefault="002D2DB3" w:rsidP="002D2DB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C26" w:rsidRPr="002D2DB3" w:rsidRDefault="002D2DB3" w:rsidP="002D2DB3">
      <w:pPr>
        <w:pStyle w:val="a3"/>
        <w:numPr>
          <w:ilvl w:val="0"/>
          <w:numId w:val="10"/>
        </w:num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2D2DB3">
        <w:rPr>
          <w:rFonts w:ascii="Times New Roman" w:hAnsi="Times New Roman" w:cs="Times New Roman"/>
          <w:sz w:val="28"/>
          <w:szCs w:val="28"/>
        </w:rPr>
        <w:t>Сопоставим физическую и тектоническую  карты.</w:t>
      </w:r>
    </w:p>
    <w:p w:rsidR="002D2DB3" w:rsidRPr="002D2DB3" w:rsidRDefault="002D2DB3" w:rsidP="002D2DB3">
      <w:pPr>
        <w:pStyle w:val="a3"/>
        <w:numPr>
          <w:ilvl w:val="0"/>
          <w:numId w:val="10"/>
        </w:num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2D2DB3">
        <w:rPr>
          <w:rFonts w:ascii="Times New Roman" w:hAnsi="Times New Roman" w:cs="Times New Roman"/>
          <w:sz w:val="28"/>
          <w:szCs w:val="28"/>
        </w:rPr>
        <w:t>По шкале высот установим, какие высоты преобладают в ее пределах.</w:t>
      </w:r>
    </w:p>
    <w:p w:rsidR="002D2DB3" w:rsidRPr="002D2DB3" w:rsidRDefault="002D2DB3" w:rsidP="002D2DB3">
      <w:pPr>
        <w:pStyle w:val="a3"/>
        <w:numPr>
          <w:ilvl w:val="0"/>
          <w:numId w:val="10"/>
        </w:num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2D2DB3">
        <w:rPr>
          <w:rFonts w:ascii="Times New Roman" w:hAnsi="Times New Roman" w:cs="Times New Roman"/>
          <w:sz w:val="28"/>
          <w:szCs w:val="28"/>
        </w:rPr>
        <w:t>Определить характер рельефа (горный, холмистый, равнинный)</w:t>
      </w:r>
    </w:p>
    <w:p w:rsidR="002D2DB3" w:rsidRDefault="002D2DB3" w:rsidP="002D2DB3">
      <w:pPr>
        <w:pStyle w:val="a3"/>
        <w:numPr>
          <w:ilvl w:val="0"/>
          <w:numId w:val="10"/>
        </w:num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2D2DB3">
        <w:rPr>
          <w:rFonts w:ascii="Times New Roman" w:hAnsi="Times New Roman" w:cs="Times New Roman"/>
          <w:sz w:val="28"/>
          <w:szCs w:val="28"/>
        </w:rPr>
        <w:t xml:space="preserve">Отметим особенности рельефа данной территории. </w:t>
      </w:r>
    </w:p>
    <w:p w:rsidR="002D2DB3" w:rsidRDefault="002D2DB3" w:rsidP="002D2DB3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2D2DB3" w:rsidRDefault="002D2DB3" w:rsidP="002D2DB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24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2D2DB3" w:rsidRDefault="002D2DB3" w:rsidP="002D2DB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16B2">
        <w:rPr>
          <w:rFonts w:ascii="Times New Roman" w:hAnsi="Times New Roman" w:cs="Times New Roman"/>
          <w:b/>
          <w:i/>
          <w:sz w:val="28"/>
          <w:szCs w:val="28"/>
        </w:rPr>
        <w:t>Описание рельефа России по плану</w:t>
      </w:r>
    </w:p>
    <w:p w:rsidR="002D2DB3" w:rsidRPr="002D2DB3" w:rsidRDefault="002D2DB3" w:rsidP="002D2DB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DB3" w:rsidRDefault="002D2DB3" w:rsidP="002D2DB3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 </w:t>
      </w:r>
      <w:r>
        <w:rPr>
          <w:rFonts w:ascii="Times New Roman" w:hAnsi="Times New Roman" w:cs="Times New Roman"/>
          <w:sz w:val="28"/>
          <w:szCs w:val="28"/>
        </w:rPr>
        <w:t>описать рельеф России по плану</w:t>
      </w:r>
    </w:p>
    <w:p w:rsidR="002D2DB3" w:rsidRDefault="002D2DB3" w:rsidP="002D2DB3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DB3" w:rsidRPr="002D2DB3" w:rsidRDefault="002D2DB3" w:rsidP="002D2DB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DB3">
        <w:rPr>
          <w:rFonts w:ascii="Times New Roman" w:hAnsi="Times New Roman" w:cs="Times New Roman"/>
          <w:sz w:val="28"/>
          <w:szCs w:val="28"/>
        </w:rPr>
        <w:t>Ход работы:</w:t>
      </w:r>
    </w:p>
    <w:p w:rsidR="002D2DB3" w:rsidRPr="002D2DB3" w:rsidRDefault="002D2DB3" w:rsidP="002D2DB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DB3" w:rsidRPr="002D2DB3" w:rsidRDefault="002D2DB3" w:rsidP="002D2DB3">
      <w:pPr>
        <w:pStyle w:val="a3"/>
        <w:numPr>
          <w:ilvl w:val="0"/>
          <w:numId w:val="11"/>
        </w:num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2D2DB3">
        <w:rPr>
          <w:rFonts w:ascii="Times New Roman" w:hAnsi="Times New Roman" w:cs="Times New Roman"/>
          <w:sz w:val="28"/>
          <w:szCs w:val="28"/>
        </w:rPr>
        <w:t>Сопоставим физическую и тектоническую  карты.</w:t>
      </w:r>
    </w:p>
    <w:p w:rsidR="002D2DB3" w:rsidRPr="002D2DB3" w:rsidRDefault="002D2DB3" w:rsidP="002D2DB3">
      <w:pPr>
        <w:pStyle w:val="a3"/>
        <w:numPr>
          <w:ilvl w:val="0"/>
          <w:numId w:val="11"/>
        </w:num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2D2DB3">
        <w:rPr>
          <w:rFonts w:ascii="Times New Roman" w:hAnsi="Times New Roman" w:cs="Times New Roman"/>
          <w:sz w:val="28"/>
          <w:szCs w:val="28"/>
        </w:rPr>
        <w:t>По шкале высот установим, какие высоты преобладают в ее пределах.</w:t>
      </w:r>
    </w:p>
    <w:p w:rsidR="002D2DB3" w:rsidRPr="002D2DB3" w:rsidRDefault="002D2DB3" w:rsidP="002D2DB3">
      <w:pPr>
        <w:pStyle w:val="a3"/>
        <w:numPr>
          <w:ilvl w:val="0"/>
          <w:numId w:val="11"/>
        </w:num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2D2DB3">
        <w:rPr>
          <w:rFonts w:ascii="Times New Roman" w:hAnsi="Times New Roman" w:cs="Times New Roman"/>
          <w:sz w:val="28"/>
          <w:szCs w:val="28"/>
        </w:rPr>
        <w:t>Определить характер рельефа (горный, холмистый, равнинный)</w:t>
      </w:r>
    </w:p>
    <w:p w:rsidR="002D2DB3" w:rsidRPr="002D2DB3" w:rsidRDefault="002D2DB3" w:rsidP="002D2DB3">
      <w:pPr>
        <w:pStyle w:val="a3"/>
        <w:numPr>
          <w:ilvl w:val="0"/>
          <w:numId w:val="11"/>
        </w:num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2D2DB3">
        <w:rPr>
          <w:rFonts w:ascii="Times New Roman" w:hAnsi="Times New Roman" w:cs="Times New Roman"/>
          <w:sz w:val="28"/>
          <w:szCs w:val="28"/>
        </w:rPr>
        <w:t xml:space="preserve">Отметим особенности рельефа данной территории. </w:t>
      </w:r>
    </w:p>
    <w:p w:rsidR="002D2DB3" w:rsidRDefault="002D2DB3" w:rsidP="002D2DB3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2D2DB3" w:rsidRDefault="002D2DB3" w:rsidP="002D2DB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24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2D2DB3" w:rsidRDefault="002D2DB3" w:rsidP="002D2DB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16B2">
        <w:rPr>
          <w:rFonts w:ascii="Times New Roman" w:hAnsi="Times New Roman" w:cs="Times New Roman"/>
          <w:b/>
          <w:i/>
          <w:sz w:val="28"/>
          <w:szCs w:val="28"/>
        </w:rPr>
        <w:t>Описание рельефа России по плану</w:t>
      </w:r>
    </w:p>
    <w:p w:rsidR="002D2DB3" w:rsidRPr="002D2DB3" w:rsidRDefault="002D2DB3" w:rsidP="002D2DB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DB3" w:rsidRDefault="002D2DB3" w:rsidP="002D2DB3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 </w:t>
      </w:r>
      <w:r>
        <w:rPr>
          <w:rFonts w:ascii="Times New Roman" w:hAnsi="Times New Roman" w:cs="Times New Roman"/>
          <w:sz w:val="28"/>
          <w:szCs w:val="28"/>
        </w:rPr>
        <w:t>описать рельеф России по плану</w:t>
      </w:r>
    </w:p>
    <w:p w:rsidR="002D2DB3" w:rsidRDefault="002D2DB3" w:rsidP="002D2DB3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DB3" w:rsidRPr="002D2DB3" w:rsidRDefault="002D2DB3" w:rsidP="002D2DB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DB3">
        <w:rPr>
          <w:rFonts w:ascii="Times New Roman" w:hAnsi="Times New Roman" w:cs="Times New Roman"/>
          <w:sz w:val="28"/>
          <w:szCs w:val="28"/>
        </w:rPr>
        <w:t>Ход работы:</w:t>
      </w:r>
    </w:p>
    <w:p w:rsidR="002D2DB3" w:rsidRPr="002D2DB3" w:rsidRDefault="002D2DB3" w:rsidP="002D2DB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DB3" w:rsidRPr="002D2DB3" w:rsidRDefault="002D2DB3" w:rsidP="002D2DB3">
      <w:pPr>
        <w:pStyle w:val="a3"/>
        <w:numPr>
          <w:ilvl w:val="0"/>
          <w:numId w:val="12"/>
        </w:num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2D2DB3">
        <w:rPr>
          <w:rFonts w:ascii="Times New Roman" w:hAnsi="Times New Roman" w:cs="Times New Roman"/>
          <w:sz w:val="28"/>
          <w:szCs w:val="28"/>
        </w:rPr>
        <w:t>Сопоставим физическую и тектоническую  карты.</w:t>
      </w:r>
    </w:p>
    <w:p w:rsidR="002D2DB3" w:rsidRPr="002D2DB3" w:rsidRDefault="002D2DB3" w:rsidP="002D2DB3">
      <w:pPr>
        <w:pStyle w:val="a3"/>
        <w:numPr>
          <w:ilvl w:val="0"/>
          <w:numId w:val="12"/>
        </w:num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2D2DB3">
        <w:rPr>
          <w:rFonts w:ascii="Times New Roman" w:hAnsi="Times New Roman" w:cs="Times New Roman"/>
          <w:sz w:val="28"/>
          <w:szCs w:val="28"/>
        </w:rPr>
        <w:t>По шкале высот установим, какие высоты преобладают в ее пределах.</w:t>
      </w:r>
    </w:p>
    <w:p w:rsidR="002D2DB3" w:rsidRPr="002D2DB3" w:rsidRDefault="002D2DB3" w:rsidP="002D2DB3">
      <w:pPr>
        <w:pStyle w:val="a3"/>
        <w:numPr>
          <w:ilvl w:val="0"/>
          <w:numId w:val="12"/>
        </w:num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2D2DB3">
        <w:rPr>
          <w:rFonts w:ascii="Times New Roman" w:hAnsi="Times New Roman" w:cs="Times New Roman"/>
          <w:sz w:val="28"/>
          <w:szCs w:val="28"/>
        </w:rPr>
        <w:t>Определить характер рельефа (горный, холмистый, равнинный)</w:t>
      </w:r>
    </w:p>
    <w:p w:rsidR="002D2DB3" w:rsidRPr="002D2DB3" w:rsidRDefault="002D2DB3" w:rsidP="002D2DB3">
      <w:pPr>
        <w:pStyle w:val="a3"/>
        <w:numPr>
          <w:ilvl w:val="0"/>
          <w:numId w:val="12"/>
        </w:num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2D2DB3">
        <w:rPr>
          <w:rFonts w:ascii="Times New Roman" w:hAnsi="Times New Roman" w:cs="Times New Roman"/>
          <w:sz w:val="28"/>
          <w:szCs w:val="28"/>
        </w:rPr>
        <w:t xml:space="preserve">Отметим особенности рельефа данной территории. </w:t>
      </w:r>
    </w:p>
    <w:p w:rsidR="002D2DB3" w:rsidRPr="002D2DB3" w:rsidRDefault="002D2DB3" w:rsidP="002D2DB3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sectPr w:rsidR="002D2DB3" w:rsidRPr="002D2DB3" w:rsidSect="001A3E68">
      <w:foot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6B" w:rsidRDefault="0017566B" w:rsidP="00CC59E8">
      <w:pPr>
        <w:spacing w:after="0" w:line="240" w:lineRule="auto"/>
      </w:pPr>
      <w:r>
        <w:separator/>
      </w:r>
    </w:p>
  </w:endnote>
  <w:endnote w:type="continuationSeparator" w:id="0">
    <w:p w:rsidR="0017566B" w:rsidRDefault="0017566B" w:rsidP="00CC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E8" w:rsidRDefault="00CC59E8">
    <w:pPr>
      <w:pStyle w:val="a8"/>
    </w:pPr>
  </w:p>
  <w:p w:rsidR="00CC59E8" w:rsidRDefault="00CC59E8">
    <w:pPr>
      <w:pStyle w:val="a8"/>
    </w:pPr>
  </w:p>
  <w:p w:rsidR="00CC59E8" w:rsidRDefault="00CC59E8">
    <w:pPr>
      <w:pStyle w:val="a8"/>
    </w:pPr>
  </w:p>
  <w:p w:rsidR="00CC59E8" w:rsidRDefault="00CC59E8">
    <w:pPr>
      <w:pStyle w:val="a8"/>
    </w:pPr>
  </w:p>
  <w:p w:rsidR="00CC59E8" w:rsidRDefault="00CC59E8">
    <w:pPr>
      <w:pStyle w:val="a8"/>
    </w:pPr>
  </w:p>
  <w:p w:rsidR="00CC59E8" w:rsidRDefault="00CC59E8">
    <w:pPr>
      <w:pStyle w:val="a8"/>
    </w:pPr>
  </w:p>
  <w:p w:rsidR="00CC59E8" w:rsidRDefault="00CC59E8">
    <w:pPr>
      <w:pStyle w:val="a8"/>
    </w:pPr>
  </w:p>
  <w:p w:rsidR="00CC59E8" w:rsidRDefault="00CC59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6B" w:rsidRDefault="0017566B" w:rsidP="00CC59E8">
      <w:pPr>
        <w:spacing w:after="0" w:line="240" w:lineRule="auto"/>
      </w:pPr>
      <w:r>
        <w:separator/>
      </w:r>
    </w:p>
  </w:footnote>
  <w:footnote w:type="continuationSeparator" w:id="0">
    <w:p w:rsidR="0017566B" w:rsidRDefault="0017566B" w:rsidP="00CC5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0A9"/>
    <w:multiLevelType w:val="hybridMultilevel"/>
    <w:tmpl w:val="C628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6486"/>
    <w:multiLevelType w:val="hybridMultilevel"/>
    <w:tmpl w:val="2A601A40"/>
    <w:lvl w:ilvl="0" w:tplc="EF6C8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DD6914"/>
    <w:multiLevelType w:val="hybridMultilevel"/>
    <w:tmpl w:val="73EEE52A"/>
    <w:lvl w:ilvl="0" w:tplc="EF6C8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C34B6D"/>
    <w:multiLevelType w:val="hybridMultilevel"/>
    <w:tmpl w:val="2A601A40"/>
    <w:lvl w:ilvl="0" w:tplc="EF6C8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B02533"/>
    <w:multiLevelType w:val="hybridMultilevel"/>
    <w:tmpl w:val="C628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05B34"/>
    <w:multiLevelType w:val="hybridMultilevel"/>
    <w:tmpl w:val="7F90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D4359"/>
    <w:multiLevelType w:val="hybridMultilevel"/>
    <w:tmpl w:val="7F90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E0182"/>
    <w:multiLevelType w:val="hybridMultilevel"/>
    <w:tmpl w:val="1618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122DE"/>
    <w:multiLevelType w:val="hybridMultilevel"/>
    <w:tmpl w:val="7F90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366E"/>
    <w:multiLevelType w:val="hybridMultilevel"/>
    <w:tmpl w:val="2A601A40"/>
    <w:lvl w:ilvl="0" w:tplc="EF6C8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1415E9"/>
    <w:multiLevelType w:val="hybridMultilevel"/>
    <w:tmpl w:val="07E0755A"/>
    <w:lvl w:ilvl="0" w:tplc="E924C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7E1CC2"/>
    <w:multiLevelType w:val="hybridMultilevel"/>
    <w:tmpl w:val="C628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84678"/>
    <w:rsid w:val="00112874"/>
    <w:rsid w:val="00170C26"/>
    <w:rsid w:val="0017566B"/>
    <w:rsid w:val="001A3E68"/>
    <w:rsid w:val="00267CC6"/>
    <w:rsid w:val="002B5A23"/>
    <w:rsid w:val="002D2DB3"/>
    <w:rsid w:val="002E6406"/>
    <w:rsid w:val="002F7617"/>
    <w:rsid w:val="00305444"/>
    <w:rsid w:val="00383F05"/>
    <w:rsid w:val="003E40EA"/>
    <w:rsid w:val="00484678"/>
    <w:rsid w:val="00564C12"/>
    <w:rsid w:val="00587524"/>
    <w:rsid w:val="00687166"/>
    <w:rsid w:val="007516B2"/>
    <w:rsid w:val="007B0149"/>
    <w:rsid w:val="007D6F04"/>
    <w:rsid w:val="008563E1"/>
    <w:rsid w:val="008F08CA"/>
    <w:rsid w:val="00A304C9"/>
    <w:rsid w:val="00AE51C7"/>
    <w:rsid w:val="00B942A4"/>
    <w:rsid w:val="00CC59E8"/>
    <w:rsid w:val="00D425DC"/>
    <w:rsid w:val="00D56B4B"/>
    <w:rsid w:val="00FA14D1"/>
    <w:rsid w:val="00FD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6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C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C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59E8"/>
  </w:style>
  <w:style w:type="paragraph" w:styleId="a8">
    <w:name w:val="footer"/>
    <w:basedOn w:val="a"/>
    <w:link w:val="a9"/>
    <w:uiPriority w:val="99"/>
    <w:semiHidden/>
    <w:unhideWhenUsed/>
    <w:rsid w:val="00CC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5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8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22</cp:revision>
  <cp:lastPrinted>2014-11-09T17:21:00Z</cp:lastPrinted>
  <dcterms:created xsi:type="dcterms:W3CDTF">2014-09-23T18:08:00Z</dcterms:created>
  <dcterms:modified xsi:type="dcterms:W3CDTF">2014-11-09T17:28:00Z</dcterms:modified>
</cp:coreProperties>
</file>