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0D" w:rsidRDefault="009A740D" w:rsidP="009A740D">
      <w:bookmarkStart w:id="0" w:name="_GoBack"/>
      <w:r>
        <w:t>ПОСВЯЩАЕТСЯ НЕЗАМАЕВСКОЙ (газетная версия путевых заметок о станице Незамаевской Павловского района Краснодарского края)</w:t>
      </w:r>
    </w:p>
    <w:bookmarkEnd w:id="0"/>
    <w:p w:rsidR="009A740D" w:rsidRDefault="009A740D" w:rsidP="009A740D">
      <w:r>
        <w:t xml:space="preserve">Мы привыкли восторгаться прелестями природы по телевизору, </w:t>
      </w:r>
    </w:p>
    <w:p w:rsidR="009A740D" w:rsidRDefault="009A740D" w:rsidP="009A740D">
      <w:r>
        <w:t xml:space="preserve">а того не знаем, что рядом существуют уникальные места. </w:t>
      </w:r>
    </w:p>
    <w:p w:rsidR="009A740D" w:rsidRDefault="009A740D" w:rsidP="009A740D">
      <w:r>
        <w:t xml:space="preserve">Недавно совершили две интересные экскурсии по станице Незамаевской. Сначала, перед обедом, сходили в центр. Прошлись по центральным улицам, заглянули в парк. Один из стоящих там памятников посвящен героям Гражданской войны, а второй – участникам Великой Отечественной. Чуть дальше парка есть еще один сквер с мемориалом и стелой павшим в той ужасной войне. Центр станицы выделяется чистотой, видно, что школьники не зря заняты летней трудовой практикой. В местной школе учились две знаменитости – Герой Советского Союза Георгий </w:t>
      </w:r>
      <w:proofErr w:type="spellStart"/>
      <w:r>
        <w:t>Свердликов</w:t>
      </w:r>
      <w:proofErr w:type="spellEnd"/>
      <w:r>
        <w:t xml:space="preserve"> и Герой Социалистического Труда Виктор Муравленко. В сквере неподалеку от стадиона с футбольным полем стоит бюст одному из них – главному нефтянику Советского Союза Муравленко. А на здании бывшей школы, где теперь располагается станичный музей, установлена памятная доска с его именем. Его город-тёзка есть на карте Сибири, в Тюменской области.</w:t>
      </w:r>
    </w:p>
    <w:p w:rsidR="009A740D" w:rsidRDefault="009A740D" w:rsidP="009A740D">
      <w:r>
        <w:t>Центральная часть станицы известна еще и своим торговым рядом из нескольких магазинов.</w:t>
      </w:r>
    </w:p>
    <w:p w:rsidR="009A740D" w:rsidRDefault="009A740D" w:rsidP="009A740D">
      <w:r>
        <w:t xml:space="preserve">У Незамаевской очень интересная и вместе с тем драматическая история. До 1917 года она считалась на Кубани одной из самых густонаселенных станиц. В ней проживало свыше 15000 человек, почти в пять раз больше, чем сейчас. Этот факт отметил учитель географии, краевед П.Ф. </w:t>
      </w:r>
      <w:proofErr w:type="spellStart"/>
      <w:r>
        <w:t>Ризель</w:t>
      </w:r>
      <w:proofErr w:type="spellEnd"/>
      <w:r>
        <w:t xml:space="preserve"> в своей брошюре «Павловский район». «Лихолетье советского периода, – пишет он, – выкосило людей, будто град пшеничное поле. В 30-е годы, не желая выполнять директивы, станица неохотно участвовала в строительстве социализма, не принимала веяний коллективизации. За что и поплатилась занесением на «черную доску», выселением в Сибирь многих казачьих семей. До сих пор пустуют некоторые участки улиц. А на окраинах старожилы показывают остатки прежних, когда-то богато плодоносящих садов на бывших подворьях раскулаченных и выселенных жителей с берегов реки Еи».</w:t>
      </w:r>
    </w:p>
    <w:p w:rsidR="009A740D" w:rsidRDefault="009A740D" w:rsidP="009A740D">
      <w:r>
        <w:t>Вечером пошли посмотреть на то, что осталось от оборудованного пляжа на реке. Раньше здесь располагалась спасательная станция, пирс с несколькими лодками и катамаранами, а теперь только бетонные плиты на берегу лежат как напоминание о былом времени. Сюда теперь, пожалуй, только рыбаки и приезжают. На реке их было несколько человек. В металлическом садке у берега уже пойманная рыба, среди небольших рыбешек попалась и довольно крупная щука. С холма недалеко отсюда видна почти вся река в округе. Среди камыша важно плавает лебедь, снуют дикие утки, на спинах катают своих утят ушастые чомги. Красиво на реке! Особенно вечером, на закате.</w:t>
      </w:r>
    </w:p>
    <w:p w:rsidR="009A740D" w:rsidRDefault="009A740D" w:rsidP="009A740D">
      <w:r>
        <w:t>А еще есть легенда, связанная с Еей, будто где-то здесь затонул турецкий корабль с золотом. Может, попытать счастья и поискать? Но боимся, что такую легенду имеет не одна сотня наших рек и речек.</w:t>
      </w:r>
    </w:p>
    <w:p w:rsidR="00195C9B" w:rsidRPr="00CA1996" w:rsidRDefault="009A740D" w:rsidP="009A740D">
      <w:r>
        <w:t>Август, 2014 г</w:t>
      </w:r>
    </w:p>
    <w:sectPr w:rsidR="00195C9B" w:rsidRPr="00CA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4E"/>
    <w:rsid w:val="00195C9B"/>
    <w:rsid w:val="003431AC"/>
    <w:rsid w:val="0074314E"/>
    <w:rsid w:val="009A740D"/>
    <w:rsid w:val="00CA1996"/>
    <w:rsid w:val="00D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2014-11-14T21:22:00Z</dcterms:created>
  <dcterms:modified xsi:type="dcterms:W3CDTF">2014-11-14T21:38:00Z</dcterms:modified>
</cp:coreProperties>
</file>