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04" w:rsidRDefault="002748D0" w:rsidP="002748D0">
      <w:pPr>
        <w:spacing w:after="0"/>
        <w:rPr>
          <w:sz w:val="40"/>
          <w:szCs w:val="40"/>
        </w:rPr>
      </w:pPr>
      <w:r>
        <w:rPr>
          <w:sz w:val="40"/>
          <w:szCs w:val="40"/>
        </w:rPr>
        <w:t xml:space="preserve">                </w:t>
      </w:r>
      <w:r w:rsidRPr="002748D0">
        <w:rPr>
          <w:sz w:val="40"/>
          <w:szCs w:val="40"/>
        </w:rPr>
        <w:t>Героические страницы нашей истории</w:t>
      </w:r>
    </w:p>
    <w:p w:rsidR="002748D0" w:rsidRDefault="002748D0">
      <w:pPr>
        <w:rPr>
          <w:sz w:val="28"/>
          <w:szCs w:val="28"/>
        </w:rPr>
      </w:pPr>
      <w:r>
        <w:rPr>
          <w:sz w:val="28"/>
          <w:szCs w:val="28"/>
        </w:rPr>
        <w:t xml:space="preserve">                                       ( викторина для учащихся 7 -11 классов)</w:t>
      </w:r>
    </w:p>
    <w:p w:rsidR="002748D0" w:rsidRPr="00664D16" w:rsidRDefault="002748D0" w:rsidP="002748D0">
      <w:pPr>
        <w:spacing w:after="0"/>
        <w:rPr>
          <w:i/>
          <w:sz w:val="28"/>
          <w:szCs w:val="28"/>
        </w:rPr>
      </w:pPr>
      <w:r w:rsidRPr="00664D16">
        <w:rPr>
          <w:i/>
          <w:sz w:val="28"/>
          <w:szCs w:val="28"/>
        </w:rPr>
        <w:t xml:space="preserve">                                                                                      Гордиться славой предков</w:t>
      </w:r>
    </w:p>
    <w:p w:rsidR="002748D0" w:rsidRPr="00664D16" w:rsidRDefault="002748D0" w:rsidP="002748D0">
      <w:pPr>
        <w:spacing w:after="0"/>
        <w:rPr>
          <w:i/>
          <w:sz w:val="28"/>
          <w:szCs w:val="28"/>
        </w:rPr>
      </w:pPr>
      <w:r w:rsidRPr="00664D16">
        <w:rPr>
          <w:i/>
          <w:sz w:val="28"/>
          <w:szCs w:val="28"/>
        </w:rPr>
        <w:t xml:space="preserve">                                                                                      Не только можно, но и должно.</w:t>
      </w:r>
    </w:p>
    <w:p w:rsidR="002748D0" w:rsidRDefault="002748D0">
      <w:pPr>
        <w:rPr>
          <w:sz w:val="28"/>
          <w:szCs w:val="28"/>
        </w:rPr>
      </w:pPr>
      <w:r w:rsidRPr="00664D16">
        <w:rPr>
          <w:i/>
          <w:sz w:val="28"/>
          <w:szCs w:val="28"/>
        </w:rPr>
        <w:t xml:space="preserve">                                                                                                                            А.С.Пушкин</w:t>
      </w:r>
      <w:r>
        <w:rPr>
          <w:sz w:val="28"/>
          <w:szCs w:val="28"/>
        </w:rPr>
        <w:t>.</w:t>
      </w:r>
    </w:p>
    <w:p w:rsidR="002748D0" w:rsidRDefault="002748D0">
      <w:r w:rsidRPr="00664D16">
        <w:rPr>
          <w:b/>
        </w:rPr>
        <w:t>1</w:t>
      </w:r>
      <w:r>
        <w:t>.У какого русского города, по мнению монголо-татарских завоевателей, «злой характер»?</w:t>
      </w:r>
      <w:r w:rsidR="00CD6171">
        <w:t xml:space="preserve">    </w:t>
      </w:r>
    </w:p>
    <w:p w:rsidR="002748D0" w:rsidRDefault="002748D0">
      <w:r w:rsidRPr="00664D16">
        <w:rPr>
          <w:b/>
        </w:rPr>
        <w:t>2.</w:t>
      </w:r>
      <w:r>
        <w:t xml:space="preserve">какой храм был воздвигнут в память освобождения Москвы от поляков в 1612 г. на деньги князя Д.Пожарского?     </w:t>
      </w:r>
      <w:r w:rsidR="00CD6171">
        <w:t xml:space="preserve">   </w:t>
      </w:r>
    </w:p>
    <w:p w:rsidR="002748D0" w:rsidRDefault="002748D0">
      <w:r w:rsidRPr="00664D16">
        <w:rPr>
          <w:b/>
        </w:rPr>
        <w:t>3</w:t>
      </w:r>
      <w:r>
        <w:t xml:space="preserve">.Накануне какого сражения  Петр 1 обратился к воинам со словами: «Воины! Вот пришел час, который решит судьбу Отечества.  Вы сражаетесь не за Петра, а за государство, мне врученное»?            </w:t>
      </w:r>
    </w:p>
    <w:p w:rsidR="00453023" w:rsidRDefault="002748D0">
      <w:r w:rsidRPr="00664D16">
        <w:rPr>
          <w:b/>
        </w:rPr>
        <w:t>4.</w:t>
      </w:r>
      <w:r>
        <w:t xml:space="preserve">В 1839 г. на берегу  Москвы – реки </w:t>
      </w:r>
      <w:r w:rsidR="00453023">
        <w:t>было заложено это з</w:t>
      </w:r>
      <w:r>
        <w:t>дание</w:t>
      </w:r>
      <w:r w:rsidR="00453023">
        <w:t>. Оно строилось в память избавления России от нашествия Наполеона. В здании было установлено 177 огромных мраморных досок с именами убитых и раненых офицеров</w:t>
      </w:r>
      <w:proofErr w:type="gramStart"/>
      <w:r w:rsidR="00453023">
        <w:t>.</w:t>
      </w:r>
      <w:proofErr w:type="gramEnd"/>
      <w:r w:rsidR="00453023">
        <w:t xml:space="preserve"> Постройка была завершена в 1883 году.</w:t>
      </w:r>
    </w:p>
    <w:p w:rsidR="00453023" w:rsidRDefault="00453023">
      <w:r w:rsidRPr="00664D16">
        <w:rPr>
          <w:b/>
        </w:rPr>
        <w:t>5.</w:t>
      </w:r>
      <w:r>
        <w:t xml:space="preserve">Судьбу какого города самоуверенно пророчил Гитлер: «Через несколько недель мы будем здесь. Я </w:t>
      </w:r>
      <w:proofErr w:type="gramStart"/>
      <w:r>
        <w:t>сотру этот  чертов</w:t>
      </w:r>
      <w:proofErr w:type="gramEnd"/>
      <w:r>
        <w:t xml:space="preserve"> город с лица земли, а на его месте заложу искусственное озеро. </w:t>
      </w:r>
      <w:proofErr w:type="gramStart"/>
      <w:r>
        <w:t>Само название</w:t>
      </w:r>
      <w:proofErr w:type="gramEnd"/>
      <w:r>
        <w:t xml:space="preserve"> исчезнет навсегда»?</w:t>
      </w:r>
      <w:r w:rsidR="002748D0">
        <w:t xml:space="preserve">         </w:t>
      </w:r>
    </w:p>
    <w:p w:rsidR="00453023" w:rsidRDefault="00453023">
      <w:r w:rsidRPr="00664D16">
        <w:rPr>
          <w:b/>
        </w:rPr>
        <w:t>6.</w:t>
      </w:r>
      <w:r>
        <w:t>О каком сражении писал в дневнике отчаявшийся немецкий солдат: «Нам надо пройти до Волги еще только один километр, но мы его никак не можем пройти. Мы ведем борьбу за этот километр дольше, чем войну за всю Францию, но русские стоят, как каменные глыбы»?</w:t>
      </w:r>
    </w:p>
    <w:p w:rsidR="00453023" w:rsidRDefault="00453023">
      <w:r w:rsidRPr="00664D16">
        <w:rPr>
          <w:b/>
        </w:rPr>
        <w:t>7</w:t>
      </w:r>
      <w:r>
        <w:t>.О каком городе идет речь в документе немецкого Генерального штаба: «Этот город мы сравняем с землей и передадим этот район Финляндии»?</w:t>
      </w:r>
    </w:p>
    <w:p w:rsidR="007A3C84" w:rsidRDefault="00453023">
      <w:r>
        <w:t>8.В ч</w:t>
      </w:r>
      <w:r w:rsidR="007A3C84">
        <w:t xml:space="preserve">есть </w:t>
      </w:r>
      <w:proofErr w:type="gramStart"/>
      <w:r w:rsidR="007A3C84">
        <w:t>освобождения</w:t>
      </w:r>
      <w:proofErr w:type="gramEnd"/>
      <w:r w:rsidR="007A3C84">
        <w:t xml:space="preserve"> каких городов, в годы Великой О</w:t>
      </w:r>
      <w:r>
        <w:t xml:space="preserve">течественной войны, </w:t>
      </w:r>
      <w:r w:rsidR="007A3C84">
        <w:t>был дан первый салют?</w:t>
      </w:r>
      <w:r w:rsidR="002748D0">
        <w:t xml:space="preserve">    </w:t>
      </w:r>
    </w:p>
    <w:p w:rsidR="007A3C84" w:rsidRDefault="007A3C84">
      <w:r w:rsidRPr="00664D16">
        <w:rPr>
          <w:b/>
        </w:rPr>
        <w:t>9.</w:t>
      </w:r>
      <w:r>
        <w:t xml:space="preserve">Какого древнерусского князя и воина называли Александром Македонским Восточной Европы? Это ему принадлежат слова «Мертвые сраму не </w:t>
      </w:r>
      <w:proofErr w:type="spellStart"/>
      <w:r>
        <w:t>имут</w:t>
      </w:r>
      <w:proofErr w:type="spellEnd"/>
      <w:r>
        <w:t>».</w:t>
      </w:r>
      <w:r w:rsidR="002748D0">
        <w:t xml:space="preserve">      </w:t>
      </w:r>
    </w:p>
    <w:p w:rsidR="007A3C84" w:rsidRDefault="007A3C84">
      <w:r w:rsidRPr="00664D16">
        <w:rPr>
          <w:b/>
        </w:rPr>
        <w:t>10</w:t>
      </w:r>
      <w:r>
        <w:t xml:space="preserve">. Кому принадлежат слова:  «Кто с мечом к нам придет, от меча и погибнет. На том </w:t>
      </w:r>
      <w:proofErr w:type="gramStart"/>
      <w:r>
        <w:t>стояла</w:t>
      </w:r>
      <w:proofErr w:type="gramEnd"/>
      <w:r>
        <w:t xml:space="preserve"> и стоять будет Русская земля!»?</w:t>
      </w:r>
    </w:p>
    <w:p w:rsidR="007A3C84" w:rsidRDefault="007A3C84">
      <w:r w:rsidRPr="00664D16">
        <w:rPr>
          <w:b/>
        </w:rPr>
        <w:t>11</w:t>
      </w:r>
      <w:r>
        <w:t>.Кому на Красной площади поставлен памятник от имени благодарной России?</w:t>
      </w:r>
    </w:p>
    <w:p w:rsidR="007A3C84" w:rsidRDefault="007A3C84">
      <w:r w:rsidRPr="00664D16">
        <w:rPr>
          <w:b/>
        </w:rPr>
        <w:t>12.</w:t>
      </w:r>
      <w:r>
        <w:t>Командующий армией в Семилетней войне, участник воин России с Турцией в 18 в., первый получил орден Владимира 1 степени. Это о нем, прусский король Фридрих Великий говорил: «Да будет герой этот долгое еще время ангелом – хранителем России», а Павел 1 в день его смерти объявил военный траур на три дня. Кто он?</w:t>
      </w:r>
    </w:p>
    <w:p w:rsidR="007A3C84" w:rsidRDefault="007A3C84">
      <w:r w:rsidRPr="00664D16">
        <w:rPr>
          <w:b/>
        </w:rPr>
        <w:t>13.</w:t>
      </w:r>
      <w:r>
        <w:t>Император Александр  1 писал о нем: « Благодарное отечество не забудет никогда заслуг его. Европа и весь свет не перестанут ему удивляться и внесут  имя его  в число знаменитейших полководцев». О ком идет речь?</w:t>
      </w:r>
    </w:p>
    <w:p w:rsidR="00677E4B" w:rsidRDefault="00677E4B" w:rsidP="00677E4B">
      <w:pPr>
        <w:spacing w:after="0"/>
      </w:pPr>
      <w:r w:rsidRPr="00664D16">
        <w:rPr>
          <w:b/>
        </w:rPr>
        <w:t>14</w:t>
      </w:r>
      <w:r w:rsidR="00870CB6">
        <w:t>. Р</w:t>
      </w:r>
      <w:r>
        <w:t>усский генерал, герой Бородинской битвы. Покоритель Кавказа</w:t>
      </w:r>
      <w:proofErr w:type="gramStart"/>
      <w:r>
        <w:t>.</w:t>
      </w:r>
      <w:proofErr w:type="gramEnd"/>
      <w:r>
        <w:t xml:space="preserve"> О нем А.С.Пушкин писал:</w:t>
      </w:r>
    </w:p>
    <w:p w:rsidR="00677E4B" w:rsidRDefault="00677E4B" w:rsidP="00677E4B">
      <w:pPr>
        <w:spacing w:after="0"/>
      </w:pPr>
      <w:r>
        <w:t>Смирись, Кавказ</w:t>
      </w:r>
      <w:proofErr w:type="gramStart"/>
      <w:r>
        <w:t xml:space="preserve">! ....  </w:t>
      </w:r>
      <w:proofErr w:type="gramEnd"/>
      <w:r>
        <w:t>едет!</w:t>
      </w:r>
    </w:p>
    <w:p w:rsidR="00677E4B" w:rsidRDefault="00677E4B" w:rsidP="00677E4B">
      <w:pPr>
        <w:spacing w:after="0"/>
      </w:pPr>
      <w:r>
        <w:t>И смолкнул ярый крик войны…</w:t>
      </w:r>
    </w:p>
    <w:p w:rsidR="00677E4B" w:rsidRDefault="00677E4B" w:rsidP="00677E4B">
      <w:pPr>
        <w:spacing w:after="0"/>
      </w:pPr>
      <w:r>
        <w:t>Назовите его.</w:t>
      </w:r>
    </w:p>
    <w:p w:rsidR="00677E4B" w:rsidRDefault="00677E4B" w:rsidP="00677E4B">
      <w:pPr>
        <w:spacing w:after="0"/>
      </w:pPr>
      <w:r w:rsidRPr="00664D16">
        <w:rPr>
          <w:b/>
        </w:rPr>
        <w:lastRenderedPageBreak/>
        <w:t>15</w:t>
      </w:r>
      <w:r>
        <w:t>.Город русской славы – Севастополь – в Крымской войне 1853-1856 гг. обороняли три известных полководца. Все они сложили здесь свои головы. Последние слова перед смертью каждого из них были о судьбе Севастополя и России. Назовите их.</w:t>
      </w:r>
    </w:p>
    <w:p w:rsidR="00677E4B" w:rsidRDefault="00677E4B" w:rsidP="00677E4B">
      <w:pPr>
        <w:spacing w:after="0"/>
      </w:pPr>
      <w:r w:rsidRPr="00664D16">
        <w:rPr>
          <w:b/>
        </w:rPr>
        <w:t>16.</w:t>
      </w:r>
      <w:r>
        <w:t xml:space="preserve">Американский исследователь Майкл </w:t>
      </w:r>
      <w:proofErr w:type="spellStart"/>
      <w:r>
        <w:t>Кайден</w:t>
      </w:r>
      <w:proofErr w:type="spellEnd"/>
      <w:r>
        <w:t xml:space="preserve"> писал о нем: « Он нанес немцам больше потерь, чем любой другой военачальник или группа во</w:t>
      </w:r>
      <w:proofErr w:type="gramStart"/>
      <w:r>
        <w:t xml:space="preserve"> В</w:t>
      </w:r>
      <w:proofErr w:type="gramEnd"/>
      <w:r>
        <w:t>торой мировой войне. В каждой битве он командовал более чем миллионом людей. Немцы были более чем знакомы с его именем, ибо перед ними был военный гений». О ком идет речь?</w:t>
      </w:r>
    </w:p>
    <w:p w:rsidR="00677E4B" w:rsidRDefault="00677E4B" w:rsidP="00677E4B">
      <w:pPr>
        <w:spacing w:after="0"/>
      </w:pPr>
      <w:r w:rsidRPr="00664D16">
        <w:rPr>
          <w:b/>
        </w:rPr>
        <w:t>17</w:t>
      </w:r>
      <w:r>
        <w:t>.Первый орден России – орден Андрея Первозванного, учрежден  Петром 1. Кто был первым кавалером первого ордена</w:t>
      </w:r>
      <w:r w:rsidR="00AB7F72">
        <w:t>?</w:t>
      </w:r>
    </w:p>
    <w:p w:rsidR="00AB7F72" w:rsidRDefault="00AB7F72" w:rsidP="00677E4B">
      <w:pPr>
        <w:spacing w:after="0"/>
      </w:pPr>
      <w:r w:rsidRPr="00664D16">
        <w:rPr>
          <w:b/>
        </w:rPr>
        <w:t>18</w:t>
      </w:r>
      <w:r>
        <w:t>.После смерти Петра 1 был учрежден второй орден. Чье имя ему было присвоено?</w:t>
      </w:r>
    </w:p>
    <w:p w:rsidR="00AB7F72" w:rsidRDefault="00AB7F72" w:rsidP="00677E4B">
      <w:pPr>
        <w:spacing w:after="0"/>
      </w:pPr>
      <w:r w:rsidRPr="00664D16">
        <w:rPr>
          <w:b/>
        </w:rPr>
        <w:t>19</w:t>
      </w:r>
      <w:r>
        <w:t>.В годы Великой отечественной войны были учреждены награды, носящие имена прославленных полководцев прошлого. Назовите их.</w:t>
      </w:r>
    </w:p>
    <w:p w:rsidR="00AB7F72" w:rsidRDefault="00AB7F72" w:rsidP="00677E4B">
      <w:pPr>
        <w:spacing w:after="0"/>
      </w:pPr>
      <w:r w:rsidRPr="00664D16">
        <w:rPr>
          <w:b/>
        </w:rPr>
        <w:t>20.</w:t>
      </w:r>
      <w:r>
        <w:t>Назовите высший орден Великой Отечественной войны. Какой командующий Великой Отечественной войны был награжден этим орденом за № 1?</w:t>
      </w:r>
    </w:p>
    <w:p w:rsidR="00AB7F72" w:rsidRDefault="00AB7F72" w:rsidP="00677E4B">
      <w:pPr>
        <w:spacing w:after="0"/>
      </w:pPr>
      <w:r w:rsidRPr="00664D16">
        <w:rPr>
          <w:b/>
        </w:rPr>
        <w:t>21</w:t>
      </w:r>
      <w:r>
        <w:t xml:space="preserve">.Известно, что Петр 1 ввел высшее воинское звание  - генералиссимус. В российской военной истории были 4 генералиссимуса: А.Шеин, А.Меньшиков, Антон </w:t>
      </w:r>
      <w:proofErr w:type="spellStart"/>
      <w:r>
        <w:t>Брауншвейгский</w:t>
      </w:r>
      <w:proofErr w:type="spellEnd"/>
      <w:r>
        <w:t>, А.Суворов. Назовите единственного советского генералиссимуса.</w:t>
      </w:r>
    </w:p>
    <w:p w:rsidR="00AB7F72" w:rsidRDefault="00AB7F72" w:rsidP="00677E4B">
      <w:pPr>
        <w:spacing w:after="0"/>
      </w:pPr>
      <w:r w:rsidRPr="00664D16">
        <w:rPr>
          <w:b/>
        </w:rPr>
        <w:t>22.</w:t>
      </w:r>
      <w:r>
        <w:t xml:space="preserve"> Петр 1 в 1700 г. ввел в армии новые знаки различия. В 1917 г. они были отменены и вновь введены в 1943г.  О каких знаках различия идет речь?</w:t>
      </w:r>
    </w:p>
    <w:p w:rsidR="00AB7F72" w:rsidRPr="00664D16" w:rsidRDefault="000655D8" w:rsidP="00677E4B">
      <w:pPr>
        <w:spacing w:after="0"/>
        <w:rPr>
          <w:b/>
        </w:rPr>
      </w:pPr>
      <w:r w:rsidRPr="00664D16">
        <w:rPr>
          <w:b/>
        </w:rPr>
        <w:t xml:space="preserve">23. По стихотворному отрывку,  </w:t>
      </w:r>
      <w:r w:rsidR="00AB7F72" w:rsidRPr="00664D16">
        <w:rPr>
          <w:b/>
        </w:rPr>
        <w:t>определите</w:t>
      </w:r>
      <w:r w:rsidRPr="00664D16">
        <w:rPr>
          <w:b/>
        </w:rPr>
        <w:t>,</w:t>
      </w:r>
      <w:r w:rsidR="00AB7F72" w:rsidRPr="00664D16">
        <w:rPr>
          <w:b/>
        </w:rPr>
        <w:t xml:space="preserve"> о каком событии идет речь, назовите дату события.</w:t>
      </w:r>
    </w:p>
    <w:p w:rsidR="000655D8" w:rsidRDefault="000655D8" w:rsidP="00677E4B">
      <w:pPr>
        <w:spacing w:after="0"/>
      </w:pPr>
      <w:r w:rsidRPr="00664D16">
        <w:rPr>
          <w:b/>
        </w:rPr>
        <w:t>1)</w:t>
      </w:r>
      <w:r>
        <w:t xml:space="preserve"> Шла в поход большая рать…                                              </w:t>
      </w:r>
      <w:r w:rsidRPr="00664D16">
        <w:rPr>
          <w:b/>
        </w:rPr>
        <w:t>2</w:t>
      </w:r>
      <w:r>
        <w:t>)Ну был денек! Сквозь дым летучий</w:t>
      </w:r>
    </w:p>
    <w:p w:rsidR="000655D8" w:rsidRDefault="000655D8" w:rsidP="00677E4B">
      <w:pPr>
        <w:spacing w:after="0"/>
      </w:pPr>
      <w:r>
        <w:t xml:space="preserve">    Позади остался </w:t>
      </w:r>
      <w:proofErr w:type="gramStart"/>
      <w:r>
        <w:t>дом</w:t>
      </w:r>
      <w:proofErr w:type="gramEnd"/>
      <w:r>
        <w:t xml:space="preserve">                                                                 Французы двинулись как тучи</w:t>
      </w:r>
    </w:p>
    <w:p w:rsidR="000655D8" w:rsidRDefault="000655D8" w:rsidP="00677E4B">
      <w:pPr>
        <w:spacing w:after="0"/>
      </w:pPr>
      <w:r>
        <w:t xml:space="preserve">    И тепло людское.                                                                       Вам не видать таких сражений!</w:t>
      </w:r>
    </w:p>
    <w:p w:rsidR="000655D8" w:rsidRDefault="000655D8" w:rsidP="00677E4B">
      <w:pPr>
        <w:spacing w:after="0"/>
      </w:pPr>
      <w:r>
        <w:t xml:space="preserve">    Впереди сверкало льдом</w:t>
      </w:r>
      <w:proofErr w:type="gramStart"/>
      <w:r>
        <w:t xml:space="preserve">                                                         И</w:t>
      </w:r>
      <w:proofErr w:type="gramEnd"/>
      <w:r>
        <w:t>зведал враг в тот день немало,</w:t>
      </w:r>
    </w:p>
    <w:p w:rsidR="000655D8" w:rsidRDefault="000655D8" w:rsidP="00677E4B">
      <w:pPr>
        <w:spacing w:after="0"/>
      </w:pPr>
      <w:r>
        <w:t xml:space="preserve">    Озеро Чудское.                                                                             Что значит русский бой удалый,</w:t>
      </w:r>
    </w:p>
    <w:p w:rsidR="000655D8" w:rsidRDefault="000655D8" w:rsidP="00677E4B">
      <w:pPr>
        <w:spacing w:after="0"/>
      </w:pPr>
      <w:r>
        <w:t xml:space="preserve">                                                                                                              Наш рукопашный бой.</w:t>
      </w:r>
    </w:p>
    <w:p w:rsidR="000655D8" w:rsidRDefault="000655D8" w:rsidP="00677E4B">
      <w:pPr>
        <w:spacing w:after="0"/>
      </w:pPr>
      <w:r w:rsidRPr="00664D16">
        <w:rPr>
          <w:b/>
        </w:rPr>
        <w:t>3</w:t>
      </w:r>
      <w:r>
        <w:t xml:space="preserve">)Хан Ахмат собирался на Угре – реке                                             </w:t>
      </w:r>
      <w:r w:rsidRPr="00664D16">
        <w:rPr>
          <w:b/>
        </w:rPr>
        <w:t xml:space="preserve"> 4</w:t>
      </w:r>
      <w:r>
        <w:t>)Не было битвы такой!</w:t>
      </w:r>
    </w:p>
    <w:p w:rsidR="000655D8" w:rsidRDefault="000655D8" w:rsidP="00677E4B">
      <w:pPr>
        <w:spacing w:after="0"/>
      </w:pPr>
      <w:r>
        <w:t xml:space="preserve">С  </w:t>
      </w:r>
      <w:proofErr w:type="spellStart"/>
      <w:r>
        <w:t>Казимировой</w:t>
      </w:r>
      <w:proofErr w:type="spellEnd"/>
      <w:r>
        <w:t xml:space="preserve"> ратью слиться</w:t>
      </w:r>
      <w:proofErr w:type="gramStart"/>
      <w:r>
        <w:t>.</w:t>
      </w:r>
      <w:proofErr w:type="gramEnd"/>
      <w:r>
        <w:t xml:space="preserve">                                                              И хоть кого спроси,-</w:t>
      </w:r>
    </w:p>
    <w:p w:rsidR="000655D8" w:rsidRDefault="000655D8" w:rsidP="00677E4B">
      <w:pPr>
        <w:spacing w:after="0"/>
      </w:pPr>
      <w:r>
        <w:t>И осеннею ночью, туманной, густой,                                                     «Мамаево побоище»</w:t>
      </w:r>
    </w:p>
    <w:p w:rsidR="000655D8" w:rsidRDefault="000655D8" w:rsidP="00677E4B">
      <w:pPr>
        <w:spacing w:after="0"/>
      </w:pPr>
      <w:r>
        <w:t>На прибрежье, под город Калугу,                                                             все знают на Руси!</w:t>
      </w:r>
    </w:p>
    <w:p w:rsidR="000655D8" w:rsidRDefault="000655D8" w:rsidP="00677E4B">
      <w:pPr>
        <w:spacing w:after="0"/>
      </w:pPr>
      <w:r>
        <w:t>Он привел все остатки Орды Золотой.</w:t>
      </w:r>
    </w:p>
    <w:p w:rsidR="00C463D1" w:rsidRDefault="000655D8" w:rsidP="00677E4B">
      <w:pPr>
        <w:spacing w:after="0"/>
      </w:pPr>
      <w:r w:rsidRPr="00664D16">
        <w:rPr>
          <w:b/>
        </w:rPr>
        <w:t>5)</w:t>
      </w:r>
      <w:r>
        <w:t xml:space="preserve"> Скрипят, скрипят по </w:t>
      </w:r>
      <w:proofErr w:type="gramStart"/>
      <w:r>
        <w:t>Невскому</w:t>
      </w:r>
      <w:proofErr w:type="gramEnd"/>
      <w:r>
        <w:t xml:space="preserve"> полозья</w:t>
      </w:r>
      <w:r w:rsidRPr="00664D16">
        <w:rPr>
          <w:b/>
        </w:rPr>
        <w:t>.</w:t>
      </w:r>
      <w:r w:rsidR="00C463D1" w:rsidRPr="00664D16">
        <w:rPr>
          <w:b/>
        </w:rPr>
        <w:t xml:space="preserve">                                          6)</w:t>
      </w:r>
      <w:r w:rsidR="00C463D1">
        <w:t>Мы запомним суровую осень,</w:t>
      </w:r>
    </w:p>
    <w:p w:rsidR="000655D8" w:rsidRDefault="000655D8" w:rsidP="00677E4B">
      <w:pPr>
        <w:spacing w:after="0"/>
      </w:pPr>
      <w:r>
        <w:t>На детских санках, узеньких, смешных,</w:t>
      </w:r>
      <w:r w:rsidR="00C463D1">
        <w:t xml:space="preserve">                                                  Скрежет танков и отблеск штыков.</w:t>
      </w:r>
    </w:p>
    <w:p w:rsidR="000655D8" w:rsidRDefault="00C463D1" w:rsidP="00677E4B">
      <w:pPr>
        <w:spacing w:after="0"/>
      </w:pPr>
      <w:r>
        <w:t>В кастрюльках воду голубую возят,                                                          Ив сердцах будут жить двадцать восемь</w:t>
      </w:r>
    </w:p>
    <w:p w:rsidR="00C463D1" w:rsidRDefault="00C463D1" w:rsidP="00677E4B">
      <w:pPr>
        <w:spacing w:after="0"/>
      </w:pPr>
      <w:r>
        <w:t>Дрова и скарб, умерших и больных</w:t>
      </w:r>
      <w:proofErr w:type="gramStart"/>
      <w:r>
        <w:t>.</w:t>
      </w:r>
      <w:proofErr w:type="gramEnd"/>
      <w:r>
        <w:t xml:space="preserve">                                                        Самых смелых твоих сынов.</w:t>
      </w:r>
    </w:p>
    <w:p w:rsidR="000655D8" w:rsidRDefault="000655D8" w:rsidP="00677E4B">
      <w:pPr>
        <w:spacing w:after="0"/>
      </w:pPr>
    </w:p>
    <w:p w:rsidR="00677E4B" w:rsidRPr="00664D16" w:rsidRDefault="00C463D1">
      <w:pPr>
        <w:rPr>
          <w:b/>
        </w:rPr>
      </w:pPr>
      <w:r w:rsidRPr="00664D16">
        <w:rPr>
          <w:b/>
        </w:rPr>
        <w:t>Это интересно!</w:t>
      </w:r>
    </w:p>
    <w:p w:rsidR="00C463D1" w:rsidRDefault="00C463D1">
      <w:r>
        <w:t>Морской флаг при Петре 1 и н6а современном флоте называется Андреевским. Почему он получил такое название, почему крест на флаге изображается в виде буквы Х?</w:t>
      </w:r>
    </w:p>
    <w:p w:rsidR="00C463D1" w:rsidRDefault="00C463D1">
      <w:r>
        <w:t>Святой Андрей Первозванный считается покровителем мореплавателей, ибо сам он когда – то был рыбаком. Апостол Андрей отверг все посулы язычников</w:t>
      </w:r>
      <w:proofErr w:type="gramStart"/>
      <w:r>
        <w:t xml:space="preserve"> ,</w:t>
      </w:r>
      <w:proofErr w:type="gramEnd"/>
      <w:r>
        <w:t xml:space="preserve"> принуждавших его отречься от Христа, его распяли на кресте, как и его Учителя. Бывший рыбак лишь попросил распять его на кресте другой формы, так как он не </w:t>
      </w:r>
      <w:proofErr w:type="gramStart"/>
      <w:r>
        <w:t>достоин</w:t>
      </w:r>
      <w:proofErr w:type="gramEnd"/>
      <w:r>
        <w:t xml:space="preserve"> взойти на крест, освященный самим Господом.</w:t>
      </w:r>
    </w:p>
    <w:p w:rsidR="00C463D1" w:rsidRPr="00664D16" w:rsidRDefault="00664D16">
      <w:pPr>
        <w:rPr>
          <w:b/>
          <w:i/>
        </w:rPr>
      </w:pPr>
      <w:r w:rsidRPr="00664D16">
        <w:rPr>
          <w:b/>
          <w:i/>
        </w:rPr>
        <w:t>Дорогой друг, ответив на вопросы - викторины ты узнаешь много нового и интересного. Удачи тебе.</w:t>
      </w:r>
    </w:p>
    <w:p w:rsidR="00677E4B" w:rsidRDefault="00677E4B"/>
    <w:p w:rsidR="002748D0" w:rsidRPr="002748D0" w:rsidRDefault="002748D0">
      <w:r>
        <w:t xml:space="preserve">             </w:t>
      </w:r>
    </w:p>
    <w:p w:rsidR="00664D16" w:rsidRPr="00CB0600" w:rsidRDefault="00664D16" w:rsidP="00664D16">
      <w:pPr>
        <w:rPr>
          <w:sz w:val="28"/>
          <w:szCs w:val="28"/>
        </w:rPr>
      </w:pPr>
      <w:r w:rsidRPr="00664D16">
        <w:rPr>
          <w:sz w:val="28"/>
          <w:szCs w:val="28"/>
        </w:rPr>
        <w:t>Ответы на вопросы викторины по истории «Героические страницы нашей истории»</w:t>
      </w:r>
    </w:p>
    <w:tbl>
      <w:tblPr>
        <w:tblStyle w:val="a4"/>
        <w:tblW w:w="0" w:type="auto"/>
        <w:tblLook w:val="04A0"/>
      </w:tblPr>
      <w:tblGrid>
        <w:gridCol w:w="675"/>
        <w:gridCol w:w="4678"/>
        <w:gridCol w:w="1055"/>
        <w:gridCol w:w="4274"/>
      </w:tblGrid>
      <w:tr w:rsidR="00664D16" w:rsidTr="00B028DD">
        <w:tc>
          <w:tcPr>
            <w:tcW w:w="675" w:type="dxa"/>
          </w:tcPr>
          <w:p w:rsidR="00664D16" w:rsidRDefault="00664D16" w:rsidP="00664D16">
            <w:pPr>
              <w:rPr>
                <w:sz w:val="24"/>
                <w:szCs w:val="24"/>
              </w:rPr>
            </w:pPr>
            <w:r>
              <w:rPr>
                <w:sz w:val="24"/>
                <w:szCs w:val="24"/>
              </w:rPr>
              <w:t>№</w:t>
            </w:r>
          </w:p>
        </w:tc>
        <w:tc>
          <w:tcPr>
            <w:tcW w:w="4678" w:type="dxa"/>
          </w:tcPr>
          <w:p w:rsidR="00664D16" w:rsidRDefault="00664D16" w:rsidP="00664D16">
            <w:pPr>
              <w:rPr>
                <w:sz w:val="24"/>
                <w:szCs w:val="24"/>
              </w:rPr>
            </w:pPr>
            <w:r>
              <w:rPr>
                <w:sz w:val="24"/>
                <w:szCs w:val="24"/>
              </w:rPr>
              <w:t>ответ</w:t>
            </w:r>
          </w:p>
        </w:tc>
        <w:tc>
          <w:tcPr>
            <w:tcW w:w="1055" w:type="dxa"/>
          </w:tcPr>
          <w:p w:rsidR="00664D16" w:rsidRDefault="00664D16" w:rsidP="00664D16">
            <w:pPr>
              <w:rPr>
                <w:sz w:val="24"/>
                <w:szCs w:val="24"/>
              </w:rPr>
            </w:pPr>
            <w:r>
              <w:rPr>
                <w:sz w:val="24"/>
                <w:szCs w:val="24"/>
              </w:rPr>
              <w:t xml:space="preserve">№ </w:t>
            </w:r>
          </w:p>
        </w:tc>
        <w:tc>
          <w:tcPr>
            <w:tcW w:w="4274" w:type="dxa"/>
          </w:tcPr>
          <w:p w:rsidR="00664D16" w:rsidRDefault="00664D16" w:rsidP="00664D16">
            <w:pPr>
              <w:rPr>
                <w:sz w:val="24"/>
                <w:szCs w:val="24"/>
              </w:rPr>
            </w:pPr>
            <w:r>
              <w:rPr>
                <w:sz w:val="24"/>
                <w:szCs w:val="24"/>
              </w:rPr>
              <w:t>ответ</w:t>
            </w:r>
          </w:p>
        </w:tc>
      </w:tr>
      <w:tr w:rsidR="00870CB6" w:rsidTr="00946DF6">
        <w:tc>
          <w:tcPr>
            <w:tcW w:w="675" w:type="dxa"/>
          </w:tcPr>
          <w:p w:rsidR="00870CB6" w:rsidRDefault="00870CB6" w:rsidP="00664D16">
            <w:pPr>
              <w:rPr>
                <w:sz w:val="24"/>
                <w:szCs w:val="24"/>
              </w:rPr>
            </w:pPr>
            <w:r>
              <w:rPr>
                <w:sz w:val="24"/>
                <w:szCs w:val="24"/>
              </w:rPr>
              <w:t>1</w:t>
            </w:r>
          </w:p>
        </w:tc>
        <w:tc>
          <w:tcPr>
            <w:tcW w:w="4678" w:type="dxa"/>
          </w:tcPr>
          <w:p w:rsidR="00870CB6" w:rsidRDefault="00870CB6" w:rsidP="00664D16">
            <w:pPr>
              <w:rPr>
                <w:sz w:val="24"/>
                <w:szCs w:val="24"/>
              </w:rPr>
            </w:pPr>
            <w:r>
              <w:rPr>
                <w:sz w:val="24"/>
                <w:szCs w:val="24"/>
              </w:rPr>
              <w:t>.г</w:t>
            </w:r>
            <w:proofErr w:type="gramStart"/>
            <w:r>
              <w:rPr>
                <w:sz w:val="24"/>
                <w:szCs w:val="24"/>
              </w:rPr>
              <w:t>.К</w:t>
            </w:r>
            <w:proofErr w:type="gramEnd"/>
            <w:r>
              <w:rPr>
                <w:sz w:val="24"/>
                <w:szCs w:val="24"/>
              </w:rPr>
              <w:t>озельск</w:t>
            </w:r>
          </w:p>
        </w:tc>
        <w:tc>
          <w:tcPr>
            <w:tcW w:w="1055" w:type="dxa"/>
          </w:tcPr>
          <w:p w:rsidR="00870CB6" w:rsidRDefault="00870CB6" w:rsidP="00664D16">
            <w:pPr>
              <w:rPr>
                <w:sz w:val="24"/>
                <w:szCs w:val="24"/>
              </w:rPr>
            </w:pPr>
            <w:r>
              <w:rPr>
                <w:sz w:val="24"/>
                <w:szCs w:val="24"/>
              </w:rPr>
              <w:t>16</w:t>
            </w:r>
          </w:p>
        </w:tc>
        <w:tc>
          <w:tcPr>
            <w:tcW w:w="4274" w:type="dxa"/>
          </w:tcPr>
          <w:p w:rsidR="00870CB6" w:rsidRDefault="00870CB6" w:rsidP="006C0652">
            <w:pPr>
              <w:rPr>
                <w:sz w:val="24"/>
                <w:szCs w:val="24"/>
              </w:rPr>
            </w:pPr>
            <w:r>
              <w:rPr>
                <w:sz w:val="24"/>
                <w:szCs w:val="24"/>
              </w:rPr>
              <w:t>Г.К.Жуков</w:t>
            </w:r>
          </w:p>
        </w:tc>
      </w:tr>
      <w:tr w:rsidR="00870CB6" w:rsidTr="00164367">
        <w:tc>
          <w:tcPr>
            <w:tcW w:w="675" w:type="dxa"/>
          </w:tcPr>
          <w:p w:rsidR="00870CB6" w:rsidRDefault="00870CB6" w:rsidP="00664D16">
            <w:pPr>
              <w:rPr>
                <w:sz w:val="24"/>
                <w:szCs w:val="24"/>
              </w:rPr>
            </w:pPr>
            <w:r>
              <w:rPr>
                <w:sz w:val="24"/>
                <w:szCs w:val="24"/>
              </w:rPr>
              <w:t>2</w:t>
            </w:r>
          </w:p>
        </w:tc>
        <w:tc>
          <w:tcPr>
            <w:tcW w:w="4678" w:type="dxa"/>
          </w:tcPr>
          <w:p w:rsidR="00870CB6" w:rsidRDefault="00870CB6" w:rsidP="00664D16">
            <w:pPr>
              <w:rPr>
                <w:sz w:val="24"/>
                <w:szCs w:val="24"/>
              </w:rPr>
            </w:pPr>
            <w:r>
              <w:rPr>
                <w:sz w:val="24"/>
                <w:szCs w:val="24"/>
              </w:rPr>
              <w:t>Казанский собор в Москве</w:t>
            </w:r>
          </w:p>
        </w:tc>
        <w:tc>
          <w:tcPr>
            <w:tcW w:w="1055" w:type="dxa"/>
          </w:tcPr>
          <w:p w:rsidR="00870CB6" w:rsidRDefault="00870CB6" w:rsidP="00664D16">
            <w:pPr>
              <w:rPr>
                <w:sz w:val="24"/>
                <w:szCs w:val="24"/>
              </w:rPr>
            </w:pPr>
            <w:r>
              <w:rPr>
                <w:sz w:val="24"/>
                <w:szCs w:val="24"/>
              </w:rPr>
              <w:t>17</w:t>
            </w:r>
          </w:p>
        </w:tc>
        <w:tc>
          <w:tcPr>
            <w:tcW w:w="4274" w:type="dxa"/>
          </w:tcPr>
          <w:p w:rsidR="00870CB6" w:rsidRDefault="00870CB6" w:rsidP="00756F1A">
            <w:pPr>
              <w:rPr>
                <w:sz w:val="24"/>
                <w:szCs w:val="24"/>
              </w:rPr>
            </w:pPr>
            <w:r>
              <w:rPr>
                <w:sz w:val="24"/>
                <w:szCs w:val="24"/>
              </w:rPr>
              <w:t>Канцлер-глава правительства Петра 1 – Г.И.Головкин</w:t>
            </w:r>
          </w:p>
        </w:tc>
      </w:tr>
      <w:tr w:rsidR="00870CB6" w:rsidTr="00E205BF">
        <w:tc>
          <w:tcPr>
            <w:tcW w:w="675" w:type="dxa"/>
          </w:tcPr>
          <w:p w:rsidR="00870CB6" w:rsidRDefault="00870CB6" w:rsidP="00664D16">
            <w:pPr>
              <w:rPr>
                <w:sz w:val="24"/>
                <w:szCs w:val="24"/>
              </w:rPr>
            </w:pPr>
            <w:r>
              <w:rPr>
                <w:sz w:val="24"/>
                <w:szCs w:val="24"/>
              </w:rPr>
              <w:t>3</w:t>
            </w:r>
          </w:p>
        </w:tc>
        <w:tc>
          <w:tcPr>
            <w:tcW w:w="4678" w:type="dxa"/>
          </w:tcPr>
          <w:p w:rsidR="00870CB6" w:rsidRDefault="00870CB6" w:rsidP="00664D16">
            <w:pPr>
              <w:rPr>
                <w:sz w:val="24"/>
                <w:szCs w:val="24"/>
              </w:rPr>
            </w:pPr>
            <w:r>
              <w:rPr>
                <w:sz w:val="24"/>
                <w:szCs w:val="24"/>
              </w:rPr>
              <w:t>26 июня накануне Полтавской битвы</w:t>
            </w:r>
          </w:p>
        </w:tc>
        <w:tc>
          <w:tcPr>
            <w:tcW w:w="1055" w:type="dxa"/>
          </w:tcPr>
          <w:p w:rsidR="00870CB6" w:rsidRDefault="00870CB6" w:rsidP="00664D16">
            <w:pPr>
              <w:rPr>
                <w:sz w:val="24"/>
                <w:szCs w:val="24"/>
              </w:rPr>
            </w:pPr>
            <w:r>
              <w:rPr>
                <w:sz w:val="24"/>
                <w:szCs w:val="24"/>
              </w:rPr>
              <w:t>18</w:t>
            </w:r>
          </w:p>
        </w:tc>
        <w:tc>
          <w:tcPr>
            <w:tcW w:w="4274" w:type="dxa"/>
          </w:tcPr>
          <w:p w:rsidR="00870CB6" w:rsidRDefault="00870CB6" w:rsidP="008B55E0">
            <w:pPr>
              <w:rPr>
                <w:sz w:val="24"/>
                <w:szCs w:val="24"/>
              </w:rPr>
            </w:pPr>
            <w:r>
              <w:rPr>
                <w:sz w:val="24"/>
                <w:szCs w:val="24"/>
              </w:rPr>
              <w:t>А.Невский</w:t>
            </w:r>
          </w:p>
        </w:tc>
      </w:tr>
      <w:tr w:rsidR="00870CB6" w:rsidTr="00C22316">
        <w:tc>
          <w:tcPr>
            <w:tcW w:w="675" w:type="dxa"/>
          </w:tcPr>
          <w:p w:rsidR="00870CB6" w:rsidRDefault="00870CB6" w:rsidP="00664D16">
            <w:pPr>
              <w:rPr>
                <w:sz w:val="24"/>
                <w:szCs w:val="24"/>
              </w:rPr>
            </w:pPr>
            <w:r>
              <w:rPr>
                <w:sz w:val="24"/>
                <w:szCs w:val="24"/>
              </w:rPr>
              <w:t>4</w:t>
            </w:r>
          </w:p>
        </w:tc>
        <w:tc>
          <w:tcPr>
            <w:tcW w:w="4678" w:type="dxa"/>
          </w:tcPr>
          <w:p w:rsidR="00870CB6" w:rsidRDefault="00870CB6" w:rsidP="00664D16">
            <w:pPr>
              <w:rPr>
                <w:sz w:val="24"/>
                <w:szCs w:val="24"/>
              </w:rPr>
            </w:pPr>
            <w:r>
              <w:rPr>
                <w:sz w:val="24"/>
                <w:szCs w:val="24"/>
              </w:rPr>
              <w:t>Храм Христа Спасителя</w:t>
            </w:r>
          </w:p>
        </w:tc>
        <w:tc>
          <w:tcPr>
            <w:tcW w:w="1055" w:type="dxa"/>
          </w:tcPr>
          <w:p w:rsidR="00870CB6" w:rsidRDefault="00870CB6" w:rsidP="00664D16">
            <w:pPr>
              <w:rPr>
                <w:sz w:val="24"/>
                <w:szCs w:val="24"/>
              </w:rPr>
            </w:pPr>
            <w:r>
              <w:rPr>
                <w:sz w:val="24"/>
                <w:szCs w:val="24"/>
              </w:rPr>
              <w:t>19</w:t>
            </w:r>
          </w:p>
        </w:tc>
        <w:tc>
          <w:tcPr>
            <w:tcW w:w="4274" w:type="dxa"/>
          </w:tcPr>
          <w:p w:rsidR="00870CB6" w:rsidRDefault="00870CB6" w:rsidP="00420561">
            <w:pPr>
              <w:rPr>
                <w:sz w:val="24"/>
                <w:szCs w:val="24"/>
              </w:rPr>
            </w:pPr>
            <w:r>
              <w:rPr>
                <w:sz w:val="24"/>
                <w:szCs w:val="24"/>
              </w:rPr>
              <w:t>Ордена А.Невского, Суворова, Кутузова, а также флотоводцев Ушакова, Нахимова</w:t>
            </w:r>
          </w:p>
        </w:tc>
      </w:tr>
      <w:tr w:rsidR="00870CB6" w:rsidTr="00B2176A">
        <w:tc>
          <w:tcPr>
            <w:tcW w:w="675" w:type="dxa"/>
          </w:tcPr>
          <w:p w:rsidR="00870CB6" w:rsidRDefault="00870CB6" w:rsidP="00664D16">
            <w:pPr>
              <w:rPr>
                <w:sz w:val="24"/>
                <w:szCs w:val="24"/>
              </w:rPr>
            </w:pPr>
            <w:r>
              <w:rPr>
                <w:sz w:val="24"/>
                <w:szCs w:val="24"/>
              </w:rPr>
              <w:t>5</w:t>
            </w:r>
          </w:p>
        </w:tc>
        <w:tc>
          <w:tcPr>
            <w:tcW w:w="4678" w:type="dxa"/>
          </w:tcPr>
          <w:p w:rsidR="00870CB6" w:rsidRDefault="00870CB6" w:rsidP="00664D16">
            <w:pPr>
              <w:rPr>
                <w:sz w:val="24"/>
                <w:szCs w:val="24"/>
              </w:rPr>
            </w:pPr>
            <w:r>
              <w:rPr>
                <w:sz w:val="24"/>
                <w:szCs w:val="24"/>
              </w:rPr>
              <w:t>Москва</w:t>
            </w:r>
          </w:p>
        </w:tc>
        <w:tc>
          <w:tcPr>
            <w:tcW w:w="1055" w:type="dxa"/>
          </w:tcPr>
          <w:p w:rsidR="00870CB6" w:rsidRDefault="00870CB6" w:rsidP="00664D16">
            <w:pPr>
              <w:rPr>
                <w:sz w:val="24"/>
                <w:szCs w:val="24"/>
              </w:rPr>
            </w:pPr>
            <w:r>
              <w:rPr>
                <w:sz w:val="24"/>
                <w:szCs w:val="24"/>
              </w:rPr>
              <w:t>20</w:t>
            </w:r>
          </w:p>
        </w:tc>
        <w:tc>
          <w:tcPr>
            <w:tcW w:w="4274" w:type="dxa"/>
          </w:tcPr>
          <w:p w:rsidR="00870CB6" w:rsidRDefault="00870CB6" w:rsidP="00664D16">
            <w:pPr>
              <w:rPr>
                <w:sz w:val="24"/>
                <w:szCs w:val="24"/>
              </w:rPr>
            </w:pPr>
            <w:r>
              <w:rPr>
                <w:sz w:val="24"/>
                <w:szCs w:val="24"/>
              </w:rPr>
              <w:t>Орден Победы, Г.Жуков</w:t>
            </w:r>
          </w:p>
        </w:tc>
      </w:tr>
      <w:tr w:rsidR="00870CB6" w:rsidTr="00097F80">
        <w:tc>
          <w:tcPr>
            <w:tcW w:w="675" w:type="dxa"/>
          </w:tcPr>
          <w:p w:rsidR="00870CB6" w:rsidRDefault="00870CB6" w:rsidP="00664D16">
            <w:pPr>
              <w:rPr>
                <w:sz w:val="24"/>
                <w:szCs w:val="24"/>
              </w:rPr>
            </w:pPr>
            <w:r>
              <w:rPr>
                <w:sz w:val="24"/>
                <w:szCs w:val="24"/>
              </w:rPr>
              <w:t>6</w:t>
            </w:r>
          </w:p>
        </w:tc>
        <w:tc>
          <w:tcPr>
            <w:tcW w:w="4678" w:type="dxa"/>
          </w:tcPr>
          <w:p w:rsidR="00870CB6" w:rsidRDefault="00870CB6" w:rsidP="00664D16">
            <w:pPr>
              <w:rPr>
                <w:sz w:val="24"/>
                <w:szCs w:val="24"/>
              </w:rPr>
            </w:pPr>
            <w:r>
              <w:rPr>
                <w:sz w:val="24"/>
                <w:szCs w:val="24"/>
              </w:rPr>
              <w:t>Сталинградская битва . 19 ноября 1942-2 февраля1943</w:t>
            </w:r>
          </w:p>
        </w:tc>
        <w:tc>
          <w:tcPr>
            <w:tcW w:w="1055" w:type="dxa"/>
          </w:tcPr>
          <w:p w:rsidR="00870CB6" w:rsidRDefault="00870CB6" w:rsidP="00664D16">
            <w:pPr>
              <w:rPr>
                <w:sz w:val="24"/>
                <w:szCs w:val="24"/>
              </w:rPr>
            </w:pPr>
            <w:r>
              <w:rPr>
                <w:sz w:val="24"/>
                <w:szCs w:val="24"/>
              </w:rPr>
              <w:t>21</w:t>
            </w:r>
          </w:p>
        </w:tc>
        <w:tc>
          <w:tcPr>
            <w:tcW w:w="4274" w:type="dxa"/>
          </w:tcPr>
          <w:p w:rsidR="00870CB6" w:rsidRDefault="00870CB6" w:rsidP="00664D16">
            <w:pPr>
              <w:rPr>
                <w:sz w:val="24"/>
                <w:szCs w:val="24"/>
              </w:rPr>
            </w:pPr>
            <w:r>
              <w:rPr>
                <w:sz w:val="24"/>
                <w:szCs w:val="24"/>
              </w:rPr>
              <w:t>Сталин И.В. Пр. от 26.06.1945 г.</w:t>
            </w:r>
          </w:p>
        </w:tc>
      </w:tr>
      <w:tr w:rsidR="00870CB6" w:rsidTr="00125B9F">
        <w:tc>
          <w:tcPr>
            <w:tcW w:w="675" w:type="dxa"/>
          </w:tcPr>
          <w:p w:rsidR="00870CB6" w:rsidRDefault="00870CB6" w:rsidP="00664D16">
            <w:pPr>
              <w:rPr>
                <w:sz w:val="24"/>
                <w:szCs w:val="24"/>
              </w:rPr>
            </w:pPr>
            <w:r>
              <w:rPr>
                <w:sz w:val="24"/>
                <w:szCs w:val="24"/>
              </w:rPr>
              <w:t>7</w:t>
            </w:r>
          </w:p>
        </w:tc>
        <w:tc>
          <w:tcPr>
            <w:tcW w:w="4678" w:type="dxa"/>
          </w:tcPr>
          <w:p w:rsidR="00870CB6" w:rsidRDefault="00870CB6" w:rsidP="00664D16">
            <w:pPr>
              <w:rPr>
                <w:sz w:val="24"/>
                <w:szCs w:val="24"/>
              </w:rPr>
            </w:pPr>
            <w:r>
              <w:rPr>
                <w:sz w:val="24"/>
                <w:szCs w:val="24"/>
              </w:rPr>
              <w:t>.Ленинград</w:t>
            </w:r>
          </w:p>
        </w:tc>
        <w:tc>
          <w:tcPr>
            <w:tcW w:w="1055" w:type="dxa"/>
          </w:tcPr>
          <w:p w:rsidR="00870CB6" w:rsidRDefault="00870CB6" w:rsidP="00664D16">
            <w:pPr>
              <w:rPr>
                <w:sz w:val="24"/>
                <w:szCs w:val="24"/>
              </w:rPr>
            </w:pPr>
            <w:r>
              <w:rPr>
                <w:sz w:val="24"/>
                <w:szCs w:val="24"/>
              </w:rPr>
              <w:t>22</w:t>
            </w:r>
          </w:p>
        </w:tc>
        <w:tc>
          <w:tcPr>
            <w:tcW w:w="4274" w:type="dxa"/>
          </w:tcPr>
          <w:p w:rsidR="00870CB6" w:rsidRDefault="00870CB6" w:rsidP="00664D16">
            <w:pPr>
              <w:rPr>
                <w:sz w:val="24"/>
                <w:szCs w:val="24"/>
              </w:rPr>
            </w:pPr>
            <w:r>
              <w:rPr>
                <w:sz w:val="24"/>
                <w:szCs w:val="24"/>
              </w:rPr>
              <w:t>Погоны</w:t>
            </w:r>
          </w:p>
        </w:tc>
      </w:tr>
      <w:tr w:rsidR="00870CB6" w:rsidTr="00125B9F">
        <w:tc>
          <w:tcPr>
            <w:tcW w:w="675" w:type="dxa"/>
          </w:tcPr>
          <w:p w:rsidR="00870CB6" w:rsidRDefault="00870CB6" w:rsidP="00664D16">
            <w:pPr>
              <w:rPr>
                <w:sz w:val="24"/>
                <w:szCs w:val="24"/>
              </w:rPr>
            </w:pPr>
            <w:r>
              <w:rPr>
                <w:sz w:val="24"/>
                <w:szCs w:val="24"/>
              </w:rPr>
              <w:t>8</w:t>
            </w:r>
          </w:p>
        </w:tc>
        <w:tc>
          <w:tcPr>
            <w:tcW w:w="4678" w:type="dxa"/>
          </w:tcPr>
          <w:p w:rsidR="00870CB6" w:rsidRDefault="00870CB6" w:rsidP="00664D16">
            <w:pPr>
              <w:rPr>
                <w:sz w:val="24"/>
                <w:szCs w:val="24"/>
              </w:rPr>
            </w:pPr>
            <w:r>
              <w:rPr>
                <w:sz w:val="24"/>
                <w:szCs w:val="24"/>
              </w:rPr>
              <w:t>В честь орла и Белгорода 1943г</w:t>
            </w:r>
          </w:p>
        </w:tc>
        <w:tc>
          <w:tcPr>
            <w:tcW w:w="1055" w:type="dxa"/>
          </w:tcPr>
          <w:p w:rsidR="00870CB6" w:rsidRDefault="00870CB6" w:rsidP="00664D16">
            <w:pPr>
              <w:rPr>
                <w:sz w:val="24"/>
                <w:szCs w:val="24"/>
              </w:rPr>
            </w:pPr>
            <w:r>
              <w:rPr>
                <w:sz w:val="24"/>
                <w:szCs w:val="24"/>
              </w:rPr>
              <w:t>23-1</w:t>
            </w:r>
          </w:p>
        </w:tc>
        <w:tc>
          <w:tcPr>
            <w:tcW w:w="4274" w:type="dxa"/>
          </w:tcPr>
          <w:p w:rsidR="00870CB6" w:rsidRDefault="00870CB6" w:rsidP="00664D16">
            <w:pPr>
              <w:rPr>
                <w:sz w:val="24"/>
                <w:szCs w:val="24"/>
              </w:rPr>
            </w:pPr>
            <w:r>
              <w:rPr>
                <w:sz w:val="24"/>
                <w:szCs w:val="24"/>
              </w:rPr>
              <w:t>Ледовое побоище 1242г</w:t>
            </w:r>
          </w:p>
        </w:tc>
      </w:tr>
      <w:tr w:rsidR="00870CB6" w:rsidTr="00125B9F">
        <w:tc>
          <w:tcPr>
            <w:tcW w:w="675" w:type="dxa"/>
          </w:tcPr>
          <w:p w:rsidR="00870CB6" w:rsidRDefault="00870CB6" w:rsidP="00664D16">
            <w:pPr>
              <w:rPr>
                <w:sz w:val="24"/>
                <w:szCs w:val="24"/>
              </w:rPr>
            </w:pPr>
            <w:r>
              <w:rPr>
                <w:sz w:val="24"/>
                <w:szCs w:val="24"/>
              </w:rPr>
              <w:t>9</w:t>
            </w:r>
          </w:p>
        </w:tc>
        <w:tc>
          <w:tcPr>
            <w:tcW w:w="4678" w:type="dxa"/>
          </w:tcPr>
          <w:p w:rsidR="00870CB6" w:rsidRDefault="00870CB6" w:rsidP="00664D16">
            <w:pPr>
              <w:rPr>
                <w:sz w:val="24"/>
                <w:szCs w:val="24"/>
              </w:rPr>
            </w:pPr>
            <w:r>
              <w:rPr>
                <w:sz w:val="24"/>
                <w:szCs w:val="24"/>
              </w:rPr>
              <w:t>Святослав</w:t>
            </w:r>
          </w:p>
        </w:tc>
        <w:tc>
          <w:tcPr>
            <w:tcW w:w="1055" w:type="dxa"/>
          </w:tcPr>
          <w:p w:rsidR="00870CB6" w:rsidRDefault="00870CB6" w:rsidP="00664D16">
            <w:pPr>
              <w:rPr>
                <w:sz w:val="24"/>
                <w:szCs w:val="24"/>
              </w:rPr>
            </w:pPr>
            <w:r>
              <w:rPr>
                <w:sz w:val="24"/>
                <w:szCs w:val="24"/>
              </w:rPr>
              <w:t>23-2</w:t>
            </w:r>
          </w:p>
        </w:tc>
        <w:tc>
          <w:tcPr>
            <w:tcW w:w="4274" w:type="dxa"/>
          </w:tcPr>
          <w:p w:rsidR="00870CB6" w:rsidRDefault="00870CB6" w:rsidP="00664D16">
            <w:pPr>
              <w:rPr>
                <w:sz w:val="24"/>
                <w:szCs w:val="24"/>
              </w:rPr>
            </w:pPr>
            <w:r>
              <w:rPr>
                <w:sz w:val="24"/>
                <w:szCs w:val="24"/>
              </w:rPr>
              <w:t>Бородинское сражение 1812г</w:t>
            </w:r>
          </w:p>
        </w:tc>
      </w:tr>
      <w:tr w:rsidR="00870CB6" w:rsidTr="00870CB6">
        <w:trPr>
          <w:trHeight w:val="435"/>
        </w:trPr>
        <w:tc>
          <w:tcPr>
            <w:tcW w:w="675" w:type="dxa"/>
            <w:tcBorders>
              <w:bottom w:val="single" w:sz="4" w:space="0" w:color="auto"/>
            </w:tcBorders>
          </w:tcPr>
          <w:p w:rsidR="00870CB6" w:rsidRDefault="00870CB6" w:rsidP="00664D16">
            <w:pPr>
              <w:rPr>
                <w:sz w:val="24"/>
                <w:szCs w:val="24"/>
              </w:rPr>
            </w:pPr>
            <w:r>
              <w:rPr>
                <w:sz w:val="24"/>
                <w:szCs w:val="24"/>
              </w:rPr>
              <w:t>10</w:t>
            </w:r>
          </w:p>
          <w:p w:rsidR="00870CB6" w:rsidRDefault="00870CB6" w:rsidP="00664D16">
            <w:pPr>
              <w:rPr>
                <w:sz w:val="24"/>
                <w:szCs w:val="24"/>
              </w:rPr>
            </w:pPr>
          </w:p>
        </w:tc>
        <w:tc>
          <w:tcPr>
            <w:tcW w:w="4678" w:type="dxa"/>
            <w:tcBorders>
              <w:bottom w:val="single" w:sz="4" w:space="0" w:color="auto"/>
            </w:tcBorders>
          </w:tcPr>
          <w:p w:rsidR="00870CB6" w:rsidRDefault="00870CB6" w:rsidP="00664D16">
            <w:pPr>
              <w:rPr>
                <w:sz w:val="24"/>
                <w:szCs w:val="24"/>
              </w:rPr>
            </w:pPr>
            <w:r>
              <w:rPr>
                <w:sz w:val="24"/>
                <w:szCs w:val="24"/>
              </w:rPr>
              <w:t>А.Невский</w:t>
            </w:r>
          </w:p>
          <w:p w:rsidR="00870CB6" w:rsidRDefault="00870CB6" w:rsidP="00664D16">
            <w:pPr>
              <w:rPr>
                <w:sz w:val="24"/>
                <w:szCs w:val="24"/>
              </w:rPr>
            </w:pPr>
          </w:p>
        </w:tc>
        <w:tc>
          <w:tcPr>
            <w:tcW w:w="1055" w:type="dxa"/>
            <w:tcBorders>
              <w:bottom w:val="single" w:sz="4" w:space="0" w:color="auto"/>
            </w:tcBorders>
          </w:tcPr>
          <w:p w:rsidR="00870CB6" w:rsidRDefault="00870CB6" w:rsidP="00664D16">
            <w:pPr>
              <w:rPr>
                <w:sz w:val="24"/>
                <w:szCs w:val="24"/>
              </w:rPr>
            </w:pPr>
            <w:r>
              <w:rPr>
                <w:sz w:val="24"/>
                <w:szCs w:val="24"/>
              </w:rPr>
              <w:t>23-3</w:t>
            </w:r>
          </w:p>
        </w:tc>
        <w:tc>
          <w:tcPr>
            <w:tcW w:w="4274" w:type="dxa"/>
            <w:tcBorders>
              <w:bottom w:val="single" w:sz="4" w:space="0" w:color="auto"/>
            </w:tcBorders>
          </w:tcPr>
          <w:p w:rsidR="00870CB6" w:rsidRDefault="00870CB6" w:rsidP="00664D16">
            <w:pPr>
              <w:rPr>
                <w:sz w:val="24"/>
                <w:szCs w:val="24"/>
              </w:rPr>
            </w:pPr>
            <w:r>
              <w:rPr>
                <w:sz w:val="24"/>
                <w:szCs w:val="24"/>
              </w:rPr>
              <w:t>«Стояние на Угре» 1480 г</w:t>
            </w:r>
          </w:p>
        </w:tc>
      </w:tr>
      <w:tr w:rsidR="00870CB6" w:rsidTr="00870CB6">
        <w:trPr>
          <w:trHeight w:val="435"/>
        </w:trPr>
        <w:tc>
          <w:tcPr>
            <w:tcW w:w="675" w:type="dxa"/>
            <w:tcBorders>
              <w:top w:val="single" w:sz="4" w:space="0" w:color="auto"/>
            </w:tcBorders>
          </w:tcPr>
          <w:p w:rsidR="00870CB6" w:rsidRDefault="00870CB6" w:rsidP="00664D16">
            <w:pPr>
              <w:rPr>
                <w:sz w:val="24"/>
                <w:szCs w:val="24"/>
              </w:rPr>
            </w:pPr>
            <w:r>
              <w:rPr>
                <w:sz w:val="24"/>
                <w:szCs w:val="24"/>
              </w:rPr>
              <w:t>11</w:t>
            </w:r>
          </w:p>
        </w:tc>
        <w:tc>
          <w:tcPr>
            <w:tcW w:w="4678" w:type="dxa"/>
            <w:tcBorders>
              <w:top w:val="single" w:sz="4" w:space="0" w:color="auto"/>
            </w:tcBorders>
          </w:tcPr>
          <w:p w:rsidR="00870CB6" w:rsidRDefault="00870CB6" w:rsidP="00664D16">
            <w:pPr>
              <w:rPr>
                <w:sz w:val="24"/>
                <w:szCs w:val="24"/>
              </w:rPr>
            </w:pPr>
            <w:r>
              <w:rPr>
                <w:sz w:val="24"/>
                <w:szCs w:val="24"/>
              </w:rPr>
              <w:t>К.Минину и Д.Пожарскому</w:t>
            </w:r>
          </w:p>
        </w:tc>
        <w:tc>
          <w:tcPr>
            <w:tcW w:w="1055" w:type="dxa"/>
            <w:tcBorders>
              <w:top w:val="single" w:sz="4" w:space="0" w:color="auto"/>
            </w:tcBorders>
          </w:tcPr>
          <w:p w:rsidR="00870CB6" w:rsidRDefault="00870CB6" w:rsidP="00664D16">
            <w:pPr>
              <w:rPr>
                <w:sz w:val="24"/>
                <w:szCs w:val="24"/>
              </w:rPr>
            </w:pPr>
            <w:r>
              <w:rPr>
                <w:sz w:val="24"/>
                <w:szCs w:val="24"/>
              </w:rPr>
              <w:t>23-4</w:t>
            </w:r>
          </w:p>
        </w:tc>
        <w:tc>
          <w:tcPr>
            <w:tcW w:w="4274" w:type="dxa"/>
            <w:tcBorders>
              <w:top w:val="single" w:sz="4" w:space="0" w:color="auto"/>
            </w:tcBorders>
          </w:tcPr>
          <w:p w:rsidR="00870CB6" w:rsidRDefault="00870CB6" w:rsidP="00664D16">
            <w:pPr>
              <w:rPr>
                <w:sz w:val="24"/>
                <w:szCs w:val="24"/>
              </w:rPr>
            </w:pPr>
            <w:r>
              <w:rPr>
                <w:sz w:val="24"/>
                <w:szCs w:val="24"/>
              </w:rPr>
              <w:t>Куликовская битва 1380 г</w:t>
            </w:r>
          </w:p>
        </w:tc>
      </w:tr>
      <w:tr w:rsidR="00870CB6" w:rsidTr="00125B9F">
        <w:tc>
          <w:tcPr>
            <w:tcW w:w="675" w:type="dxa"/>
          </w:tcPr>
          <w:p w:rsidR="00870CB6" w:rsidRDefault="00870CB6" w:rsidP="00664D16">
            <w:pPr>
              <w:rPr>
                <w:sz w:val="24"/>
                <w:szCs w:val="24"/>
              </w:rPr>
            </w:pPr>
            <w:r>
              <w:rPr>
                <w:sz w:val="24"/>
                <w:szCs w:val="24"/>
              </w:rPr>
              <w:t>12</w:t>
            </w:r>
          </w:p>
        </w:tc>
        <w:tc>
          <w:tcPr>
            <w:tcW w:w="4678" w:type="dxa"/>
          </w:tcPr>
          <w:p w:rsidR="00870CB6" w:rsidRDefault="00870CB6" w:rsidP="00664D16">
            <w:pPr>
              <w:rPr>
                <w:sz w:val="24"/>
                <w:szCs w:val="24"/>
              </w:rPr>
            </w:pPr>
            <w:r>
              <w:rPr>
                <w:sz w:val="24"/>
                <w:szCs w:val="24"/>
              </w:rPr>
              <w:t>П.А.Румянцев</w:t>
            </w:r>
          </w:p>
        </w:tc>
        <w:tc>
          <w:tcPr>
            <w:tcW w:w="1055" w:type="dxa"/>
          </w:tcPr>
          <w:p w:rsidR="00870CB6" w:rsidRDefault="00870CB6" w:rsidP="00664D16">
            <w:pPr>
              <w:rPr>
                <w:sz w:val="24"/>
                <w:szCs w:val="24"/>
              </w:rPr>
            </w:pPr>
            <w:r>
              <w:rPr>
                <w:sz w:val="24"/>
                <w:szCs w:val="24"/>
              </w:rPr>
              <w:t>23-5</w:t>
            </w:r>
          </w:p>
        </w:tc>
        <w:tc>
          <w:tcPr>
            <w:tcW w:w="4274" w:type="dxa"/>
          </w:tcPr>
          <w:p w:rsidR="00870CB6" w:rsidRDefault="00870CB6" w:rsidP="00664D16">
            <w:pPr>
              <w:rPr>
                <w:sz w:val="24"/>
                <w:szCs w:val="24"/>
              </w:rPr>
            </w:pPr>
            <w:r>
              <w:rPr>
                <w:sz w:val="24"/>
                <w:szCs w:val="24"/>
              </w:rPr>
              <w:t>Блокада Ленинграда 1941-1942гг</w:t>
            </w:r>
          </w:p>
        </w:tc>
      </w:tr>
      <w:tr w:rsidR="00870CB6" w:rsidTr="00125B9F">
        <w:tc>
          <w:tcPr>
            <w:tcW w:w="675" w:type="dxa"/>
          </w:tcPr>
          <w:p w:rsidR="00870CB6" w:rsidRDefault="00870CB6" w:rsidP="00664D16">
            <w:pPr>
              <w:rPr>
                <w:sz w:val="24"/>
                <w:szCs w:val="24"/>
              </w:rPr>
            </w:pPr>
            <w:r>
              <w:rPr>
                <w:sz w:val="24"/>
                <w:szCs w:val="24"/>
              </w:rPr>
              <w:t>13</w:t>
            </w:r>
          </w:p>
        </w:tc>
        <w:tc>
          <w:tcPr>
            <w:tcW w:w="4678" w:type="dxa"/>
          </w:tcPr>
          <w:p w:rsidR="00870CB6" w:rsidRDefault="00870CB6" w:rsidP="00664D16">
            <w:pPr>
              <w:rPr>
                <w:sz w:val="24"/>
                <w:szCs w:val="24"/>
              </w:rPr>
            </w:pPr>
            <w:r>
              <w:rPr>
                <w:sz w:val="24"/>
                <w:szCs w:val="24"/>
              </w:rPr>
              <w:t>М.И. Кутузов</w:t>
            </w:r>
          </w:p>
        </w:tc>
        <w:tc>
          <w:tcPr>
            <w:tcW w:w="1055" w:type="dxa"/>
          </w:tcPr>
          <w:p w:rsidR="00870CB6" w:rsidRDefault="00870CB6" w:rsidP="00664D16">
            <w:pPr>
              <w:rPr>
                <w:sz w:val="24"/>
                <w:szCs w:val="24"/>
              </w:rPr>
            </w:pPr>
            <w:r>
              <w:rPr>
                <w:sz w:val="24"/>
                <w:szCs w:val="24"/>
              </w:rPr>
              <w:t>23-6</w:t>
            </w:r>
          </w:p>
        </w:tc>
        <w:tc>
          <w:tcPr>
            <w:tcW w:w="4274" w:type="dxa"/>
          </w:tcPr>
          <w:p w:rsidR="00870CB6" w:rsidRDefault="00870CB6" w:rsidP="00664D16">
            <w:pPr>
              <w:rPr>
                <w:sz w:val="24"/>
                <w:szCs w:val="24"/>
              </w:rPr>
            </w:pPr>
            <w:r>
              <w:rPr>
                <w:sz w:val="24"/>
                <w:szCs w:val="24"/>
              </w:rPr>
              <w:t>Московская битва 1941 г. 5-6 декабря</w:t>
            </w:r>
          </w:p>
        </w:tc>
      </w:tr>
      <w:tr w:rsidR="00870CB6" w:rsidTr="00125B9F">
        <w:tc>
          <w:tcPr>
            <w:tcW w:w="675" w:type="dxa"/>
          </w:tcPr>
          <w:p w:rsidR="00870CB6" w:rsidRDefault="00870CB6" w:rsidP="00664D16">
            <w:pPr>
              <w:rPr>
                <w:sz w:val="24"/>
                <w:szCs w:val="24"/>
              </w:rPr>
            </w:pPr>
            <w:r>
              <w:rPr>
                <w:sz w:val="24"/>
                <w:szCs w:val="24"/>
              </w:rPr>
              <w:t>14</w:t>
            </w:r>
          </w:p>
        </w:tc>
        <w:tc>
          <w:tcPr>
            <w:tcW w:w="4678" w:type="dxa"/>
          </w:tcPr>
          <w:p w:rsidR="00870CB6" w:rsidRDefault="00870CB6" w:rsidP="00664D16">
            <w:pPr>
              <w:rPr>
                <w:sz w:val="24"/>
                <w:szCs w:val="24"/>
              </w:rPr>
            </w:pPr>
            <w:r>
              <w:rPr>
                <w:sz w:val="24"/>
                <w:szCs w:val="24"/>
              </w:rPr>
              <w:t>В.А.Корнилов, П.С.Нахимов, В.И.Истомин</w:t>
            </w:r>
          </w:p>
        </w:tc>
        <w:tc>
          <w:tcPr>
            <w:tcW w:w="1055" w:type="dxa"/>
          </w:tcPr>
          <w:p w:rsidR="00870CB6" w:rsidRDefault="00870CB6" w:rsidP="00664D16">
            <w:pPr>
              <w:rPr>
                <w:sz w:val="24"/>
                <w:szCs w:val="24"/>
              </w:rPr>
            </w:pPr>
          </w:p>
        </w:tc>
        <w:tc>
          <w:tcPr>
            <w:tcW w:w="4274" w:type="dxa"/>
          </w:tcPr>
          <w:p w:rsidR="00870CB6" w:rsidRDefault="00870CB6" w:rsidP="00664D16">
            <w:pPr>
              <w:rPr>
                <w:sz w:val="24"/>
                <w:szCs w:val="24"/>
              </w:rPr>
            </w:pPr>
          </w:p>
        </w:tc>
      </w:tr>
      <w:tr w:rsidR="00870CB6" w:rsidTr="00125B9F">
        <w:tc>
          <w:tcPr>
            <w:tcW w:w="675" w:type="dxa"/>
          </w:tcPr>
          <w:p w:rsidR="00870CB6" w:rsidRDefault="00870CB6" w:rsidP="00664D16">
            <w:pPr>
              <w:rPr>
                <w:sz w:val="24"/>
                <w:szCs w:val="24"/>
              </w:rPr>
            </w:pPr>
            <w:r>
              <w:rPr>
                <w:sz w:val="24"/>
                <w:szCs w:val="24"/>
              </w:rPr>
              <w:t>15</w:t>
            </w:r>
          </w:p>
        </w:tc>
        <w:tc>
          <w:tcPr>
            <w:tcW w:w="4678" w:type="dxa"/>
          </w:tcPr>
          <w:p w:rsidR="00870CB6" w:rsidRDefault="00870CB6" w:rsidP="00664D16">
            <w:pPr>
              <w:rPr>
                <w:sz w:val="24"/>
                <w:szCs w:val="24"/>
              </w:rPr>
            </w:pPr>
            <w:r>
              <w:rPr>
                <w:sz w:val="24"/>
                <w:szCs w:val="24"/>
              </w:rPr>
              <w:t>А.П.Ермолов</w:t>
            </w:r>
          </w:p>
        </w:tc>
        <w:tc>
          <w:tcPr>
            <w:tcW w:w="1055" w:type="dxa"/>
          </w:tcPr>
          <w:p w:rsidR="00870CB6" w:rsidRDefault="00870CB6" w:rsidP="00664D16">
            <w:pPr>
              <w:rPr>
                <w:sz w:val="24"/>
                <w:szCs w:val="24"/>
              </w:rPr>
            </w:pPr>
          </w:p>
        </w:tc>
        <w:tc>
          <w:tcPr>
            <w:tcW w:w="4274" w:type="dxa"/>
          </w:tcPr>
          <w:p w:rsidR="00870CB6" w:rsidRDefault="00870CB6" w:rsidP="00664D16">
            <w:pPr>
              <w:rPr>
                <w:sz w:val="24"/>
                <w:szCs w:val="24"/>
              </w:rPr>
            </w:pPr>
          </w:p>
        </w:tc>
      </w:tr>
      <w:tr w:rsidR="00870CB6" w:rsidTr="00125B9F">
        <w:tc>
          <w:tcPr>
            <w:tcW w:w="675" w:type="dxa"/>
          </w:tcPr>
          <w:p w:rsidR="00870CB6" w:rsidRDefault="00870CB6" w:rsidP="00664D16">
            <w:pPr>
              <w:rPr>
                <w:sz w:val="24"/>
                <w:szCs w:val="24"/>
              </w:rPr>
            </w:pPr>
          </w:p>
        </w:tc>
        <w:tc>
          <w:tcPr>
            <w:tcW w:w="4678" w:type="dxa"/>
          </w:tcPr>
          <w:p w:rsidR="00870CB6" w:rsidRDefault="00870CB6" w:rsidP="00664D16">
            <w:pPr>
              <w:rPr>
                <w:sz w:val="24"/>
                <w:szCs w:val="24"/>
              </w:rPr>
            </w:pPr>
          </w:p>
        </w:tc>
        <w:tc>
          <w:tcPr>
            <w:tcW w:w="1055" w:type="dxa"/>
          </w:tcPr>
          <w:p w:rsidR="00870CB6" w:rsidRDefault="00870CB6" w:rsidP="00664D16">
            <w:pPr>
              <w:rPr>
                <w:sz w:val="24"/>
                <w:szCs w:val="24"/>
              </w:rPr>
            </w:pPr>
          </w:p>
        </w:tc>
        <w:tc>
          <w:tcPr>
            <w:tcW w:w="4274" w:type="dxa"/>
          </w:tcPr>
          <w:p w:rsidR="00870CB6" w:rsidRDefault="00870CB6" w:rsidP="00664D16">
            <w:pPr>
              <w:rPr>
                <w:sz w:val="24"/>
                <w:szCs w:val="24"/>
              </w:rPr>
            </w:pPr>
          </w:p>
        </w:tc>
      </w:tr>
    </w:tbl>
    <w:p w:rsidR="00664D16" w:rsidRPr="00664D16" w:rsidRDefault="00664D16" w:rsidP="00664D16">
      <w:pPr>
        <w:rPr>
          <w:sz w:val="24"/>
          <w:szCs w:val="24"/>
        </w:rPr>
      </w:pPr>
    </w:p>
    <w:p w:rsidR="002748D0" w:rsidRPr="002748D0" w:rsidRDefault="002748D0">
      <w:pPr>
        <w:rPr>
          <w:sz w:val="28"/>
          <w:szCs w:val="28"/>
        </w:rPr>
      </w:pPr>
    </w:p>
    <w:sectPr w:rsidR="002748D0" w:rsidRPr="002748D0" w:rsidSect="002748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787B"/>
    <w:multiLevelType w:val="hybridMultilevel"/>
    <w:tmpl w:val="F894F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DD43D8"/>
    <w:multiLevelType w:val="hybridMultilevel"/>
    <w:tmpl w:val="A86A7EF8"/>
    <w:lvl w:ilvl="0" w:tplc="579A4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2748D0"/>
    <w:rsid w:val="000655D8"/>
    <w:rsid w:val="00152004"/>
    <w:rsid w:val="002748D0"/>
    <w:rsid w:val="00453023"/>
    <w:rsid w:val="00664D16"/>
    <w:rsid w:val="00677E4B"/>
    <w:rsid w:val="007A3C84"/>
    <w:rsid w:val="00870CB6"/>
    <w:rsid w:val="00AB7F72"/>
    <w:rsid w:val="00C463D1"/>
    <w:rsid w:val="00CB0600"/>
    <w:rsid w:val="00CD6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D16"/>
    <w:pPr>
      <w:ind w:left="720"/>
      <w:contextualSpacing/>
    </w:pPr>
  </w:style>
  <w:style w:type="table" w:styleId="a4">
    <w:name w:val="Table Grid"/>
    <w:basedOn w:val="a1"/>
    <w:uiPriority w:val="59"/>
    <w:rsid w:val="00664D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2010-11-24T14:32:00Z</dcterms:created>
  <dcterms:modified xsi:type="dcterms:W3CDTF">2010-11-24T14:32:00Z</dcterms:modified>
</cp:coreProperties>
</file>