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83" w:rsidRPr="00467883" w:rsidRDefault="002A63A4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 по теме «Распределение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тепла и влаги на территории России»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Цели </w:t>
      </w:r>
      <w:r w:rsidRPr="004678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урока: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>Рассмотреть закономерности</w:t>
      </w:r>
      <w:r w:rsidR="002A63A4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распределения тепла и влаги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России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D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Сформировать зн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ния об испаряемости и коэффициенте увлажнения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 климатическими «рекордами» России</w:t>
      </w:r>
    </w:p>
    <w:p w:rsid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Развивать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умение работы с климатическими картами</w:t>
      </w:r>
      <w:r w:rsidR="002A63A4">
        <w:rPr>
          <w:rFonts w:ascii="Times New Roman" w:eastAsia="Times New Roman" w:hAnsi="Times New Roman" w:cs="Times New Roman"/>
          <w:sz w:val="24"/>
          <w:szCs w:val="24"/>
        </w:rPr>
        <w:t>, обобщать, делать соответствующие в</w:t>
      </w:r>
      <w:r w:rsidR="002A63A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A63A4">
        <w:rPr>
          <w:rFonts w:ascii="Times New Roman" w:eastAsia="Times New Roman" w:hAnsi="Times New Roman" w:cs="Times New Roman"/>
          <w:sz w:val="24"/>
          <w:szCs w:val="24"/>
        </w:rPr>
        <w:t>воды.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="002A63A4">
        <w:rPr>
          <w:rFonts w:ascii="Times New Roman" w:eastAsia="Times New Roman" w:hAnsi="Times New Roman" w:cs="Times New Roman"/>
          <w:sz w:val="24"/>
          <w:szCs w:val="24"/>
        </w:rPr>
        <w:t>самостоятельность, взаимовыручку.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  <w:u w:val="single"/>
        </w:rPr>
        <w:t>Оборудование:</w:t>
      </w:r>
      <w:r w:rsidR="002D10E2">
        <w:rPr>
          <w:rFonts w:ascii="Times New Roman" w:eastAsia="Times New Roman" w:hAnsi="Times New Roman" w:cs="Times New Roman"/>
          <w:sz w:val="24"/>
          <w:szCs w:val="24"/>
        </w:rPr>
        <w:t> К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лиматическая </w:t>
      </w:r>
      <w:r w:rsidR="002D10E2" w:rsidRPr="0046788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2D10E2">
        <w:rPr>
          <w:rFonts w:ascii="Times New Roman" w:eastAsia="Times New Roman" w:hAnsi="Times New Roman" w:cs="Times New Roman"/>
          <w:sz w:val="24"/>
          <w:szCs w:val="24"/>
        </w:rPr>
        <w:t>арта России,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физическая к</w:t>
      </w:r>
      <w:r>
        <w:rPr>
          <w:rFonts w:ascii="Times New Roman" w:eastAsia="Times New Roman" w:hAnsi="Times New Roman" w:cs="Times New Roman"/>
          <w:sz w:val="24"/>
          <w:szCs w:val="24"/>
        </w:rPr>
        <w:t>арта России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, учебник</w:t>
      </w:r>
      <w:r w:rsidR="009D3CB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D3CB5">
        <w:rPr>
          <w:rFonts w:ascii="Times New Roman" w:eastAsia="Times New Roman" w:hAnsi="Times New Roman" w:cs="Times New Roman"/>
          <w:sz w:val="24"/>
          <w:szCs w:val="24"/>
        </w:rPr>
        <w:t>Домогацких</w:t>
      </w:r>
      <w:proofErr w:type="spellEnd"/>
      <w:r w:rsidR="009D3CB5">
        <w:rPr>
          <w:rFonts w:ascii="Times New Roman" w:eastAsia="Times New Roman" w:hAnsi="Times New Roman" w:cs="Times New Roman"/>
          <w:sz w:val="24"/>
          <w:szCs w:val="24"/>
        </w:rPr>
        <w:t xml:space="preserve"> Е.М.)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7883">
        <w:rPr>
          <w:rFonts w:ascii="Times New Roman" w:eastAsia="Times New Roman" w:hAnsi="Times New Roman" w:cs="Times New Roman"/>
          <w:sz w:val="24"/>
          <w:szCs w:val="24"/>
          <w:u w:val="single"/>
        </w:rPr>
        <w:t>Формы организации учебной деятельности: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 фронтальный опрос домашнего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задания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, групповая практическая работа на основе проблемно-поисковой деятельности.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обучения: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 частично – поисковый, репродуктивный, проблемный.</w:t>
      </w:r>
    </w:p>
    <w:p w:rsid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  <w:u w:val="single"/>
        </w:rPr>
        <w:t>Методы познания: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 анализ, сравнительный, картографический.</w:t>
      </w:r>
    </w:p>
    <w:p w:rsidR="002A63A4" w:rsidRPr="002A63A4" w:rsidRDefault="002A63A4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Тип урока: </w:t>
      </w:r>
      <w:r>
        <w:rPr>
          <w:rFonts w:ascii="Times New Roman" w:eastAsia="Times New Roman" w:hAnsi="Times New Roman" w:cs="Times New Roman"/>
          <w:sz w:val="24"/>
          <w:szCs w:val="24"/>
        </w:rPr>
        <w:t>комбинированный.</w:t>
      </w:r>
    </w:p>
    <w:p w:rsidR="009D3CB5" w:rsidRDefault="009D3CB5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1. Организационный момент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2. Опрос домашнего задания</w:t>
      </w:r>
    </w:p>
    <w:p w:rsidR="00467883" w:rsidRPr="00467883" w:rsidRDefault="002D10E2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Фронтальный опрос -</w:t>
      </w:r>
      <w:r w:rsidR="002A6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повто</w:t>
      </w:r>
      <w:r>
        <w:rPr>
          <w:rFonts w:ascii="Times New Roman" w:eastAsia="Times New Roman" w:hAnsi="Times New Roman" w:cs="Times New Roman"/>
          <w:sz w:val="24"/>
          <w:szCs w:val="24"/>
        </w:rPr>
        <w:t>рение понятий учащимися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записаны</w:t>
      </w:r>
      <w:proofErr w:type="gramEnd"/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на доске.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67883">
        <w:rPr>
          <w:rFonts w:ascii="Times New Roman" w:eastAsia="Times New Roman" w:hAnsi="Times New Roman" w:cs="Times New Roman"/>
          <w:sz w:val="24"/>
          <w:szCs w:val="24"/>
          <w:u w:val="single"/>
        </w:rPr>
        <w:t>Термины: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суммарная радиация, изотерма, воздушные массы, циклон, антициклон, атмосферный фронт, осадки.</w:t>
      </w:r>
      <w:proofErr w:type="gramEnd"/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> - Какие показатели характеризуют климат? (Средняя температура января и июля, годовое количес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во осадков, режим выпадения осадков, господствующие ветры, воздушные массы)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> - От чего зависит распределение температуры воздуха? (От географической широты, суммарной р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диации, подстилающей поверхности)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 - Как может повлиять на климат господство над территорией антициклона? </w:t>
      </w:r>
      <w:proofErr w:type="gramStart"/>
      <w:r w:rsidRPr="00467883">
        <w:rPr>
          <w:rFonts w:ascii="Times New Roman" w:eastAsia="Times New Roman" w:hAnsi="Times New Roman" w:cs="Times New Roman"/>
          <w:sz w:val="24"/>
          <w:szCs w:val="24"/>
        </w:rPr>
        <w:t>(В антициклоне устана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ливается ясная погода.</w:t>
      </w:r>
      <w:proofErr w:type="gramEnd"/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Зимы морозные, безветренные, усиливается выхолаживание за счет увелич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ния количества отраженной радиации. </w:t>
      </w:r>
      <w:proofErr w:type="gramStart"/>
      <w:r w:rsidRPr="00467883">
        <w:rPr>
          <w:rFonts w:ascii="Times New Roman" w:eastAsia="Times New Roman" w:hAnsi="Times New Roman" w:cs="Times New Roman"/>
          <w:sz w:val="24"/>
          <w:szCs w:val="24"/>
        </w:rPr>
        <w:t>Лето жаркое, сухое)</w:t>
      </w:r>
      <w:proofErr w:type="gramEnd"/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 - Каковы закономерности распределения осадков на Земле? </w:t>
      </w:r>
      <w:proofErr w:type="gramStart"/>
      <w:r w:rsidRPr="00467883">
        <w:rPr>
          <w:rFonts w:ascii="Times New Roman" w:eastAsia="Times New Roman" w:hAnsi="Times New Roman" w:cs="Times New Roman"/>
          <w:sz w:val="24"/>
          <w:szCs w:val="24"/>
        </w:rPr>
        <w:t>(Осадки связаны с поясами низкого а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мосферного давления.</w:t>
      </w:r>
      <w:proofErr w:type="gramEnd"/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7883">
        <w:rPr>
          <w:rFonts w:ascii="Times New Roman" w:eastAsia="Times New Roman" w:hAnsi="Times New Roman" w:cs="Times New Roman"/>
          <w:sz w:val="24"/>
          <w:szCs w:val="24"/>
        </w:rPr>
        <w:t>Количество выпадения осадков зависит от близости океана.)</w:t>
      </w:r>
      <w:proofErr w:type="gramEnd"/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> - Что такое амплитуда температур?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3. Изучение темы урока "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Распределение температуры на территории России"</w:t>
      </w:r>
    </w:p>
    <w:p w:rsidR="00174D60" w:rsidRDefault="00174D60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Анализируем Рис. 48, 49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стр.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66-67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учебника </w:t>
      </w:r>
    </w:p>
    <w:p w:rsidR="002D10E2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>Вопросы /Ответы</w:t>
      </w:r>
      <w:proofErr w:type="gramStart"/>
      <w:r w:rsidRPr="0046788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r w:rsidRPr="00174D60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proofErr w:type="gramEnd"/>
      <w:r w:rsidRPr="00174D60">
        <w:rPr>
          <w:rFonts w:ascii="Times New Roman" w:eastAsia="Times New Roman" w:hAnsi="Times New Roman" w:cs="Times New Roman"/>
          <w:sz w:val="24"/>
          <w:szCs w:val="24"/>
          <w:u w:val="single"/>
        </w:rPr>
        <w:t>ак вытянуты изотермы января?</w:t>
      </w:r>
      <w:r w:rsidR="002D1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0E2" w:rsidRDefault="002D10E2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субмеридионально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r w:rsidR="00467883" w:rsidRPr="00174D60">
        <w:rPr>
          <w:rFonts w:ascii="Times New Roman" w:eastAsia="Times New Roman" w:hAnsi="Times New Roman" w:cs="Times New Roman"/>
          <w:sz w:val="24"/>
          <w:szCs w:val="24"/>
          <w:u w:val="single"/>
        </w:rPr>
        <w:t>В какой части территории страны зима теплее, а в какой холоднее?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0E2" w:rsidRDefault="002D10E2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На юго-западе зима самая теплая, н</w:t>
      </w:r>
      <w:r>
        <w:rPr>
          <w:rFonts w:ascii="Times New Roman" w:eastAsia="Times New Roman" w:hAnsi="Times New Roman" w:cs="Times New Roman"/>
          <w:sz w:val="24"/>
          <w:szCs w:val="24"/>
        </w:rPr>
        <w:t>а северо-востоке самая холодная)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r w:rsidR="00467883" w:rsidRPr="00174D60">
        <w:rPr>
          <w:rFonts w:ascii="Times New Roman" w:eastAsia="Times New Roman" w:hAnsi="Times New Roman" w:cs="Times New Roman"/>
          <w:sz w:val="24"/>
          <w:szCs w:val="24"/>
          <w:u w:val="single"/>
        </w:rPr>
        <w:t>Какая наблюдается закономерность в изменении температуры зимой?</w:t>
      </w:r>
    </w:p>
    <w:p w:rsidR="002D10E2" w:rsidRDefault="002D10E2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Чем восточнее, тем холоднее зима.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юго-запада на северо-восток)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r w:rsidR="00467883" w:rsidRPr="00174D60">
        <w:rPr>
          <w:rFonts w:ascii="Times New Roman" w:eastAsia="Times New Roman" w:hAnsi="Times New Roman" w:cs="Times New Roman"/>
          <w:sz w:val="24"/>
          <w:szCs w:val="24"/>
          <w:u w:val="single"/>
        </w:rPr>
        <w:t>Какая сила нарушает широтную закономерность изменения температуры?</w:t>
      </w:r>
      <w:proofErr w:type="gramEnd"/>
    </w:p>
    <w:p w:rsidR="002D10E2" w:rsidRDefault="002D10E2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Влияние Атлантиче</w:t>
      </w:r>
      <w:r>
        <w:rPr>
          <w:rFonts w:ascii="Times New Roman" w:eastAsia="Times New Roman" w:hAnsi="Times New Roman" w:cs="Times New Roman"/>
          <w:sz w:val="24"/>
          <w:szCs w:val="24"/>
        </w:rPr>
        <w:t>ского океана и западных ветров)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r w:rsidR="00467883" w:rsidRPr="00174D60">
        <w:rPr>
          <w:rFonts w:ascii="Times New Roman" w:eastAsia="Times New Roman" w:hAnsi="Times New Roman" w:cs="Times New Roman"/>
          <w:sz w:val="24"/>
          <w:szCs w:val="24"/>
          <w:u w:val="single"/>
        </w:rPr>
        <w:t>Почему на востоке зима холоднее?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0E2" w:rsidRDefault="002D10E2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Чем дальше на восток, тем сильнее охлаждается воздух.</w:t>
      </w:r>
      <w:proofErr w:type="gramEnd"/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Он трансформируется, превращаясь из те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лого, влажного в сухой и холодный, из-за большой протяженности территории с запада на восток.</w:t>
      </w:r>
      <w:proofErr w:type="gramEnd"/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Зимой над С</w:t>
      </w:r>
      <w:r>
        <w:rPr>
          <w:rFonts w:ascii="Times New Roman" w:eastAsia="Times New Roman" w:hAnsi="Times New Roman" w:cs="Times New Roman"/>
          <w:sz w:val="24"/>
          <w:szCs w:val="24"/>
        </w:rPr>
        <w:t>ибирью господствует антициклон)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r w:rsidR="00467883" w:rsidRPr="00AA1950">
        <w:rPr>
          <w:rFonts w:ascii="Times New Roman" w:eastAsia="Times New Roman" w:hAnsi="Times New Roman" w:cs="Times New Roman"/>
          <w:sz w:val="24"/>
          <w:szCs w:val="24"/>
          <w:u w:val="single"/>
        </w:rPr>
        <w:t>Где были зафиксированы абсолютные минимумы?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2D10E2" w:rsidRDefault="002D10E2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(Оймякон, Верхоянск)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br/>
        <w:t>Почему на побере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жье Тихого океана зима теплее? </w:t>
      </w:r>
    </w:p>
    <w:p w:rsidR="002D10E2" w:rsidRDefault="002D10E2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Тихий океан согревает побережье, над Охотским </w:t>
      </w:r>
      <w:r>
        <w:rPr>
          <w:rFonts w:ascii="Times New Roman" w:eastAsia="Times New Roman" w:hAnsi="Times New Roman" w:cs="Times New Roman"/>
          <w:sz w:val="24"/>
          <w:szCs w:val="24"/>
        </w:rPr>
        <w:t>морем формируются зимой циклоны)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r w:rsidR="00467883" w:rsidRPr="00AA1950">
        <w:rPr>
          <w:rFonts w:ascii="Times New Roman" w:eastAsia="Times New Roman" w:hAnsi="Times New Roman" w:cs="Times New Roman"/>
          <w:sz w:val="24"/>
          <w:szCs w:val="24"/>
          <w:u w:val="single"/>
        </w:rPr>
        <w:t>Как вытянуты изотермы июля? Почему?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10E2" w:rsidRPr="00467883" w:rsidRDefault="002D10E2" w:rsidP="002D1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Направлены </w:t>
      </w:r>
      <w:proofErr w:type="spellStart"/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субширотно</w:t>
      </w:r>
      <w:proofErr w:type="spellEnd"/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, главное влияние на распределение температур летом оказывает географ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ческая широта, от нее зависит суммарная солнечная радиация.</w:t>
      </w:r>
      <w:proofErr w:type="gramEnd"/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Закономерность распред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>ления тепла: чем ближе к экватору, тем теплее в полной мере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проявляется над Россией летом)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- Подумайте, где на Земле амплитуда равна 0</w:t>
      </w:r>
      <w:proofErr w:type="gramStart"/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467883" w:rsidRPr="00467883" w:rsidRDefault="00467883" w:rsidP="002D10E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Работаем с климатической картой России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- Определите годовую амплитуду температур в горо</w:t>
      </w:r>
      <w:r w:rsidR="002D10E2">
        <w:rPr>
          <w:rFonts w:ascii="Times New Roman" w:eastAsia="Times New Roman" w:hAnsi="Times New Roman" w:cs="Times New Roman"/>
          <w:sz w:val="24"/>
          <w:szCs w:val="24"/>
        </w:rPr>
        <w:t>дах Санкт-Петербург</w:t>
      </w:r>
      <w:r w:rsidR="00AA1950">
        <w:rPr>
          <w:rFonts w:ascii="Times New Roman" w:eastAsia="Times New Roman" w:hAnsi="Times New Roman" w:cs="Times New Roman"/>
          <w:sz w:val="24"/>
          <w:szCs w:val="24"/>
        </w:rPr>
        <w:t>, Якутск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 - О чем говорит увеличение амплитуды температур? (О </w:t>
      </w:r>
      <w:proofErr w:type="spellStart"/>
      <w:r w:rsidRPr="00467883">
        <w:rPr>
          <w:rFonts w:ascii="Times New Roman" w:eastAsia="Times New Roman" w:hAnsi="Times New Roman" w:cs="Times New Roman"/>
          <w:sz w:val="24"/>
          <w:szCs w:val="24"/>
        </w:rPr>
        <w:t>континентальности</w:t>
      </w:r>
      <w:proofErr w:type="spellEnd"/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климата)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Распределение осадков</w:t>
      </w:r>
    </w:p>
    <w:p w:rsidR="00467883" w:rsidRPr="00467883" w:rsidRDefault="00AA1950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Анализируем Рис. 47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«Год</w:t>
      </w:r>
      <w:r>
        <w:rPr>
          <w:rFonts w:ascii="Times New Roman" w:eastAsia="Times New Roman" w:hAnsi="Times New Roman" w:cs="Times New Roman"/>
          <w:sz w:val="24"/>
          <w:szCs w:val="24"/>
        </w:rPr>
        <w:t>овое количество осадков» стр. 63</w:t>
      </w:r>
      <w:r w:rsidR="00467883" w:rsidRPr="00467883">
        <w:rPr>
          <w:rFonts w:ascii="Times New Roman" w:eastAsia="Times New Roman" w:hAnsi="Times New Roman" w:cs="Times New Roman"/>
          <w:sz w:val="24"/>
          <w:szCs w:val="24"/>
        </w:rPr>
        <w:t xml:space="preserve"> учебника.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>- Как распределяется количество осадков по территории России? От каких факторов зависит?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Коэффициент увлажнения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sz w:val="24"/>
          <w:szCs w:val="24"/>
        </w:rPr>
        <w:t>Для характеристики обеспеченности территории влагой используется </w:t>
      </w: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коэффициент увлажн</w:t>
      </w: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ния (К)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, показывающий отношение годовой суммы осадков (О) к испаряемости (И) на этот же период: К=О/И</w:t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Испаряемость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 – это количество влаги, которое может испариться с поверхности при данных атм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>сферных условиях. Чем меньше коэффициент увлажнения (К), тем суше климат.</w:t>
      </w:r>
    </w:p>
    <w:p w:rsidR="009D3CB5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467883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=1Увлажнение достаточное, оно наиболее благоприятное для развития растительности 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7883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&gt;1Увлажнение избыточное 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7883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 &lt; 1</w:t>
      </w:r>
      <w:r w:rsidR="009D3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увлажнение </w:t>
      </w:r>
      <w:r w:rsidR="009D3CB5">
        <w:rPr>
          <w:rFonts w:ascii="Times New Roman" w:eastAsia="Times New Roman" w:hAnsi="Times New Roman" w:cs="Times New Roman"/>
          <w:sz w:val="24"/>
          <w:szCs w:val="24"/>
        </w:rPr>
        <w:t xml:space="preserve">характерно для степей 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67883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 w:rsidRPr="00467883">
        <w:rPr>
          <w:rFonts w:ascii="Times New Roman" w:eastAsia="Times New Roman" w:hAnsi="Times New Roman" w:cs="Times New Roman"/>
          <w:sz w:val="24"/>
          <w:szCs w:val="24"/>
        </w:rPr>
        <w:t>&lt;1 (0,3)Скудное увлажнение характерно для пустыни и полупустыни </w:t>
      </w:r>
      <w:r w:rsidRPr="004678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67883" w:rsidRPr="00467883" w:rsidRDefault="00467883" w:rsidP="00467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883">
        <w:rPr>
          <w:rFonts w:ascii="Times New Roman" w:eastAsia="Times New Roman" w:hAnsi="Times New Roman" w:cs="Times New Roman"/>
          <w:i/>
          <w:iCs/>
          <w:sz w:val="24"/>
          <w:szCs w:val="24"/>
        </w:rPr>
        <w:t>4. Закрепление и применение знаний и умений.</w:t>
      </w:r>
    </w:p>
    <w:p w:rsidR="009D3CB5" w:rsidRPr="009D3CB5" w:rsidRDefault="009D3CB5" w:rsidP="009D3CB5">
      <w:pPr>
        <w:rPr>
          <w:rFonts w:ascii="Times New Roman" w:hAnsi="Times New Roman" w:cs="Times New Roman"/>
          <w:u w:val="single"/>
        </w:rPr>
      </w:pPr>
      <w:r w:rsidRPr="009D3CB5">
        <w:rPr>
          <w:rFonts w:ascii="Times New Roman" w:hAnsi="Times New Roman" w:cs="Times New Roman"/>
          <w:u w:val="single"/>
        </w:rPr>
        <w:t>Практическая работа.</w:t>
      </w: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0200">
        <w:rPr>
          <w:rFonts w:ascii="Times New Roman" w:hAnsi="Times New Roman" w:cs="Times New Roman"/>
          <w:sz w:val="24"/>
          <w:szCs w:val="24"/>
        </w:rPr>
        <w:t>Вычислив коэффициент увлажнения для некоторых пунктов, определить местоположение к</w:t>
      </w:r>
      <w:r w:rsidRPr="00C20200">
        <w:rPr>
          <w:rFonts w:ascii="Times New Roman" w:hAnsi="Times New Roman" w:cs="Times New Roman"/>
          <w:sz w:val="24"/>
          <w:szCs w:val="24"/>
        </w:rPr>
        <w:t>а</w:t>
      </w:r>
      <w:r w:rsidRPr="00C20200">
        <w:rPr>
          <w:rFonts w:ascii="Times New Roman" w:hAnsi="Times New Roman" w:cs="Times New Roman"/>
          <w:sz w:val="24"/>
          <w:szCs w:val="24"/>
        </w:rPr>
        <w:t>ждого из них в пределах той или иной природной зоны.</w:t>
      </w: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200">
        <w:rPr>
          <w:rFonts w:ascii="Times New Roman" w:hAnsi="Times New Roman" w:cs="Times New Roman"/>
          <w:sz w:val="24"/>
          <w:szCs w:val="24"/>
        </w:rPr>
        <w:t xml:space="preserve"> Коэффициент увлажнения</w:t>
      </w:r>
      <w:r>
        <w:rPr>
          <w:rFonts w:ascii="Times New Roman" w:hAnsi="Times New Roman" w:cs="Times New Roman"/>
          <w:sz w:val="24"/>
          <w:szCs w:val="24"/>
        </w:rPr>
        <w:t xml:space="preserve"> (по Н.Н. Иванову) определяется по формуле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= О/И, где </w:t>
      </w: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К- коэффициент увлажнения, О - количество атмосферных осадков, мм, И - испаряемость, мм</w:t>
      </w:r>
      <w:proofErr w:type="gramEnd"/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</w:t>
      </w:r>
      <w:r w:rsidRPr="00083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Н.Н. Иванову, </w:t>
      </w:r>
      <w:r w:rsidRPr="00C20200">
        <w:rPr>
          <w:rFonts w:ascii="Times New Roman" w:hAnsi="Times New Roman" w:cs="Times New Roman"/>
          <w:sz w:val="24"/>
          <w:szCs w:val="24"/>
        </w:rPr>
        <w:t xml:space="preserve">коэффициент </w:t>
      </w:r>
      <w:r>
        <w:rPr>
          <w:rFonts w:ascii="Times New Roman" w:hAnsi="Times New Roman" w:cs="Times New Roman"/>
          <w:sz w:val="24"/>
          <w:szCs w:val="24"/>
        </w:rPr>
        <w:t xml:space="preserve">увлажнения </w:t>
      </w: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269FF">
        <w:rPr>
          <w:rFonts w:ascii="Times New Roman" w:hAnsi="Times New Roman" w:cs="Times New Roman"/>
          <w:b/>
          <w:sz w:val="24"/>
          <w:szCs w:val="24"/>
        </w:rPr>
        <w:t>лесной зоны</w:t>
      </w:r>
      <w:r>
        <w:rPr>
          <w:rFonts w:ascii="Times New Roman" w:hAnsi="Times New Roman" w:cs="Times New Roman"/>
          <w:sz w:val="24"/>
          <w:szCs w:val="24"/>
        </w:rPr>
        <w:t xml:space="preserve"> равен1-1,5, </w:t>
      </w: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FF">
        <w:rPr>
          <w:rFonts w:ascii="Times New Roman" w:hAnsi="Times New Roman" w:cs="Times New Roman"/>
          <w:b/>
          <w:sz w:val="24"/>
          <w:szCs w:val="24"/>
        </w:rPr>
        <w:t>лесостепи</w:t>
      </w:r>
      <w:r>
        <w:rPr>
          <w:rFonts w:ascii="Times New Roman" w:hAnsi="Times New Roman" w:cs="Times New Roman"/>
          <w:sz w:val="24"/>
          <w:szCs w:val="24"/>
        </w:rPr>
        <w:t>-0,6-1,</w:t>
      </w: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9FF">
        <w:rPr>
          <w:rFonts w:ascii="Times New Roman" w:hAnsi="Times New Roman" w:cs="Times New Roman"/>
          <w:b/>
          <w:sz w:val="24"/>
          <w:szCs w:val="24"/>
        </w:rPr>
        <w:t>степи</w:t>
      </w:r>
      <w:r>
        <w:rPr>
          <w:rFonts w:ascii="Times New Roman" w:hAnsi="Times New Roman" w:cs="Times New Roman"/>
          <w:sz w:val="24"/>
          <w:szCs w:val="24"/>
        </w:rPr>
        <w:t xml:space="preserve">-0,3-0,6, </w:t>
      </w: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FF">
        <w:rPr>
          <w:rFonts w:ascii="Times New Roman" w:hAnsi="Times New Roman" w:cs="Times New Roman"/>
          <w:b/>
          <w:sz w:val="24"/>
          <w:szCs w:val="24"/>
        </w:rPr>
        <w:t>полупустыни</w:t>
      </w:r>
      <w:r>
        <w:rPr>
          <w:rFonts w:ascii="Times New Roman" w:hAnsi="Times New Roman" w:cs="Times New Roman"/>
          <w:sz w:val="24"/>
          <w:szCs w:val="24"/>
        </w:rPr>
        <w:t xml:space="preserve">-0,1-0,3, </w:t>
      </w: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9FF">
        <w:rPr>
          <w:rFonts w:ascii="Times New Roman" w:hAnsi="Times New Roman" w:cs="Times New Roman"/>
          <w:b/>
          <w:sz w:val="24"/>
          <w:szCs w:val="24"/>
        </w:rPr>
        <w:t>пустыни</w:t>
      </w:r>
      <w:r>
        <w:rPr>
          <w:rFonts w:ascii="Times New Roman" w:hAnsi="Times New Roman" w:cs="Times New Roman"/>
          <w:sz w:val="24"/>
          <w:szCs w:val="24"/>
        </w:rPr>
        <w:t xml:space="preserve"> - менее 0,1.</w:t>
      </w: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79"/>
        <w:gridCol w:w="1779"/>
        <w:gridCol w:w="1780"/>
        <w:gridCol w:w="1779"/>
        <w:gridCol w:w="1780"/>
      </w:tblGrid>
      <w:tr w:rsidR="009D3CB5" w:rsidTr="00DD56C1"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Осадки,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Испаряемость,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увлажнения</w:t>
            </w: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9D3CB5" w:rsidTr="00DD56C1"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B5" w:rsidTr="00DD56C1"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B5" w:rsidTr="00DD56C1"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B5" w:rsidTr="00DD56C1"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B5" w:rsidTr="00DD56C1"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779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9D3CB5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2.Используя климатическую карту атласа и картосхемы на страницах учебника 63,66,67,69, заполн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 таблицу:</w:t>
      </w:r>
    </w:p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498" w:type="dxa"/>
        <w:tblInd w:w="-34" w:type="dxa"/>
        <w:tblLayout w:type="fixed"/>
        <w:tblLook w:val="01E0"/>
      </w:tblPr>
      <w:tblGrid>
        <w:gridCol w:w="1350"/>
        <w:gridCol w:w="1060"/>
        <w:gridCol w:w="993"/>
        <w:gridCol w:w="1417"/>
        <w:gridCol w:w="1134"/>
        <w:gridCol w:w="1134"/>
        <w:gridCol w:w="992"/>
        <w:gridCol w:w="1418"/>
      </w:tblGrid>
      <w:tr w:rsidR="009D3CB5" w:rsidRPr="00F44721" w:rsidTr="00DD56C1">
        <w:tc>
          <w:tcPr>
            <w:tcW w:w="1350" w:type="dxa"/>
            <w:vMerge w:val="restart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</w:p>
        </w:tc>
        <w:tc>
          <w:tcPr>
            <w:tcW w:w="2053" w:type="dxa"/>
            <w:gridSpan w:val="2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417" w:type="dxa"/>
            <w:vMerge w:val="restart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амплитуда</w:t>
            </w:r>
          </w:p>
        </w:tc>
        <w:tc>
          <w:tcPr>
            <w:tcW w:w="1134" w:type="dxa"/>
            <w:vMerge w:val="restart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</w:tc>
        <w:tc>
          <w:tcPr>
            <w:tcW w:w="1134" w:type="dxa"/>
            <w:vMerge w:val="restart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  <w:tc>
          <w:tcPr>
            <w:tcW w:w="992" w:type="dxa"/>
            <w:vMerge w:val="restart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418" w:type="dxa"/>
            <w:vMerge w:val="restart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Природная зона</w:t>
            </w:r>
          </w:p>
        </w:tc>
      </w:tr>
      <w:tr w:rsidR="009D3CB5" w:rsidRPr="00F44721" w:rsidTr="00DD56C1">
        <w:tc>
          <w:tcPr>
            <w:tcW w:w="1350" w:type="dxa"/>
            <w:vMerge/>
          </w:tcPr>
          <w:p w:rsidR="009D3CB5" w:rsidRPr="00F44721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993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721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1417" w:type="dxa"/>
            <w:vMerge/>
          </w:tcPr>
          <w:p w:rsidR="009D3CB5" w:rsidRPr="00F44721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3CB5" w:rsidRPr="00F44721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D3CB5" w:rsidRPr="00F44721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D3CB5" w:rsidRPr="00F44721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3CB5" w:rsidRPr="00F44721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B5" w:rsidRPr="00F44721" w:rsidTr="00DD56C1">
        <w:tc>
          <w:tcPr>
            <w:tcW w:w="1350" w:type="dxa"/>
          </w:tcPr>
          <w:p w:rsidR="009D3CB5" w:rsidRPr="00F44721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060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B5" w:rsidRPr="00F44721" w:rsidTr="00DD56C1">
        <w:tc>
          <w:tcPr>
            <w:tcW w:w="1350" w:type="dxa"/>
          </w:tcPr>
          <w:p w:rsidR="009D3CB5" w:rsidRPr="00F44721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60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B5" w:rsidRPr="00F44721" w:rsidTr="00DD56C1">
        <w:tc>
          <w:tcPr>
            <w:tcW w:w="1350" w:type="dxa"/>
          </w:tcPr>
          <w:p w:rsidR="009D3CB5" w:rsidRPr="00F44721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1060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CB5" w:rsidRPr="00F44721" w:rsidTr="00DD56C1">
        <w:tc>
          <w:tcPr>
            <w:tcW w:w="1350" w:type="dxa"/>
          </w:tcPr>
          <w:p w:rsidR="009D3CB5" w:rsidRPr="00F44721" w:rsidRDefault="009D3CB5" w:rsidP="00DD5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Астрахань</w:t>
            </w:r>
          </w:p>
        </w:tc>
        <w:tc>
          <w:tcPr>
            <w:tcW w:w="1060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CB5" w:rsidRPr="00F44721" w:rsidRDefault="009D3CB5" w:rsidP="00DD5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CB5" w:rsidRDefault="009D3CB5" w:rsidP="009D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F8D" w:rsidRDefault="009D3CB5" w:rsidP="0046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</w:p>
    <w:p w:rsidR="00513F8D" w:rsidRPr="009D3CB5" w:rsidRDefault="009D3CB5" w:rsidP="004678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Дом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адание.</w:t>
      </w:r>
    </w:p>
    <w:sectPr w:rsidR="00513F8D" w:rsidRPr="009D3CB5" w:rsidSect="002A63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67883"/>
    <w:rsid w:val="0005299B"/>
    <w:rsid w:val="00174D60"/>
    <w:rsid w:val="002A63A4"/>
    <w:rsid w:val="002D10E2"/>
    <w:rsid w:val="00467883"/>
    <w:rsid w:val="00513F8D"/>
    <w:rsid w:val="006C11F5"/>
    <w:rsid w:val="009752ED"/>
    <w:rsid w:val="009D3CB5"/>
    <w:rsid w:val="00AA1950"/>
    <w:rsid w:val="00D91947"/>
    <w:rsid w:val="00ED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7883"/>
  </w:style>
  <w:style w:type="character" w:styleId="a3">
    <w:name w:val="Emphasis"/>
    <w:basedOn w:val="a0"/>
    <w:uiPriority w:val="20"/>
    <w:qFormat/>
    <w:rsid w:val="00467883"/>
    <w:rPr>
      <w:i/>
      <w:iCs/>
    </w:rPr>
  </w:style>
  <w:style w:type="character" w:styleId="a4">
    <w:name w:val="Hyperlink"/>
    <w:basedOn w:val="a0"/>
    <w:uiPriority w:val="99"/>
    <w:semiHidden/>
    <w:unhideWhenUsed/>
    <w:rsid w:val="00467883"/>
    <w:rPr>
      <w:color w:val="0000FF"/>
      <w:u w:val="single"/>
    </w:rPr>
  </w:style>
  <w:style w:type="table" w:styleId="a5">
    <w:name w:val="Table Grid"/>
    <w:basedOn w:val="a1"/>
    <w:uiPriority w:val="59"/>
    <w:rsid w:val="00513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Selena</cp:lastModifiedBy>
  <cp:revision>5</cp:revision>
  <cp:lastPrinted>2013-10-10T17:11:00Z</cp:lastPrinted>
  <dcterms:created xsi:type="dcterms:W3CDTF">2014-11-09T02:07:00Z</dcterms:created>
  <dcterms:modified xsi:type="dcterms:W3CDTF">2014-11-09T02:23:00Z</dcterms:modified>
</cp:coreProperties>
</file>