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4E" w:rsidRDefault="00B3124E" w:rsidP="00B3124E">
      <w:pPr>
        <w:jc w:val="center"/>
        <w:rPr>
          <w:b/>
        </w:rPr>
      </w:pPr>
      <w:r w:rsidRPr="00E82A84">
        <w:rPr>
          <w:b/>
        </w:rPr>
        <w:t>ПЕТР ПЕРВЫЙ И ЕГО РЕФОРМЫ В ОЦЕНКАХ И СУЖДЕНИЯХ.</w:t>
      </w:r>
    </w:p>
    <w:p w:rsidR="00B3124E" w:rsidRPr="00E82A84" w:rsidRDefault="00B3124E" w:rsidP="00B3124E">
      <w:pPr>
        <w:jc w:val="center"/>
        <w:rPr>
          <w:b/>
        </w:rPr>
      </w:pPr>
    </w:p>
    <w:p w:rsidR="00B3124E" w:rsidRDefault="00B3124E" w:rsidP="00B3124E">
      <w:pPr>
        <w:jc w:val="center"/>
      </w:pPr>
      <w:r>
        <w:rPr>
          <w:b/>
        </w:rPr>
        <w:t>Урок-дискуссия, разработан</w:t>
      </w:r>
      <w:r w:rsidRPr="00E82A84">
        <w:rPr>
          <w:b/>
        </w:rPr>
        <w:t xml:space="preserve"> учителем </w:t>
      </w:r>
      <w:r>
        <w:rPr>
          <w:b/>
        </w:rPr>
        <w:t xml:space="preserve">высшей </w:t>
      </w:r>
      <w:r w:rsidRPr="00E82A84">
        <w:rPr>
          <w:b/>
        </w:rPr>
        <w:t xml:space="preserve">квалификационной категории </w:t>
      </w:r>
      <w:r>
        <w:rPr>
          <w:b/>
        </w:rPr>
        <w:t>Егоровой Г.А. МОУ «СОШ №17</w:t>
      </w:r>
      <w:r w:rsidRPr="00E82A84">
        <w:rPr>
          <w:b/>
        </w:rPr>
        <w:t>» г.</w:t>
      </w:r>
      <w:r>
        <w:rPr>
          <w:b/>
        </w:rPr>
        <w:t xml:space="preserve"> Старый Оскол</w:t>
      </w:r>
    </w:p>
    <w:p w:rsidR="00B3124E" w:rsidRDefault="00B3124E" w:rsidP="00B3124E">
      <w:r>
        <w:t>ЦЕЛИ: - углубление знаний о Петре и его реформах,  осмысление  значение петровских преобразований для истории России;</w:t>
      </w:r>
    </w:p>
    <w:p w:rsidR="00B3124E" w:rsidRDefault="00B3124E" w:rsidP="00B3124E">
      <w:pPr>
        <w:numPr>
          <w:ilvl w:val="0"/>
          <w:numId w:val="1"/>
        </w:numPr>
      </w:pPr>
      <w:r>
        <w:t>развитие умения работать с дополнительной литературой, участвовать в дискуссии, аргументировать свою точку зрения;</w:t>
      </w:r>
    </w:p>
    <w:p w:rsidR="00B3124E" w:rsidRDefault="00B3124E" w:rsidP="00B3124E">
      <w:pPr>
        <w:numPr>
          <w:ilvl w:val="0"/>
          <w:numId w:val="1"/>
        </w:numPr>
      </w:pPr>
      <w:r>
        <w:t>на примере деятельности Петра, привитие уважения к людям, цель жизни которых – забота о благе Отчизны.</w:t>
      </w:r>
    </w:p>
    <w:p w:rsidR="00B3124E" w:rsidRDefault="00B3124E" w:rsidP="00B3124E">
      <w:r>
        <w:t>Оборудование: карточки с высказываниями историков о Петре Великом.</w:t>
      </w:r>
    </w:p>
    <w:p w:rsidR="00B3124E" w:rsidRDefault="00B3124E" w:rsidP="00B3124E">
      <w:r>
        <w:t>Подготовительный этап: выбор учениками вопросов для самостоятельной подготовки по дополнительной литературе.</w:t>
      </w:r>
    </w:p>
    <w:p w:rsidR="00B3124E" w:rsidRDefault="00B3124E" w:rsidP="00B3124E"/>
    <w:p w:rsidR="00B3124E" w:rsidRDefault="00B3124E" w:rsidP="00B3124E">
      <w:pPr>
        <w:ind w:left="2832"/>
      </w:pPr>
      <w:r>
        <w:t>Ход урока:</w:t>
      </w:r>
    </w:p>
    <w:p w:rsidR="00B3124E" w:rsidRDefault="00B3124E" w:rsidP="00B3124E">
      <w:r>
        <w:t>1. Мотивационный этап.</w:t>
      </w:r>
    </w:p>
    <w:p w:rsidR="00B3124E" w:rsidRDefault="00B3124E" w:rsidP="00B3124E">
      <w:r>
        <w:t>Вступительное слово учителя о признании влияния реформ Петра на развитие страны историками разных эпох.</w:t>
      </w:r>
    </w:p>
    <w:p w:rsidR="00B3124E" w:rsidRDefault="00B3124E" w:rsidP="00B3124E">
      <w:proofErr w:type="spellStart"/>
      <w:r>
        <w:t>Целеполагание</w:t>
      </w:r>
      <w:proofErr w:type="spellEnd"/>
      <w:r>
        <w:t>: диспут, подведение итогов учителем.</w:t>
      </w:r>
    </w:p>
    <w:p w:rsidR="00B3124E" w:rsidRDefault="00B3124E" w:rsidP="00B3124E">
      <w:r>
        <w:t>Знакомство с критериями оценки за работу на уроке:</w:t>
      </w:r>
    </w:p>
    <w:p w:rsidR="00B3124E" w:rsidRDefault="00B3124E" w:rsidP="00B3124E">
      <w:pPr>
        <w:numPr>
          <w:ilvl w:val="0"/>
          <w:numId w:val="1"/>
        </w:numPr>
      </w:pPr>
      <w:r>
        <w:t>записи по дополнительной литературе в тетради, пассивное участие на уроке – «3»;</w:t>
      </w:r>
    </w:p>
    <w:p w:rsidR="00B3124E" w:rsidRDefault="00B3124E" w:rsidP="00B3124E">
      <w:pPr>
        <w:numPr>
          <w:ilvl w:val="0"/>
          <w:numId w:val="1"/>
        </w:numPr>
      </w:pPr>
      <w:r>
        <w:t>записи, сообщение повествовательного характера, дополнения – «4»;</w:t>
      </w:r>
    </w:p>
    <w:p w:rsidR="00B3124E" w:rsidRDefault="00B3124E" w:rsidP="00B3124E">
      <w:pPr>
        <w:numPr>
          <w:ilvl w:val="0"/>
          <w:numId w:val="1"/>
        </w:numPr>
      </w:pPr>
      <w:r>
        <w:t>записи, сообщение, активное участие в диспуте, в обсуждении проблемных вопросов – «5».</w:t>
      </w:r>
    </w:p>
    <w:p w:rsidR="00B3124E" w:rsidRDefault="00B3124E" w:rsidP="00B3124E">
      <w:r>
        <w:t>Знакомство с проблемными вопросами, выбор личностно значимого, над решением которого они будут работать в течение занятия.</w:t>
      </w:r>
    </w:p>
    <w:p w:rsidR="00B3124E" w:rsidRDefault="00B3124E" w:rsidP="00B3124E"/>
    <w:p w:rsidR="00B3124E" w:rsidRDefault="00B3124E" w:rsidP="00B3124E">
      <w:r>
        <w:t>2. Операционный этап:</w:t>
      </w:r>
    </w:p>
    <w:p w:rsidR="00B3124E" w:rsidRDefault="00B3124E" w:rsidP="00B3124E">
      <w:r>
        <w:t>а) заполнение учащимися таблицы по ходу урока:</w:t>
      </w:r>
    </w:p>
    <w:p w:rsidR="00B3124E" w:rsidRDefault="00B3124E" w:rsidP="00B3124E">
      <w:pPr>
        <w:tabs>
          <w:tab w:val="left" w:pos="2380"/>
        </w:tabs>
      </w:pPr>
      <w:r>
        <w:tab/>
        <w:t>Преобразования Петра</w:t>
      </w:r>
    </w:p>
    <w:p w:rsidR="00B3124E" w:rsidRDefault="00B3124E" w:rsidP="00B3124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B3124E" w:rsidTr="00DF69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E" w:rsidRDefault="00B3124E" w:rsidP="00DF69F4">
            <w:r>
              <w:t>Преобразования в экономике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E" w:rsidRDefault="00B3124E" w:rsidP="00DF69F4">
            <w:r>
              <w:t>Реформы в государственном управлении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E" w:rsidRDefault="00B3124E" w:rsidP="00DF69F4">
            <w:r>
              <w:t>Реформы в вооруженных силах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E" w:rsidRDefault="00B3124E" w:rsidP="00DF69F4">
            <w:r>
              <w:t>Изменения в области культуры, образования</w:t>
            </w:r>
          </w:p>
        </w:tc>
      </w:tr>
      <w:tr w:rsidR="00B3124E" w:rsidTr="00DF69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E" w:rsidRDefault="00B3124E" w:rsidP="00DF69F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E" w:rsidRDefault="00B3124E" w:rsidP="00DF69F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E" w:rsidRDefault="00B3124E" w:rsidP="00DF69F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E" w:rsidRDefault="00B3124E" w:rsidP="00DF69F4"/>
        </w:tc>
      </w:tr>
    </w:tbl>
    <w:p w:rsidR="00B3124E" w:rsidRDefault="00B3124E" w:rsidP="00B3124E">
      <w:r>
        <w:t xml:space="preserve">             </w:t>
      </w:r>
    </w:p>
    <w:p w:rsidR="00B3124E" w:rsidRDefault="00B3124E" w:rsidP="00B3124E">
      <w:r>
        <w:t>б) обсуждение 1 пункта плана урока: «Характеристика Петра».</w:t>
      </w:r>
    </w:p>
    <w:p w:rsidR="00B3124E" w:rsidRDefault="00B3124E" w:rsidP="00B3124E">
      <w:r>
        <w:t>Вопросы для обсуждения:</w:t>
      </w:r>
    </w:p>
    <w:p w:rsidR="00B3124E" w:rsidRDefault="00B3124E" w:rsidP="00B3124E">
      <w:pPr>
        <w:numPr>
          <w:ilvl w:val="0"/>
          <w:numId w:val="1"/>
        </w:numPr>
      </w:pPr>
      <w:r>
        <w:t>Как детство отразилось на характере взрослого Петра?</w:t>
      </w:r>
    </w:p>
    <w:p w:rsidR="00B3124E" w:rsidRDefault="00B3124E" w:rsidP="00B3124E">
      <w:pPr>
        <w:numPr>
          <w:ilvl w:val="0"/>
          <w:numId w:val="1"/>
        </w:numPr>
      </w:pPr>
      <w:r>
        <w:t>В чем проявилась противоречивость этого человека?</w:t>
      </w:r>
    </w:p>
    <w:p w:rsidR="00B3124E" w:rsidRDefault="00B3124E" w:rsidP="00B3124E">
      <w:pPr>
        <w:numPr>
          <w:ilvl w:val="0"/>
          <w:numId w:val="1"/>
        </w:numPr>
      </w:pPr>
      <w:r>
        <w:t>Как характеризует Петра его действия после поражений под Азовом, Нарвой?</w:t>
      </w:r>
    </w:p>
    <w:p w:rsidR="00B3124E" w:rsidRDefault="00B3124E" w:rsidP="00B3124E">
      <w:r>
        <w:t>Зачитывание и комментарий по цепочке учениками высказываний о Петре.</w:t>
      </w:r>
    </w:p>
    <w:p w:rsidR="00B3124E" w:rsidRDefault="00B3124E" w:rsidP="00B3124E"/>
    <w:p w:rsidR="00B3124E" w:rsidRDefault="00B3124E" w:rsidP="00B3124E">
      <w:r>
        <w:t>в) выступление учащихся, готовивших самостоятельно вопрос «Экономические реформы».</w:t>
      </w:r>
    </w:p>
    <w:p w:rsidR="00B3124E" w:rsidRDefault="00B3124E" w:rsidP="00B3124E">
      <w:r>
        <w:t xml:space="preserve">г) обсуждение этой </w:t>
      </w:r>
      <w:proofErr w:type="spellStart"/>
      <w:r>
        <w:t>подтемы</w:t>
      </w:r>
      <w:proofErr w:type="spellEnd"/>
      <w:r>
        <w:t xml:space="preserve"> по вопросам:</w:t>
      </w:r>
    </w:p>
    <w:p w:rsidR="00B3124E" w:rsidRDefault="00B3124E" w:rsidP="00B3124E">
      <w:pPr>
        <w:numPr>
          <w:ilvl w:val="0"/>
          <w:numId w:val="1"/>
        </w:numPr>
      </w:pPr>
      <w:r>
        <w:t>Определите характер развития экономики в эпоху Петра I?</w:t>
      </w:r>
    </w:p>
    <w:p w:rsidR="00B3124E" w:rsidRDefault="00B3124E" w:rsidP="00B3124E">
      <w:pPr>
        <w:numPr>
          <w:ilvl w:val="0"/>
          <w:numId w:val="1"/>
        </w:numPr>
      </w:pPr>
      <w:r>
        <w:t>Говорят, что за время правления Петра территория России увеличилась, но ее население уменьшилось. Как это могло случиться?</w:t>
      </w:r>
    </w:p>
    <w:p w:rsidR="00B3124E" w:rsidRDefault="00B3124E" w:rsidP="00B3124E">
      <w:pPr>
        <w:numPr>
          <w:ilvl w:val="0"/>
          <w:numId w:val="1"/>
        </w:numPr>
      </w:pPr>
      <w:r>
        <w:t>Оцените экономическое положение страны в конце правления Петра I?</w:t>
      </w:r>
    </w:p>
    <w:p w:rsidR="00B3124E" w:rsidRDefault="00B3124E" w:rsidP="00B3124E">
      <w:pPr>
        <w:numPr>
          <w:ilvl w:val="0"/>
          <w:numId w:val="1"/>
        </w:numPr>
      </w:pPr>
      <w:r>
        <w:t>Оцените реформы в промышленности. К каким последствиям они привели?</w:t>
      </w:r>
    </w:p>
    <w:p w:rsidR="00B3124E" w:rsidRDefault="00B3124E" w:rsidP="00B3124E">
      <w:pPr>
        <w:numPr>
          <w:ilvl w:val="0"/>
          <w:numId w:val="1"/>
        </w:numPr>
      </w:pPr>
      <w:r>
        <w:lastRenderedPageBreak/>
        <w:t>В чем вы видите недостатки реформ? Как бы вы реформировали экономику России рубежа XYII – XYIII вв.</w:t>
      </w:r>
    </w:p>
    <w:p w:rsidR="00B3124E" w:rsidRDefault="00B3124E" w:rsidP="00B3124E"/>
    <w:p w:rsidR="00B3124E" w:rsidRDefault="00B3124E" w:rsidP="00B3124E">
      <w:proofErr w:type="spellStart"/>
      <w:r>
        <w:t>д</w:t>
      </w:r>
      <w:proofErr w:type="spellEnd"/>
      <w:r>
        <w:t xml:space="preserve">) словарная работа: </w:t>
      </w:r>
      <w:proofErr w:type="spellStart"/>
      <w:r>
        <w:t>поссесионные</w:t>
      </w:r>
      <w:proofErr w:type="spellEnd"/>
      <w:r>
        <w:t xml:space="preserve"> и приписные крестьяне, меркантилизм, протекционизм.</w:t>
      </w:r>
    </w:p>
    <w:p w:rsidR="00B3124E" w:rsidRDefault="00B3124E" w:rsidP="00B3124E"/>
    <w:p w:rsidR="00B3124E" w:rsidRDefault="00B3124E" w:rsidP="00B3124E">
      <w:r>
        <w:t>е) выступление учащихся, готовивших самостоятельно вопрос «Реформы в государственном управлении».</w:t>
      </w:r>
    </w:p>
    <w:p w:rsidR="00B3124E" w:rsidRDefault="00B3124E" w:rsidP="00B3124E"/>
    <w:p w:rsidR="00B3124E" w:rsidRDefault="00B3124E" w:rsidP="00B3124E">
      <w:r>
        <w:t xml:space="preserve">ж) обсуждение этой </w:t>
      </w:r>
      <w:proofErr w:type="spellStart"/>
      <w:r>
        <w:t>подтемы</w:t>
      </w:r>
      <w:proofErr w:type="spellEnd"/>
      <w:r>
        <w:t xml:space="preserve"> по вопросам:</w:t>
      </w:r>
    </w:p>
    <w:p w:rsidR="00B3124E" w:rsidRDefault="00B3124E" w:rsidP="00B3124E">
      <w:pPr>
        <w:numPr>
          <w:ilvl w:val="0"/>
          <w:numId w:val="1"/>
        </w:numPr>
      </w:pPr>
      <w:r>
        <w:t>Чем Сенат отличается от Боярской Думы?</w:t>
      </w:r>
    </w:p>
    <w:p w:rsidR="00B3124E" w:rsidRDefault="00B3124E" w:rsidP="00B3124E">
      <w:pPr>
        <w:numPr>
          <w:ilvl w:val="0"/>
          <w:numId w:val="1"/>
        </w:numPr>
      </w:pPr>
      <w:r>
        <w:t>Почему были введены коллегии?</w:t>
      </w:r>
    </w:p>
    <w:p w:rsidR="00B3124E" w:rsidRDefault="00B3124E" w:rsidP="00B3124E">
      <w:pPr>
        <w:numPr>
          <w:ilvl w:val="0"/>
          <w:numId w:val="1"/>
        </w:numPr>
      </w:pPr>
      <w:r>
        <w:t>Как можно объяснить, чем было вызвано назначение фискалов?</w:t>
      </w:r>
    </w:p>
    <w:p w:rsidR="00B3124E" w:rsidRDefault="00B3124E" w:rsidP="00B3124E">
      <w:pPr>
        <w:numPr>
          <w:ilvl w:val="0"/>
          <w:numId w:val="1"/>
        </w:numPr>
      </w:pPr>
      <w:r>
        <w:t>Подведите итоги государственного реформирования.</w:t>
      </w:r>
    </w:p>
    <w:p w:rsidR="00B3124E" w:rsidRDefault="00B3124E" w:rsidP="00B3124E"/>
    <w:p w:rsidR="00B3124E" w:rsidRDefault="00B3124E" w:rsidP="00B3124E">
      <w:proofErr w:type="spellStart"/>
      <w:r>
        <w:t>з</w:t>
      </w:r>
      <w:proofErr w:type="spellEnd"/>
      <w:r>
        <w:t xml:space="preserve">) работа с учебником: </w:t>
      </w:r>
      <w:proofErr w:type="gramStart"/>
      <w:r>
        <w:t>на</w:t>
      </w:r>
      <w:proofErr w:type="gramEnd"/>
      <w:r>
        <w:t xml:space="preserve"> с.36 познакомиться </w:t>
      </w:r>
      <w:proofErr w:type="gramStart"/>
      <w:r>
        <w:t>с</w:t>
      </w:r>
      <w:proofErr w:type="gramEnd"/>
      <w:r>
        <w:t xml:space="preserve"> функциями основных коллегий  и составить схему государственного управления после реформ Петра I</w:t>
      </w:r>
    </w:p>
    <w:p w:rsidR="00B3124E" w:rsidRDefault="00B3124E" w:rsidP="00B3124E"/>
    <w:p w:rsidR="00B3124E" w:rsidRDefault="00B3124E" w:rsidP="00B3124E">
      <w:r>
        <w:t xml:space="preserve">и) выступление учащихся, самостоятельно готовивших </w:t>
      </w:r>
      <w:proofErr w:type="spellStart"/>
      <w:r>
        <w:t>подтему</w:t>
      </w:r>
      <w:proofErr w:type="spellEnd"/>
      <w:r>
        <w:t xml:space="preserve"> «Военные реформы».</w:t>
      </w:r>
    </w:p>
    <w:p w:rsidR="00B3124E" w:rsidRDefault="00B3124E" w:rsidP="00B3124E"/>
    <w:p w:rsidR="00B3124E" w:rsidRDefault="00B3124E" w:rsidP="00B3124E">
      <w:proofErr w:type="spellStart"/>
      <w:r>
        <w:t>й</w:t>
      </w:r>
      <w:proofErr w:type="spellEnd"/>
      <w:r>
        <w:t xml:space="preserve">) обсуждение </w:t>
      </w:r>
      <w:proofErr w:type="spellStart"/>
      <w:r>
        <w:t>подтемы</w:t>
      </w:r>
      <w:proofErr w:type="spellEnd"/>
      <w:r>
        <w:t xml:space="preserve"> по вопросам:</w:t>
      </w:r>
    </w:p>
    <w:p w:rsidR="00B3124E" w:rsidRDefault="00B3124E" w:rsidP="00B3124E">
      <w:pPr>
        <w:numPr>
          <w:ilvl w:val="0"/>
          <w:numId w:val="1"/>
        </w:numPr>
      </w:pPr>
      <w:r>
        <w:t>В чем вы видите недостатки рекрутских наборов в армию?</w:t>
      </w:r>
    </w:p>
    <w:p w:rsidR="00B3124E" w:rsidRDefault="00B3124E" w:rsidP="00B3124E">
      <w:pPr>
        <w:numPr>
          <w:ilvl w:val="0"/>
          <w:numId w:val="1"/>
        </w:numPr>
      </w:pPr>
      <w:r>
        <w:t xml:space="preserve">Почему народ не слагал песен о подвигах и деяниях Петр </w:t>
      </w:r>
      <w:proofErr w:type="gramStart"/>
      <w:r>
        <w:t>Великого</w:t>
      </w:r>
      <w:proofErr w:type="gramEnd"/>
      <w:r>
        <w:t>?</w:t>
      </w:r>
    </w:p>
    <w:p w:rsidR="00B3124E" w:rsidRDefault="00B3124E" w:rsidP="00B3124E">
      <w:pPr>
        <w:numPr>
          <w:ilvl w:val="0"/>
          <w:numId w:val="1"/>
        </w:numPr>
      </w:pPr>
      <w:r>
        <w:t>Каковы результаты военных реформ?</w:t>
      </w:r>
    </w:p>
    <w:p w:rsidR="00B3124E" w:rsidRDefault="00B3124E" w:rsidP="00B3124E"/>
    <w:p w:rsidR="00B3124E" w:rsidRDefault="00B3124E" w:rsidP="00B3124E">
      <w:r>
        <w:t>к) выступление учащихся</w:t>
      </w:r>
      <w:proofErr w:type="gramStart"/>
      <w:r>
        <w:t xml:space="preserve"> ,</w:t>
      </w:r>
      <w:proofErr w:type="gramEnd"/>
      <w:r>
        <w:t xml:space="preserve"> готовивших </w:t>
      </w:r>
      <w:proofErr w:type="spellStart"/>
      <w:r>
        <w:t>подтему</w:t>
      </w:r>
      <w:proofErr w:type="spellEnd"/>
      <w:r>
        <w:t xml:space="preserve"> «Изменения в культуре, образовании, быту».</w:t>
      </w:r>
    </w:p>
    <w:p w:rsidR="00B3124E" w:rsidRDefault="00B3124E" w:rsidP="00B3124E"/>
    <w:p w:rsidR="00B3124E" w:rsidRDefault="00B3124E" w:rsidP="00B3124E">
      <w:r>
        <w:t xml:space="preserve">л) обсуждение </w:t>
      </w:r>
      <w:proofErr w:type="spellStart"/>
      <w:r>
        <w:t>подтемы</w:t>
      </w:r>
      <w:proofErr w:type="spellEnd"/>
      <w:r>
        <w:t xml:space="preserve"> по вопросам:</w:t>
      </w:r>
    </w:p>
    <w:p w:rsidR="00B3124E" w:rsidRDefault="00B3124E" w:rsidP="00B3124E">
      <w:pPr>
        <w:numPr>
          <w:ilvl w:val="0"/>
          <w:numId w:val="1"/>
        </w:numPr>
      </w:pPr>
      <w:r>
        <w:t>Оцените общий характер образования при Петре I. С чем связано создание именно таких учебных заведений?</w:t>
      </w:r>
    </w:p>
    <w:p w:rsidR="00B3124E" w:rsidRDefault="00B3124E" w:rsidP="00B3124E">
      <w:pPr>
        <w:numPr>
          <w:ilvl w:val="0"/>
          <w:numId w:val="1"/>
        </w:numPr>
      </w:pPr>
      <w:r>
        <w:t>Понимал ли Петр, что его культурная реформа на века раскалывает русский народ? Считал ли он это неизбежным злом, или, наоборот, благом?</w:t>
      </w:r>
    </w:p>
    <w:p w:rsidR="00B3124E" w:rsidRDefault="00B3124E" w:rsidP="00B3124E"/>
    <w:p w:rsidR="00B3124E" w:rsidRDefault="00B3124E" w:rsidP="00B3124E">
      <w:r>
        <w:t xml:space="preserve">3. </w:t>
      </w:r>
      <w:proofErr w:type="spellStart"/>
      <w:r>
        <w:t>Оценочно-рефлексионный</w:t>
      </w:r>
      <w:proofErr w:type="spellEnd"/>
      <w:r>
        <w:t xml:space="preserve"> этап.</w:t>
      </w:r>
    </w:p>
    <w:p w:rsidR="00B3124E" w:rsidRDefault="00B3124E" w:rsidP="00B3124E">
      <w:r>
        <w:t>Подведение итогов правления Петра, значения реформ: высказывания учащихся по одному из проблемных  вопросов, записанных на доске, выбранных в начале урока (</w:t>
      </w:r>
      <w:proofErr w:type="spellStart"/>
      <w:proofErr w:type="gramStart"/>
      <w:r>
        <w:t>экспресс-ответы</w:t>
      </w:r>
      <w:proofErr w:type="spellEnd"/>
      <w:proofErr w:type="gramEnd"/>
      <w:r>
        <w:t>, с аргументацией):</w:t>
      </w:r>
    </w:p>
    <w:p w:rsidR="00B3124E" w:rsidRDefault="00B3124E" w:rsidP="00B3124E">
      <w:pPr>
        <w:numPr>
          <w:ilvl w:val="0"/>
          <w:numId w:val="1"/>
        </w:numPr>
      </w:pPr>
      <w:r>
        <w:t>Удалось ли преодолеть отставание России от стран Запада?</w:t>
      </w:r>
    </w:p>
    <w:p w:rsidR="00B3124E" w:rsidRDefault="00B3124E" w:rsidP="00B3124E">
      <w:pPr>
        <w:numPr>
          <w:ilvl w:val="0"/>
          <w:numId w:val="1"/>
        </w:numPr>
      </w:pPr>
      <w:r>
        <w:t>Какое влияние, на ваш взгляд, Петр Великий оказал на историю России?</w:t>
      </w:r>
    </w:p>
    <w:p w:rsidR="00B3124E" w:rsidRDefault="00B3124E" w:rsidP="00B3124E">
      <w:pPr>
        <w:numPr>
          <w:ilvl w:val="0"/>
          <w:numId w:val="1"/>
        </w:numPr>
      </w:pPr>
      <w:r>
        <w:t>Был ли Петр революционером на троне?</w:t>
      </w:r>
    </w:p>
    <w:p w:rsidR="00B3124E" w:rsidRDefault="00B3124E" w:rsidP="00B3124E">
      <w:pPr>
        <w:numPr>
          <w:ilvl w:val="0"/>
          <w:numId w:val="1"/>
        </w:numPr>
      </w:pPr>
      <w:r>
        <w:t>Петр – чудо или чудовище?</w:t>
      </w:r>
    </w:p>
    <w:p w:rsidR="00B3124E" w:rsidRDefault="00B3124E" w:rsidP="00B3124E"/>
    <w:p w:rsidR="00B3124E" w:rsidRDefault="00B3124E" w:rsidP="00B3124E">
      <w:r>
        <w:t>Подведение итогов урока: определение оценок, заключительное слово.</w:t>
      </w:r>
    </w:p>
    <w:p w:rsidR="00B3124E" w:rsidRDefault="00B3124E" w:rsidP="00B3124E">
      <w:r>
        <w:t xml:space="preserve">Инструктаж по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: подготовка к </w:t>
      </w:r>
      <w:proofErr w:type="gramStart"/>
      <w:r>
        <w:t>контрольном</w:t>
      </w:r>
      <w:proofErr w:type="gramEnd"/>
      <w:r>
        <w:t xml:space="preserve"> тесту; осмыслить и записать в тетради положительные и отрицательные стороны преобразований Петра I.</w:t>
      </w:r>
    </w:p>
    <w:p w:rsidR="00B3124E" w:rsidRDefault="00B3124E" w:rsidP="00B3124E"/>
    <w:p w:rsidR="00B3124E" w:rsidRDefault="00B3124E" w:rsidP="00B3124E"/>
    <w:p w:rsidR="00B3124E" w:rsidRDefault="00B3124E" w:rsidP="00B3124E">
      <w:pPr>
        <w:jc w:val="center"/>
        <w:rPr>
          <w:sz w:val="28"/>
          <w:szCs w:val="28"/>
        </w:rPr>
      </w:pPr>
    </w:p>
    <w:p w:rsidR="00B3124E" w:rsidRDefault="00B3124E" w:rsidP="00B3124E">
      <w:pPr>
        <w:jc w:val="center"/>
        <w:rPr>
          <w:sz w:val="28"/>
          <w:szCs w:val="28"/>
        </w:rPr>
      </w:pPr>
    </w:p>
    <w:p w:rsidR="00B3124E" w:rsidRDefault="00B3124E" w:rsidP="00B3124E">
      <w:pPr>
        <w:jc w:val="center"/>
        <w:rPr>
          <w:sz w:val="28"/>
          <w:szCs w:val="28"/>
        </w:rPr>
      </w:pPr>
    </w:p>
    <w:p w:rsidR="00B3124E" w:rsidRPr="00786114" w:rsidRDefault="00B3124E" w:rsidP="00B3124E">
      <w:pPr>
        <w:pStyle w:val="1"/>
      </w:pPr>
      <w:r w:rsidRPr="00786114">
        <w:lastRenderedPageBreak/>
        <w:t>Анекдоты о Петре I  и его времени</w:t>
      </w:r>
    </w:p>
    <w:p w:rsidR="00B3124E" w:rsidRPr="00786114" w:rsidRDefault="00B3124E" w:rsidP="00B3124E">
      <w:pPr>
        <w:pStyle w:val="a6"/>
        <w:numPr>
          <w:ilvl w:val="0"/>
          <w:numId w:val="2"/>
        </w:numPr>
        <w:rPr>
          <w:color w:val="492E0B"/>
          <w:sz w:val="20"/>
          <w:szCs w:val="20"/>
        </w:rPr>
      </w:pPr>
      <w:r w:rsidRPr="00786114">
        <w:rPr>
          <w:color w:val="492E0B"/>
          <w:sz w:val="20"/>
          <w:szCs w:val="20"/>
        </w:rPr>
        <w:t xml:space="preserve">После подавления стрелецкого бунта 1698 года одна из женщин, </w:t>
      </w:r>
      <w:proofErr w:type="gramStart"/>
      <w:r w:rsidRPr="00786114">
        <w:rPr>
          <w:color w:val="492E0B"/>
          <w:sz w:val="20"/>
          <w:szCs w:val="20"/>
        </w:rPr>
        <w:t>у</w:t>
      </w:r>
      <w:proofErr w:type="gramEnd"/>
      <w:r w:rsidRPr="00786114">
        <w:rPr>
          <w:color w:val="492E0B"/>
          <w:sz w:val="20"/>
          <w:szCs w:val="20"/>
        </w:rPr>
        <w:t xml:space="preserve"> </w:t>
      </w:r>
      <w:proofErr w:type="gramStart"/>
      <w:r w:rsidRPr="00786114">
        <w:rPr>
          <w:color w:val="492E0B"/>
          <w:sz w:val="20"/>
          <w:szCs w:val="20"/>
        </w:rPr>
        <w:t>которой</w:t>
      </w:r>
      <w:proofErr w:type="gramEnd"/>
      <w:r w:rsidRPr="00786114">
        <w:rPr>
          <w:color w:val="492E0B"/>
          <w:sz w:val="20"/>
          <w:szCs w:val="20"/>
        </w:rPr>
        <w:t xml:space="preserve"> в бунте принимали участие три ее сына и все трое были схвачены, умоляла Петра оставить им жизнь. Петр отказал ей, так как вина их была доказана, а преступления, ими совершенные, карались смертью.</w:t>
      </w:r>
      <w:r w:rsidRPr="00786114">
        <w:rPr>
          <w:color w:val="492E0B"/>
          <w:sz w:val="20"/>
          <w:szCs w:val="20"/>
        </w:rPr>
        <w:br/>
        <w:t>И все же несчастная мать вымолила у царя жизнь одного из трех - самого младшего. Царь разрешил ей попрощаться с двумя приговоренными к смерти и забрать из тюрьмы младшего.</w:t>
      </w:r>
      <w:r w:rsidRPr="00786114">
        <w:rPr>
          <w:color w:val="492E0B"/>
          <w:sz w:val="20"/>
          <w:szCs w:val="20"/>
        </w:rPr>
        <w:br/>
        <w:t>Мать долго прощалась с сыновьями и, наконец, вышла с помилованным сыном на волю. И когда они уже прошли ворота тюрьмы, ее сын вдруг упал и, ударившись головой о большой камень, умер мгновенно.</w:t>
      </w:r>
      <w:r w:rsidRPr="00786114">
        <w:rPr>
          <w:color w:val="492E0B"/>
          <w:sz w:val="20"/>
          <w:szCs w:val="20"/>
        </w:rPr>
        <w:br/>
        <w:t xml:space="preserve">Петру донесли о случившемся, и он был настолько сильно поражен этим, что впоследствии очень редко миловал преступников, если их вина была достаточна и очевидна. </w:t>
      </w:r>
    </w:p>
    <w:p w:rsidR="00B3124E" w:rsidRPr="00786114" w:rsidRDefault="00B3124E" w:rsidP="00B3124E">
      <w:pPr>
        <w:pStyle w:val="a6"/>
        <w:numPr>
          <w:ilvl w:val="0"/>
          <w:numId w:val="2"/>
        </w:numPr>
        <w:rPr>
          <w:color w:val="492E0B"/>
          <w:sz w:val="20"/>
          <w:szCs w:val="20"/>
        </w:rPr>
      </w:pPr>
      <w:r w:rsidRPr="00786114">
        <w:rPr>
          <w:color w:val="492E0B"/>
          <w:sz w:val="20"/>
          <w:szCs w:val="20"/>
        </w:rPr>
        <w:t>Однажды Петр I приехал на железоделательный и чугунолитейный завод Вернера Миллера и там пошел в ученики к мастерам кузнечного дела. Вскоре он уже хорошо стал ковать железо и в последний день своей учебы вытянул 18 пудовых полос железа, пометив каждую полосу своим личным клеймом.</w:t>
      </w:r>
      <w:r w:rsidRPr="00786114">
        <w:rPr>
          <w:color w:val="492E0B"/>
          <w:sz w:val="20"/>
          <w:szCs w:val="20"/>
        </w:rPr>
        <w:br/>
        <w:t>Окончив работу, царь снял кожаный фартук и пошел к заводчику.</w:t>
      </w:r>
      <w:r w:rsidRPr="00786114">
        <w:rPr>
          <w:color w:val="492E0B"/>
          <w:sz w:val="20"/>
          <w:szCs w:val="20"/>
        </w:rPr>
        <w:br/>
        <w:t>- А что, Миллер, сколько получает у тебя кузнец за пуд поштучно вытянутых полос?</w:t>
      </w:r>
      <w:r w:rsidRPr="00786114">
        <w:rPr>
          <w:color w:val="492E0B"/>
          <w:sz w:val="20"/>
          <w:szCs w:val="20"/>
        </w:rPr>
        <w:br/>
        <w:t>- По алтыну с пуда, государь.</w:t>
      </w:r>
      <w:r w:rsidRPr="00786114">
        <w:rPr>
          <w:color w:val="492E0B"/>
          <w:sz w:val="20"/>
          <w:szCs w:val="20"/>
        </w:rPr>
        <w:br/>
        <w:t>- Так заплати мне 18 алтын, - сказал царь, объяснив, почему и за что именно должен Миллер заплатить ему такие деньги. Миллер открыл конторку и вынул оттуда 18 золотых червонцев. Петр не взял золото, а попросил заплатить ему именно 18 алтын - 54 копейки, как и прочим кузнецам, сделавшим такую же работу.</w:t>
      </w:r>
      <w:r w:rsidRPr="00786114">
        <w:rPr>
          <w:color w:val="492E0B"/>
          <w:sz w:val="20"/>
          <w:szCs w:val="20"/>
        </w:rPr>
        <w:br/>
        <w:t>Получив свой заработок, Петр купил себе новые башмаки и потом, показывая их своим гостям, говорил:</w:t>
      </w:r>
      <w:r w:rsidRPr="00786114">
        <w:rPr>
          <w:color w:val="492E0B"/>
          <w:sz w:val="20"/>
          <w:szCs w:val="20"/>
        </w:rPr>
        <w:br/>
        <w:t>- Вот башмаки, которые я заработал своими собственными руками.</w:t>
      </w:r>
      <w:r w:rsidRPr="00786114">
        <w:rPr>
          <w:color w:val="492E0B"/>
          <w:sz w:val="20"/>
          <w:szCs w:val="20"/>
        </w:rPr>
        <w:br/>
        <w:t xml:space="preserve">Одна из откованных им полос демонстрировалась на Политехнической выставке в Москве в 1872 году. </w:t>
      </w:r>
    </w:p>
    <w:p w:rsidR="00B3124E" w:rsidRPr="00786114" w:rsidRDefault="00B3124E" w:rsidP="00B3124E">
      <w:pPr>
        <w:pStyle w:val="a6"/>
        <w:numPr>
          <w:ilvl w:val="0"/>
          <w:numId w:val="2"/>
        </w:numPr>
        <w:rPr>
          <w:color w:val="492E0B"/>
          <w:sz w:val="20"/>
          <w:szCs w:val="20"/>
        </w:rPr>
      </w:pPr>
      <w:r w:rsidRPr="00786114">
        <w:rPr>
          <w:color w:val="492E0B"/>
          <w:sz w:val="20"/>
          <w:szCs w:val="20"/>
        </w:rPr>
        <w:t xml:space="preserve">Восемнадцатилетний недоросль-дворянин долго избегал службы, но </w:t>
      </w:r>
      <w:proofErr w:type="gramStart"/>
      <w:r w:rsidRPr="00786114">
        <w:rPr>
          <w:color w:val="492E0B"/>
          <w:sz w:val="20"/>
          <w:szCs w:val="20"/>
        </w:rPr>
        <w:t>наконец</w:t>
      </w:r>
      <w:proofErr w:type="gramEnd"/>
      <w:r w:rsidRPr="00786114">
        <w:rPr>
          <w:color w:val="492E0B"/>
          <w:sz w:val="20"/>
          <w:szCs w:val="20"/>
        </w:rPr>
        <w:t xml:space="preserve"> был взят в солдаты и попал рядовым в </w:t>
      </w:r>
      <w:proofErr w:type="spellStart"/>
      <w:r w:rsidRPr="00786114">
        <w:rPr>
          <w:color w:val="492E0B"/>
          <w:sz w:val="20"/>
          <w:szCs w:val="20"/>
        </w:rPr>
        <w:t>Ингерманландский</w:t>
      </w:r>
      <w:proofErr w:type="spellEnd"/>
      <w:r w:rsidRPr="00786114">
        <w:rPr>
          <w:color w:val="492E0B"/>
          <w:sz w:val="20"/>
          <w:szCs w:val="20"/>
        </w:rPr>
        <w:t xml:space="preserve"> пехотный полк. Там оказался он под началом бывшего своего крепостного, взятого на службу раньше его и уже дослужившегося до сержанта. Бывший барин отказался подчиняться своему бывшему крепостному, и, когда однажды не явился в строй, сержант побил его палкой.</w:t>
      </w:r>
      <w:r w:rsidRPr="00786114">
        <w:rPr>
          <w:color w:val="492E0B"/>
          <w:sz w:val="20"/>
          <w:szCs w:val="20"/>
        </w:rPr>
        <w:br/>
        <w:t xml:space="preserve">Дворянин написал о </w:t>
      </w:r>
      <w:proofErr w:type="gramStart"/>
      <w:r w:rsidRPr="00786114">
        <w:rPr>
          <w:color w:val="492E0B"/>
          <w:sz w:val="20"/>
          <w:szCs w:val="20"/>
        </w:rPr>
        <w:t>произошедшем</w:t>
      </w:r>
      <w:proofErr w:type="gramEnd"/>
      <w:r w:rsidRPr="00786114">
        <w:rPr>
          <w:color w:val="492E0B"/>
          <w:sz w:val="20"/>
          <w:szCs w:val="20"/>
        </w:rPr>
        <w:t xml:space="preserve"> письмо домой и просил мать свою защитить его от произвола сержанта. Мать приехала в Петербург и подала Петру жалобу на раба своего Ваньку, который побил барина.</w:t>
      </w:r>
      <w:r w:rsidRPr="00786114">
        <w:rPr>
          <w:color w:val="492E0B"/>
          <w:sz w:val="20"/>
          <w:szCs w:val="20"/>
        </w:rPr>
        <w:br/>
        <w:t>Петр велел доставить к нему и солдата и сержанта и в присутствии жалобщицы стал спрашивать:</w:t>
      </w:r>
      <w:r w:rsidRPr="00786114">
        <w:rPr>
          <w:color w:val="492E0B"/>
          <w:sz w:val="20"/>
          <w:szCs w:val="20"/>
        </w:rPr>
        <w:br/>
        <w:t>- За что ты бил сына сей старухи?</w:t>
      </w:r>
      <w:r w:rsidRPr="00786114">
        <w:rPr>
          <w:color w:val="492E0B"/>
          <w:sz w:val="20"/>
          <w:szCs w:val="20"/>
        </w:rPr>
        <w:br/>
        <w:t>- За непослушание, государь, - отвечал сержант, - я приказывал ему быть к ученью в четвертом часу, а он не пришел. Я велел привести его силой и наказал, как ослушника.</w:t>
      </w:r>
      <w:r w:rsidRPr="00786114">
        <w:rPr>
          <w:color w:val="492E0B"/>
          <w:sz w:val="20"/>
          <w:szCs w:val="20"/>
        </w:rPr>
        <w:br/>
        <w:t>- Да покажи-ка, как ты его бил, - попросил Петр, и сержант еще несколько раз ударил дворянина палкой, приговаривая: "Не ослушайся! Не ослушайся!"</w:t>
      </w:r>
      <w:r w:rsidRPr="00786114">
        <w:rPr>
          <w:color w:val="492E0B"/>
          <w:sz w:val="20"/>
          <w:szCs w:val="20"/>
        </w:rPr>
        <w:br/>
        <w:t xml:space="preserve">Мать, </w:t>
      </w:r>
      <w:proofErr w:type="spellStart"/>
      <w:r w:rsidRPr="00786114">
        <w:rPr>
          <w:color w:val="492E0B"/>
          <w:sz w:val="20"/>
          <w:szCs w:val="20"/>
        </w:rPr>
        <w:t>увидя</w:t>
      </w:r>
      <w:proofErr w:type="spellEnd"/>
      <w:r w:rsidRPr="00786114">
        <w:rPr>
          <w:color w:val="492E0B"/>
          <w:sz w:val="20"/>
          <w:szCs w:val="20"/>
        </w:rPr>
        <w:t xml:space="preserve"> все это, завыла в голос. А Петр сказал:</w:t>
      </w:r>
      <w:r w:rsidRPr="00786114">
        <w:rPr>
          <w:color w:val="492E0B"/>
          <w:sz w:val="20"/>
          <w:szCs w:val="20"/>
        </w:rPr>
        <w:br/>
        <w:t xml:space="preserve">- Видишь, какой Ванька-то твой озорник, даже и при мне дерется и не унимается. Отойди-ка ты от него, дабы и тебе самой от него не досталось: ведь за непослушание везде бьют. </w:t>
      </w:r>
    </w:p>
    <w:p w:rsidR="00B3124E" w:rsidRPr="00786114" w:rsidRDefault="00B3124E" w:rsidP="00B3124E">
      <w:pPr>
        <w:pStyle w:val="a6"/>
        <w:numPr>
          <w:ilvl w:val="0"/>
          <w:numId w:val="2"/>
        </w:numPr>
        <w:rPr>
          <w:color w:val="492E0B"/>
          <w:sz w:val="20"/>
          <w:szCs w:val="20"/>
        </w:rPr>
      </w:pPr>
      <w:r w:rsidRPr="00786114">
        <w:rPr>
          <w:color w:val="492E0B"/>
          <w:sz w:val="20"/>
          <w:szCs w:val="20"/>
        </w:rPr>
        <w:t>Однажды Петру I донесли, что в Москве живет очень ловкий стряпчий, прекрасно знающий все законы и даже дающий за деньги советы московским судьям в особо трудных случаях. Петр решил с ним познакомиться, и тот так ему понравился, что царь назначил его судьей в Новгород. Отправляя на место службы нового судью, Петр сказал, что верит в него и надеется, что он будет справедливо судить и ничем себя не запятнает.</w:t>
      </w:r>
      <w:r w:rsidRPr="00786114">
        <w:rPr>
          <w:color w:val="492E0B"/>
          <w:sz w:val="20"/>
          <w:szCs w:val="20"/>
        </w:rPr>
        <w:br/>
        <w:t>А между тем вскоре дошло до царя, что его ставленник берет взятки и решает дела в пользу тех, кто подносит ему подарки и деньги.</w:t>
      </w:r>
      <w:r w:rsidRPr="00786114">
        <w:rPr>
          <w:color w:val="492E0B"/>
          <w:sz w:val="20"/>
          <w:szCs w:val="20"/>
        </w:rPr>
        <w:br/>
        <w:t>Петр произвел строгую проверку, убедился в виновности судьи и только после этого призвал его к себе.</w:t>
      </w:r>
      <w:r w:rsidRPr="00786114">
        <w:rPr>
          <w:color w:val="492E0B"/>
          <w:sz w:val="20"/>
          <w:szCs w:val="20"/>
        </w:rPr>
        <w:br/>
        <w:t>- Что за причина, что ты нарушил данное мне слово и стал взяточником? - спросил он судью.</w:t>
      </w:r>
      <w:r w:rsidRPr="00786114">
        <w:rPr>
          <w:color w:val="492E0B"/>
          <w:sz w:val="20"/>
          <w:szCs w:val="20"/>
        </w:rPr>
        <w:br/>
        <w:t>- Мне не хватало твоего жалованья, государь, - ответил судья. - И я, чтобы не залезать в долги, стал брать взятки.</w:t>
      </w:r>
      <w:r w:rsidRPr="00786114">
        <w:rPr>
          <w:color w:val="492E0B"/>
          <w:sz w:val="20"/>
          <w:szCs w:val="20"/>
        </w:rPr>
        <w:br/>
        <w:t>- Так сколько же тебе нужно, чтоб ты оставался честным и неподкупным судьей? - спросил Петр.</w:t>
      </w:r>
      <w:r w:rsidRPr="00786114">
        <w:rPr>
          <w:color w:val="492E0B"/>
          <w:sz w:val="20"/>
          <w:szCs w:val="20"/>
        </w:rPr>
        <w:br/>
        <w:t xml:space="preserve">- По крайней </w:t>
      </w:r>
      <w:proofErr w:type="gramStart"/>
      <w:r w:rsidRPr="00786114">
        <w:rPr>
          <w:color w:val="492E0B"/>
          <w:sz w:val="20"/>
          <w:szCs w:val="20"/>
        </w:rPr>
        <w:t>мере</w:t>
      </w:r>
      <w:proofErr w:type="gramEnd"/>
      <w:r w:rsidRPr="00786114">
        <w:rPr>
          <w:color w:val="492E0B"/>
          <w:sz w:val="20"/>
          <w:szCs w:val="20"/>
        </w:rPr>
        <w:t xml:space="preserve"> вдвое против того, сколько получаю я теперь. - Хорошо, - сказал царь, - я прощаю тебя. Ты будешь получать втрое против нынешнего, но если я узнаю, что ты принялся за старое, то я тебя повешу.</w:t>
      </w:r>
      <w:r w:rsidRPr="00786114">
        <w:rPr>
          <w:color w:val="492E0B"/>
          <w:sz w:val="20"/>
          <w:szCs w:val="20"/>
        </w:rPr>
        <w:br/>
        <w:t xml:space="preserve">Судья вернулся в Новгород и несколько лет не брал ни копейки, а потом решил, что царь уже обо </w:t>
      </w:r>
      <w:r w:rsidRPr="00786114">
        <w:rPr>
          <w:color w:val="492E0B"/>
          <w:sz w:val="20"/>
          <w:szCs w:val="20"/>
        </w:rPr>
        <w:lastRenderedPageBreak/>
        <w:t xml:space="preserve">всем забыл, и по-прежнему стал брать подношения. Узнав о его новых прегрешениях, Петр призвал виновного к себе, изобличил </w:t>
      </w:r>
      <w:proofErr w:type="gramStart"/>
      <w:r w:rsidRPr="00786114">
        <w:rPr>
          <w:color w:val="492E0B"/>
          <w:sz w:val="20"/>
          <w:szCs w:val="20"/>
        </w:rPr>
        <w:t>в</w:t>
      </w:r>
      <w:proofErr w:type="gramEnd"/>
      <w:r w:rsidRPr="00786114">
        <w:rPr>
          <w:color w:val="492E0B"/>
          <w:sz w:val="20"/>
          <w:szCs w:val="20"/>
        </w:rPr>
        <w:t xml:space="preserve"> содеянном и сказал:</w:t>
      </w:r>
      <w:r w:rsidRPr="00786114">
        <w:rPr>
          <w:color w:val="492E0B"/>
          <w:sz w:val="20"/>
          <w:szCs w:val="20"/>
        </w:rPr>
        <w:br/>
        <w:t>- Если ты не</w:t>
      </w:r>
      <w:proofErr w:type="gramStart"/>
      <w:r w:rsidRPr="00786114">
        <w:rPr>
          <w:color w:val="492E0B"/>
          <w:sz w:val="20"/>
          <w:szCs w:val="20"/>
        </w:rPr>
        <w:t>.</w:t>
      </w:r>
      <w:proofErr w:type="gramEnd"/>
      <w:r w:rsidRPr="00786114">
        <w:rPr>
          <w:color w:val="492E0B"/>
          <w:sz w:val="20"/>
          <w:szCs w:val="20"/>
        </w:rPr>
        <w:t xml:space="preserve"> </w:t>
      </w:r>
      <w:proofErr w:type="gramStart"/>
      <w:r w:rsidRPr="00786114">
        <w:rPr>
          <w:color w:val="492E0B"/>
          <w:sz w:val="20"/>
          <w:szCs w:val="20"/>
        </w:rPr>
        <w:t>с</w:t>
      </w:r>
      <w:proofErr w:type="gramEnd"/>
      <w:r w:rsidRPr="00786114">
        <w:rPr>
          <w:color w:val="492E0B"/>
          <w:sz w:val="20"/>
          <w:szCs w:val="20"/>
        </w:rPr>
        <w:t>держал данного мне, твоему государю, слова, то я сдержу свое.</w:t>
      </w:r>
      <w:r w:rsidRPr="00786114">
        <w:rPr>
          <w:color w:val="492E0B"/>
          <w:sz w:val="20"/>
          <w:szCs w:val="20"/>
        </w:rPr>
        <w:br/>
        <w:t xml:space="preserve">И приказал судью повесить. </w:t>
      </w:r>
    </w:p>
    <w:p w:rsidR="00B3124E" w:rsidRPr="00786114" w:rsidRDefault="00B3124E" w:rsidP="00B3124E">
      <w:pPr>
        <w:pStyle w:val="a6"/>
        <w:numPr>
          <w:ilvl w:val="0"/>
          <w:numId w:val="2"/>
        </w:numPr>
        <w:rPr>
          <w:color w:val="492E0B"/>
          <w:sz w:val="20"/>
          <w:szCs w:val="20"/>
        </w:rPr>
      </w:pPr>
      <w:r w:rsidRPr="00786114">
        <w:rPr>
          <w:color w:val="492E0B"/>
          <w:sz w:val="20"/>
          <w:szCs w:val="20"/>
        </w:rPr>
        <w:t xml:space="preserve">Петр I не чаял души в Меншикове. Однако это не мешало ему частенько поколачивать светлейшего князя палкой. Как-то между ними произошла изрядная ссора, в которой Меншиков крепко пострадал - царь разбил ему нос и поставил под глазом </w:t>
      </w:r>
      <w:proofErr w:type="gramStart"/>
      <w:r w:rsidRPr="00786114">
        <w:rPr>
          <w:color w:val="492E0B"/>
          <w:sz w:val="20"/>
          <w:szCs w:val="20"/>
        </w:rPr>
        <w:t>здоровенный</w:t>
      </w:r>
      <w:proofErr w:type="gramEnd"/>
      <w:r w:rsidRPr="00786114">
        <w:rPr>
          <w:color w:val="492E0B"/>
          <w:sz w:val="20"/>
          <w:szCs w:val="20"/>
        </w:rPr>
        <w:t xml:space="preserve"> фонарь. А после чего выгнал со словами:</w:t>
      </w:r>
      <w:r w:rsidRPr="00786114">
        <w:rPr>
          <w:color w:val="492E0B"/>
          <w:sz w:val="20"/>
          <w:szCs w:val="20"/>
        </w:rPr>
        <w:br/>
        <w:t>- Ступай вон, щучий сын, и чтоб ноги твоей у меня больше не было!</w:t>
      </w:r>
      <w:r w:rsidRPr="00786114">
        <w:rPr>
          <w:color w:val="492E0B"/>
          <w:sz w:val="20"/>
          <w:szCs w:val="20"/>
        </w:rPr>
        <w:br/>
        <w:t xml:space="preserve">Меншиков ослушаться не смел, исчез, но через минуту снова вошел в кабинет... на руках! </w:t>
      </w:r>
    </w:p>
    <w:p w:rsidR="00B3124E" w:rsidRPr="00786114" w:rsidRDefault="00B3124E" w:rsidP="00B3124E">
      <w:pPr>
        <w:pStyle w:val="a6"/>
        <w:numPr>
          <w:ilvl w:val="0"/>
          <w:numId w:val="2"/>
        </w:numPr>
        <w:rPr>
          <w:color w:val="492E0B"/>
          <w:sz w:val="20"/>
          <w:szCs w:val="20"/>
        </w:rPr>
      </w:pPr>
      <w:r w:rsidRPr="00786114">
        <w:rPr>
          <w:color w:val="492E0B"/>
          <w:sz w:val="20"/>
          <w:szCs w:val="20"/>
        </w:rPr>
        <w:t xml:space="preserve">Оделся как-то Петр 1 в солдатский </w:t>
      </w:r>
      <w:proofErr w:type="gramStart"/>
      <w:r w:rsidRPr="00786114">
        <w:rPr>
          <w:color w:val="492E0B"/>
          <w:sz w:val="20"/>
          <w:szCs w:val="20"/>
        </w:rPr>
        <w:t>мундир</w:t>
      </w:r>
      <w:proofErr w:type="gramEnd"/>
      <w:r w:rsidRPr="00786114">
        <w:rPr>
          <w:color w:val="492E0B"/>
          <w:sz w:val="20"/>
          <w:szCs w:val="20"/>
        </w:rPr>
        <w:t xml:space="preserve"> да и зашел в кабак. Видит: сидит за столом печальный солдат.</w:t>
      </w:r>
      <w:r w:rsidRPr="00786114">
        <w:rPr>
          <w:color w:val="492E0B"/>
          <w:sz w:val="20"/>
          <w:szCs w:val="20"/>
        </w:rPr>
        <w:br/>
        <w:t>- Что с тобой, братец? - спрашивает царь.</w:t>
      </w:r>
      <w:r w:rsidRPr="00786114">
        <w:rPr>
          <w:color w:val="492E0B"/>
          <w:sz w:val="20"/>
          <w:szCs w:val="20"/>
        </w:rPr>
        <w:br/>
        <w:t>- Друг у меня помер, - отвечает солдат.</w:t>
      </w:r>
      <w:r w:rsidRPr="00786114">
        <w:rPr>
          <w:color w:val="492E0B"/>
          <w:sz w:val="20"/>
          <w:szCs w:val="20"/>
        </w:rPr>
        <w:br/>
        <w:t>Пожалел его Петр и вопреки обычаю велел целовальнику подать две чарки водки. Выпили царь с солдатом, и захотел солдат отблагодарить своего благодетеля. А денег у него не было, и заложил он у кабатчика, за два штофа водки свой казенный тесак.</w:t>
      </w:r>
      <w:r w:rsidRPr="00786114">
        <w:rPr>
          <w:color w:val="492E0B"/>
          <w:sz w:val="20"/>
          <w:szCs w:val="20"/>
        </w:rPr>
        <w:br/>
        <w:t>Петр его и спрашивает:</w:t>
      </w:r>
      <w:r w:rsidRPr="00786114">
        <w:rPr>
          <w:color w:val="492E0B"/>
          <w:sz w:val="20"/>
          <w:szCs w:val="20"/>
        </w:rPr>
        <w:br/>
        <w:t xml:space="preserve">- Что ж ты наделал, </w:t>
      </w:r>
      <w:proofErr w:type="gramStart"/>
      <w:r w:rsidRPr="00786114">
        <w:rPr>
          <w:color w:val="492E0B"/>
          <w:sz w:val="20"/>
          <w:szCs w:val="20"/>
        </w:rPr>
        <w:t>дурья</w:t>
      </w:r>
      <w:proofErr w:type="gramEnd"/>
      <w:r w:rsidRPr="00786114">
        <w:rPr>
          <w:color w:val="492E0B"/>
          <w:sz w:val="20"/>
          <w:szCs w:val="20"/>
        </w:rPr>
        <w:t xml:space="preserve"> голова? А ну как государев смотр, что тогда?</w:t>
      </w:r>
      <w:r w:rsidRPr="00786114">
        <w:rPr>
          <w:color w:val="492E0B"/>
          <w:sz w:val="20"/>
          <w:szCs w:val="20"/>
        </w:rPr>
        <w:br/>
        <w:t>- Эка невидаль - царь! Да что его и надуть нельзя?</w:t>
      </w:r>
      <w:r w:rsidRPr="00786114">
        <w:rPr>
          <w:color w:val="492E0B"/>
          <w:sz w:val="20"/>
          <w:szCs w:val="20"/>
        </w:rPr>
        <w:br/>
        <w:t>С тем они и распрощались, а наутро царь приехал в тот полк, в котором служил его вчерашний сотрапезник.</w:t>
      </w:r>
      <w:r w:rsidRPr="00786114">
        <w:rPr>
          <w:color w:val="492E0B"/>
          <w:sz w:val="20"/>
          <w:szCs w:val="20"/>
        </w:rPr>
        <w:br/>
        <w:t>- Выстроить полк! - приказал Петр.</w:t>
      </w:r>
      <w:r w:rsidRPr="00786114">
        <w:rPr>
          <w:color w:val="492E0B"/>
          <w:sz w:val="20"/>
          <w:szCs w:val="20"/>
        </w:rPr>
        <w:br/>
        <w:t>Полк выстроили, и царь тут же признал солдата. А признав, велел ему: "Руби голову соседу слева!" Знал Петр, что рубить-то голову солдату будет нечем.</w:t>
      </w:r>
      <w:r w:rsidRPr="00786114">
        <w:rPr>
          <w:color w:val="492E0B"/>
          <w:sz w:val="20"/>
          <w:szCs w:val="20"/>
        </w:rPr>
        <w:br/>
        <w:t xml:space="preserve">А у </w:t>
      </w:r>
      <w:proofErr w:type="gramStart"/>
      <w:r w:rsidRPr="00786114">
        <w:rPr>
          <w:color w:val="492E0B"/>
          <w:sz w:val="20"/>
          <w:szCs w:val="20"/>
        </w:rPr>
        <w:t>пропойцы-солдата</w:t>
      </w:r>
      <w:proofErr w:type="gramEnd"/>
      <w:r w:rsidRPr="00786114">
        <w:rPr>
          <w:color w:val="492E0B"/>
          <w:sz w:val="20"/>
          <w:szCs w:val="20"/>
        </w:rPr>
        <w:t xml:space="preserve"> тесак был, да только деревянный, сделанный вечером, наспех, из лучины.</w:t>
      </w:r>
      <w:r w:rsidRPr="00786114">
        <w:rPr>
          <w:color w:val="492E0B"/>
          <w:sz w:val="20"/>
          <w:szCs w:val="20"/>
        </w:rPr>
        <w:br/>
        <w:t>- Ваше императорское величество! - взмолился солдат, - за что невинная душа пропадет?</w:t>
      </w:r>
      <w:r w:rsidRPr="00786114">
        <w:rPr>
          <w:color w:val="492E0B"/>
          <w:sz w:val="20"/>
          <w:szCs w:val="20"/>
        </w:rPr>
        <w:br/>
        <w:t>- Руби, я тебе приказываю! - повторил Петр.</w:t>
      </w:r>
      <w:r w:rsidRPr="00786114">
        <w:rPr>
          <w:color w:val="492E0B"/>
          <w:sz w:val="20"/>
          <w:szCs w:val="20"/>
        </w:rPr>
        <w:br/>
        <w:t xml:space="preserve">- Выполняю царский приказ! - прокричал солдат. - Только молю царя небесного помочь мне. Царь небесный! Ты выше царя земного! Сотвори чудо! Не дай погибнуть невинной душе! Преврати железный тесак </w:t>
      </w:r>
      <w:proofErr w:type="gramStart"/>
      <w:r w:rsidRPr="00786114">
        <w:rPr>
          <w:color w:val="492E0B"/>
          <w:sz w:val="20"/>
          <w:szCs w:val="20"/>
        </w:rPr>
        <w:t>в</w:t>
      </w:r>
      <w:proofErr w:type="gramEnd"/>
      <w:r w:rsidRPr="00786114">
        <w:rPr>
          <w:color w:val="492E0B"/>
          <w:sz w:val="20"/>
          <w:szCs w:val="20"/>
        </w:rPr>
        <w:t xml:space="preserve"> деревянный! И с тем вытащил из ножен лучину.</w:t>
      </w:r>
      <w:r w:rsidRPr="00786114">
        <w:rPr>
          <w:color w:val="492E0B"/>
          <w:sz w:val="20"/>
          <w:szCs w:val="20"/>
        </w:rPr>
        <w:br/>
        <w:t xml:space="preserve">Петр рассмеялся и одарил солдата серебряным рублем. </w:t>
      </w:r>
    </w:p>
    <w:p w:rsidR="00B3124E" w:rsidRPr="00786114" w:rsidRDefault="00B3124E" w:rsidP="00B3124E">
      <w:pPr>
        <w:pStyle w:val="a6"/>
        <w:numPr>
          <w:ilvl w:val="0"/>
          <w:numId w:val="2"/>
        </w:numPr>
        <w:rPr>
          <w:color w:val="492E0B"/>
          <w:sz w:val="20"/>
          <w:szCs w:val="20"/>
        </w:rPr>
      </w:pPr>
      <w:r w:rsidRPr="00786114">
        <w:rPr>
          <w:color w:val="492E0B"/>
          <w:sz w:val="20"/>
          <w:szCs w:val="20"/>
        </w:rPr>
        <w:t>В царствование Петра Великого трое подрядчиков объявили свои условия Адмиралтейств-коллегий.</w:t>
      </w:r>
      <w:r w:rsidRPr="00786114">
        <w:rPr>
          <w:color w:val="492E0B"/>
          <w:sz w:val="20"/>
          <w:szCs w:val="20"/>
        </w:rPr>
        <w:br/>
        <w:t>Один предложил услуги за гривенник с рубля, второй - за пятак, а третий объявил, что будет трудиться бесплатно, из усердия и ревности к государю.</w:t>
      </w:r>
      <w:r w:rsidRPr="00786114">
        <w:rPr>
          <w:color w:val="492E0B"/>
          <w:sz w:val="20"/>
          <w:szCs w:val="20"/>
        </w:rPr>
        <w:br/>
        <w:t xml:space="preserve">Узнав об этом, Петр учинил резолюцию: "Отдать подряд тому, кто требует за труды по гривне с рубля. Другому отказать, понеже пяти копеек </w:t>
      </w:r>
      <w:proofErr w:type="gramStart"/>
      <w:r w:rsidRPr="00786114">
        <w:rPr>
          <w:color w:val="492E0B"/>
          <w:sz w:val="20"/>
          <w:szCs w:val="20"/>
        </w:rPr>
        <w:t>ради</w:t>
      </w:r>
      <w:proofErr w:type="gramEnd"/>
      <w:r w:rsidRPr="00786114">
        <w:rPr>
          <w:color w:val="492E0B"/>
          <w:sz w:val="20"/>
          <w:szCs w:val="20"/>
        </w:rPr>
        <w:t xml:space="preserve"> не </w:t>
      </w:r>
      <w:proofErr w:type="gramStart"/>
      <w:r w:rsidRPr="00786114">
        <w:rPr>
          <w:color w:val="492E0B"/>
          <w:sz w:val="20"/>
          <w:szCs w:val="20"/>
        </w:rPr>
        <w:t>из</w:t>
      </w:r>
      <w:proofErr w:type="gramEnd"/>
      <w:r w:rsidRPr="00786114">
        <w:rPr>
          <w:color w:val="492E0B"/>
          <w:sz w:val="20"/>
          <w:szCs w:val="20"/>
        </w:rPr>
        <w:t xml:space="preserve"> чего трудиться, а третьего, </w:t>
      </w:r>
      <w:proofErr w:type="spellStart"/>
      <w:r w:rsidRPr="00786114">
        <w:rPr>
          <w:color w:val="492E0B"/>
          <w:sz w:val="20"/>
          <w:szCs w:val="20"/>
        </w:rPr>
        <w:t>аки</w:t>
      </w:r>
      <w:proofErr w:type="spellEnd"/>
      <w:r w:rsidRPr="00786114">
        <w:rPr>
          <w:color w:val="492E0B"/>
          <w:sz w:val="20"/>
          <w:szCs w:val="20"/>
        </w:rPr>
        <w:t xml:space="preserve"> плута, отдать на два месяца на галеру, сказав ему, что государь побогаче его". </w:t>
      </w:r>
    </w:p>
    <w:p w:rsidR="00B3124E" w:rsidRPr="00786114" w:rsidRDefault="00B3124E" w:rsidP="00B3124E">
      <w:pPr>
        <w:pStyle w:val="a6"/>
        <w:numPr>
          <w:ilvl w:val="0"/>
          <w:numId w:val="2"/>
        </w:numPr>
        <w:rPr>
          <w:color w:val="492E0B"/>
          <w:sz w:val="20"/>
          <w:szCs w:val="20"/>
        </w:rPr>
      </w:pPr>
      <w:r w:rsidRPr="00786114">
        <w:rPr>
          <w:color w:val="492E0B"/>
          <w:sz w:val="20"/>
          <w:szCs w:val="20"/>
        </w:rPr>
        <w:t>При начале турецкой войны 1711 года молдавский господарь князь Дмитрий Константинович Кантемир перешел под покровительство Петра I.</w:t>
      </w:r>
      <w:r w:rsidRPr="00786114">
        <w:rPr>
          <w:color w:val="492E0B"/>
          <w:sz w:val="20"/>
          <w:szCs w:val="20"/>
        </w:rPr>
        <w:br/>
        <w:t xml:space="preserve">После неудачного для русских </w:t>
      </w:r>
      <w:proofErr w:type="spellStart"/>
      <w:r w:rsidRPr="00786114">
        <w:rPr>
          <w:color w:val="492E0B"/>
          <w:sz w:val="20"/>
          <w:szCs w:val="20"/>
        </w:rPr>
        <w:t>Прутского</w:t>
      </w:r>
      <w:proofErr w:type="spellEnd"/>
      <w:r w:rsidRPr="00786114">
        <w:rPr>
          <w:color w:val="492E0B"/>
          <w:sz w:val="20"/>
          <w:szCs w:val="20"/>
        </w:rPr>
        <w:t xml:space="preserve"> похода, закончившегося поражением русской армии, турки при заключении мира потребовали выдачи Дмитрия Кантемира.</w:t>
      </w:r>
      <w:r w:rsidRPr="00786114">
        <w:rPr>
          <w:color w:val="492E0B"/>
          <w:sz w:val="20"/>
          <w:szCs w:val="20"/>
        </w:rPr>
        <w:br/>
        <w:t xml:space="preserve">Петр ответил: "Я лучше уступлю земли до самого Курска, нежели соглашусь на это, ибо тогда мне еще останется надежда </w:t>
      </w:r>
      <w:proofErr w:type="spellStart"/>
      <w:r w:rsidRPr="00786114">
        <w:rPr>
          <w:color w:val="492E0B"/>
          <w:sz w:val="20"/>
          <w:szCs w:val="20"/>
        </w:rPr>
        <w:t>когданибудь</w:t>
      </w:r>
      <w:proofErr w:type="spellEnd"/>
      <w:r w:rsidRPr="00786114">
        <w:rPr>
          <w:color w:val="492E0B"/>
          <w:sz w:val="20"/>
          <w:szCs w:val="20"/>
        </w:rPr>
        <w:t xml:space="preserve"> снова отвоевать потерянное. Но не сдержать данного слова - значит навсегда потерять веру и верность. Мы имеем своею собственностью одну только честь. Отречься от </w:t>
      </w:r>
      <w:proofErr w:type="gramStart"/>
      <w:r w:rsidRPr="00786114">
        <w:rPr>
          <w:color w:val="492E0B"/>
          <w:sz w:val="20"/>
          <w:szCs w:val="20"/>
        </w:rPr>
        <w:t>нее то</w:t>
      </w:r>
      <w:proofErr w:type="gramEnd"/>
      <w:r w:rsidRPr="00786114">
        <w:rPr>
          <w:color w:val="492E0B"/>
          <w:sz w:val="20"/>
          <w:szCs w:val="20"/>
        </w:rPr>
        <w:t xml:space="preserve"> же самое, что перестать быть государем". </w:t>
      </w:r>
    </w:p>
    <w:p w:rsidR="00C10097" w:rsidRDefault="00C10097"/>
    <w:sectPr w:rsidR="00C10097" w:rsidSect="00C1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39E5"/>
    <w:multiLevelType w:val="hybridMultilevel"/>
    <w:tmpl w:val="850EE0CC"/>
    <w:lvl w:ilvl="0" w:tplc="FC723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3415E"/>
    <w:multiLevelType w:val="multilevel"/>
    <w:tmpl w:val="E790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124E"/>
    <w:rsid w:val="0040321B"/>
    <w:rsid w:val="00A57C5F"/>
    <w:rsid w:val="00B13BCE"/>
    <w:rsid w:val="00B3124E"/>
    <w:rsid w:val="00C1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24E"/>
    <w:pPr>
      <w:keepNext/>
      <w:spacing w:after="120"/>
      <w:ind w:right="-567"/>
      <w:jc w:val="center"/>
      <w:outlineLvl w:val="0"/>
    </w:pPr>
    <w:rPr>
      <w:b/>
      <w:kern w:val="2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7C5F"/>
    <w:rPr>
      <w:i/>
      <w:iCs/>
    </w:rPr>
  </w:style>
  <w:style w:type="paragraph" w:styleId="a4">
    <w:name w:val="No Spacing"/>
    <w:uiPriority w:val="1"/>
    <w:qFormat/>
    <w:rsid w:val="00A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124E"/>
    <w:rPr>
      <w:rFonts w:ascii="Times New Roman" w:eastAsia="Times New Roman" w:hAnsi="Times New Roman" w:cs="Times New Roman"/>
      <w:b/>
      <w:kern w:val="28"/>
      <w:sz w:val="26"/>
      <w:szCs w:val="20"/>
      <w:lang w:eastAsia="ru-RU"/>
    </w:rPr>
  </w:style>
  <w:style w:type="paragraph" w:styleId="a6">
    <w:name w:val="Normal (Web)"/>
    <w:basedOn w:val="a"/>
    <w:rsid w:val="00B31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9966</Characters>
  <Application>Microsoft Office Word</Application>
  <DocSecurity>0</DocSecurity>
  <Lines>83</Lines>
  <Paragraphs>23</Paragraphs>
  <ScaleCrop>false</ScaleCrop>
  <Company>Home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2013-06-12T08:58:00Z</dcterms:created>
  <dcterms:modified xsi:type="dcterms:W3CDTF">2013-06-12T08:58:00Z</dcterms:modified>
</cp:coreProperties>
</file>