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82" w:rsidRDefault="009B3BC7"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 xml:space="preserve">План-конспект урока физической культуры для учащихся 7 </w:t>
      </w:r>
      <w:proofErr w:type="spellStart"/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кл</w:t>
      </w:r>
      <w:proofErr w:type="spellEnd"/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. по баскетболу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Тема урока: Совершенствование технических и тактических действий в баскетболе.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Задачи урока: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1. Образовательные: обучение технике ловли и передачи мяча на месте и в движении, технике перемещений, остановке прыжком, поворотам, передаче с отскоком.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2. Оздоровительные: развитие координации, силы, внимания, быстроты, повышение функциональных возможностей организма.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3. Воспитательные: воспитание трудолюбия, коллективизма, активности.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Тип урока: обучающий.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Метод проведения: поточный, игровой, фронтальный.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Место проведения: спортивный зал.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Оборудование и инвентарь: баскетбольные мячи, скакалки, гимнастические маты, стойки.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 xml:space="preserve">Учитель: </w:t>
      </w:r>
      <w:proofErr w:type="spellStart"/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Шкредова</w:t>
      </w:r>
      <w:proofErr w:type="spellEnd"/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 xml:space="preserve"> Анастасия Владимировна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Часть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урока Содержание Дозировка ОМУ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(организационно-методические указания)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1 2 3 4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I Подготовительная 11 мин.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1. Построение, сообщение задач 1 мин. Обратить внимание на форму, обувь.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 xml:space="preserve">2. Техника безопасности и правила игры в </w:t>
      </w:r>
      <w:proofErr w:type="spellStart"/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стритбол</w:t>
      </w:r>
      <w:proofErr w:type="spellEnd"/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. 1 мин. Напомнить: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Как ловить мяч;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Как вести себя во время игр.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</w:r>
      <w:proofErr w:type="gramStart"/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Н</w:t>
      </w:r>
      <w:proofErr w:type="gramEnd"/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е толкаться, не ставить подножки, быть внимательным.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3. Ходьба: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1) на носках;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2) на пятках;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3) ходьба - остановка прыжком - ходьба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20с.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20с.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20с. Следить за осанкой.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Стопы параллельно, на одной линии.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4. Бег равномерный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1) лицом вперед;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2) приставными шагами;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3) с захлёстыванием голени назад;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4) на носках;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5) спиной вперед;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6) бег - остановка прыжком - бег 1 мин.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20с.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20с.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20с.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20с.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20с.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20с. Следить за работой стоп, сгибанием коленных и тазобедренных суставов при остановке и повороте.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lastRenderedPageBreak/>
        <w:t>Бег на носках, смотрим через правое (левое) плечо.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Следить за положение стоп при остановке.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5. О.Р.У. 5 мин. Перестроить в 2 шеренги.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 xml:space="preserve">II </w:t>
      </w:r>
      <w:proofErr w:type="gramStart"/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Основная</w:t>
      </w:r>
      <w:proofErr w:type="gramEnd"/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 xml:space="preserve"> 25 мин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1. Передачи мяча в парах на месте: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1) двумя руками от груди;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2) правой рукой от плеча;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3) левой рукой.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1 мин.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30с.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30с. Упражнения выполняются в парах. Один мяч на пару.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Передачи заканчивать хлестким движением кисти.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Рука двигается строго вперед, заканчиваем передачу кистью.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2. Ведение мяча с обводкой пассивного защитника 2 мин.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В одну сторону правой рукой, в другую – левой.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Остановка прыжком с поворотом и передачей двумя руками от груди с отскоком от пола.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3. Обводка пассивного защитника «змейкой». 3 мин. Первые номера обводят, а вторые перестраиваются через одного на 2 шага вперед (затем наоборот).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4. Ведение, 2 шага, бросок одной рукой в кольцо: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1) с правой стороны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 xml:space="preserve">2) с левой стороны 3 мин. Правая колонна с мячами, </w:t>
      </w:r>
      <w:proofErr w:type="gramStart"/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из</w:t>
      </w:r>
      <w:proofErr w:type="gramEnd"/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 xml:space="preserve"> левой – подбирают.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Упр. выполняется в 2 кольца на разных половинах – девочки и мальчики.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 xml:space="preserve">5. </w:t>
      </w:r>
      <w:proofErr w:type="gramStart"/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Учебная игра в мини-баскетбол на одной половине (</w:t>
      </w:r>
      <w:proofErr w:type="spellStart"/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стритбол</w:t>
      </w:r>
      <w:proofErr w:type="spellEnd"/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 xml:space="preserve"> 3х3):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- 5 игр по 3 мин.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- 5 передач = +1 очко 15 мин. Играют сначала девочки, а мальчики выполняют О.Ф.П. (потом смена):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1) пресс 3х10 дев.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3х15 мал.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2) скакалка 3мин.-200 раз (следить за техникой прыжков)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III Заключительная 4 мин.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1.</w:t>
      </w:r>
      <w:proofErr w:type="gramEnd"/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 xml:space="preserve"> Построение, игра на внимание со словом «Класс» 2 мин. За нарушение 1 шаг вперед, кто сделал 3 шага – 10 приседаний.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br/>
        <w:t>2. Подведение итогов урока, выставление оценок, организованный уход в раздевалку. 2 мин.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9F9F9"/>
        </w:rPr>
        <w:t> </w:t>
      </w:r>
    </w:p>
    <w:sectPr w:rsidR="0002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BC7"/>
    <w:rsid w:val="00025C82"/>
    <w:rsid w:val="009B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3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2626</Characters>
  <Application>Microsoft Office Word</Application>
  <DocSecurity>0</DocSecurity>
  <Lines>21</Lines>
  <Paragraphs>6</Paragraphs>
  <ScaleCrop>false</ScaleCrop>
  <Company>USN Team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2015-01-25T15:38:00Z</dcterms:created>
  <dcterms:modified xsi:type="dcterms:W3CDTF">2015-01-25T15:40:00Z</dcterms:modified>
</cp:coreProperties>
</file>