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F0" w:rsidRDefault="003254F0" w:rsidP="00524BB6">
      <w:pPr>
        <w:jc w:val="center"/>
        <w:rPr>
          <w:sz w:val="28"/>
          <w:szCs w:val="28"/>
        </w:rPr>
      </w:pPr>
    </w:p>
    <w:p w:rsidR="00550531" w:rsidRDefault="00550531" w:rsidP="00524BB6">
      <w:pPr>
        <w:jc w:val="center"/>
        <w:rPr>
          <w:sz w:val="28"/>
          <w:szCs w:val="28"/>
        </w:rPr>
      </w:pPr>
    </w:p>
    <w:p w:rsidR="00550531" w:rsidRDefault="00550531" w:rsidP="00524BB6">
      <w:pPr>
        <w:jc w:val="center"/>
        <w:rPr>
          <w:sz w:val="28"/>
          <w:szCs w:val="28"/>
        </w:rPr>
      </w:pPr>
    </w:p>
    <w:p w:rsidR="00550531" w:rsidRDefault="00550531" w:rsidP="00550531">
      <w:pPr>
        <w:jc w:val="center"/>
        <w:rPr>
          <w:b/>
          <w:sz w:val="28"/>
          <w:szCs w:val="28"/>
        </w:rPr>
      </w:pPr>
      <w:r>
        <w:rPr>
          <w:rFonts w:ascii="Verdana" w:hAnsi="Verdana"/>
          <w:b/>
          <w:i/>
          <w:noProof/>
          <w:color w:val="6C90C0"/>
          <w:sz w:val="20"/>
          <w:szCs w:val="20"/>
        </w:rPr>
        <w:drawing>
          <wp:inline distT="0" distB="0" distL="0" distR="0">
            <wp:extent cx="2235200" cy="1143000"/>
            <wp:effectExtent l="19050" t="0" r="0" b="0"/>
            <wp:docPr id="1" name="Рисунок 1" descr="эмблема школы">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a:hlinkClick r:id="rId7"/>
                    </pic:cNvPr>
                    <pic:cNvPicPr>
                      <a:picLocks noChangeAspect="1" noChangeArrowheads="1"/>
                    </pic:cNvPicPr>
                  </pic:nvPicPr>
                  <pic:blipFill>
                    <a:blip r:embed="rId8"/>
                    <a:srcRect/>
                    <a:stretch>
                      <a:fillRect/>
                    </a:stretch>
                  </pic:blipFill>
                  <pic:spPr bwMode="auto">
                    <a:xfrm>
                      <a:off x="0" y="0"/>
                      <a:ext cx="2235200" cy="1143000"/>
                    </a:xfrm>
                    <a:prstGeom prst="rect">
                      <a:avLst/>
                    </a:prstGeom>
                    <a:noFill/>
                    <a:ln w="9525">
                      <a:noFill/>
                      <a:miter lim="800000"/>
                      <a:headEnd/>
                      <a:tailEnd/>
                    </a:ln>
                  </pic:spPr>
                </pic:pic>
              </a:graphicData>
            </a:graphic>
          </wp:inline>
        </w:drawing>
      </w:r>
    </w:p>
    <w:tbl>
      <w:tblPr>
        <w:tblW w:w="0" w:type="auto"/>
        <w:tblBorders>
          <w:insideV w:val="single" w:sz="4" w:space="0" w:color="auto"/>
        </w:tblBorders>
        <w:tblLook w:val="01E0"/>
      </w:tblPr>
      <w:tblGrid>
        <w:gridCol w:w="9468"/>
      </w:tblGrid>
      <w:tr w:rsidR="00550531" w:rsidTr="00550531">
        <w:tc>
          <w:tcPr>
            <w:tcW w:w="9468" w:type="dxa"/>
          </w:tcPr>
          <w:p w:rsidR="00550531" w:rsidRDefault="00550531">
            <w:pPr>
              <w:rPr>
                <w:color w:val="000000"/>
                <w:sz w:val="28"/>
                <w:szCs w:val="28"/>
              </w:rPr>
            </w:pPr>
          </w:p>
          <w:p w:rsidR="00550531" w:rsidRDefault="00550531">
            <w:pPr>
              <w:jc w:val="center"/>
              <w:rPr>
                <w:b/>
                <w:color w:val="000000"/>
                <w:sz w:val="52"/>
                <w:szCs w:val="52"/>
              </w:rPr>
            </w:pPr>
            <w:r>
              <w:rPr>
                <w:b/>
                <w:color w:val="000000"/>
                <w:sz w:val="28"/>
                <w:szCs w:val="28"/>
              </w:rPr>
              <w:t>Муниципальное бюджетное образовательное учреждение « Средняя общеобразовательная  школа №9 с углубленным изучением предметов образовательной области «Технология»</w:t>
            </w:r>
          </w:p>
        </w:tc>
      </w:tr>
    </w:tbl>
    <w:p w:rsidR="00550531" w:rsidRDefault="00550531" w:rsidP="00550531">
      <w:pPr>
        <w:jc w:val="center"/>
        <w:rPr>
          <w:b/>
          <w:sz w:val="32"/>
          <w:szCs w:val="32"/>
        </w:rPr>
      </w:pPr>
    </w:p>
    <w:p w:rsidR="00550531" w:rsidRDefault="00550531" w:rsidP="00550531">
      <w:r>
        <w:t xml:space="preserve">                                                                                                  </w:t>
      </w:r>
    </w:p>
    <w:tbl>
      <w:tblPr>
        <w:tblW w:w="0" w:type="auto"/>
        <w:tblLook w:val="01E0"/>
      </w:tblPr>
      <w:tblGrid>
        <w:gridCol w:w="6048"/>
        <w:gridCol w:w="3523"/>
      </w:tblGrid>
      <w:tr w:rsidR="00550531" w:rsidTr="00550531">
        <w:tc>
          <w:tcPr>
            <w:tcW w:w="6048" w:type="dxa"/>
          </w:tcPr>
          <w:p w:rsidR="00550531" w:rsidRDefault="00550531"/>
          <w:p w:rsidR="00550531" w:rsidRDefault="00550531">
            <w:r>
              <w:t>Рассмотрено  педагогическим советом</w:t>
            </w:r>
          </w:p>
          <w:p w:rsidR="00550531" w:rsidRDefault="00550531">
            <w:r>
              <w:t>Протокол № 01 от  «28» августа 2014 г.</w:t>
            </w:r>
          </w:p>
          <w:p w:rsidR="00550531" w:rsidRDefault="00550531"/>
        </w:tc>
        <w:tc>
          <w:tcPr>
            <w:tcW w:w="3523" w:type="dxa"/>
          </w:tcPr>
          <w:p w:rsidR="00550531" w:rsidRDefault="00550531">
            <w:r>
              <w:t>Утверждаю</w:t>
            </w:r>
          </w:p>
          <w:p w:rsidR="00550531" w:rsidRDefault="00550531">
            <w:r>
              <w:t>Директор школы ____________Туценко З.Н.</w:t>
            </w:r>
          </w:p>
          <w:p w:rsidR="00550531" w:rsidRDefault="00550531">
            <w:r>
              <w:t xml:space="preserve">Приказ № 346 от 28.08. 2014 г. </w:t>
            </w:r>
          </w:p>
          <w:p w:rsidR="00550531" w:rsidRDefault="00550531">
            <w:pPr>
              <w:jc w:val="both"/>
            </w:pPr>
          </w:p>
        </w:tc>
      </w:tr>
    </w:tbl>
    <w:p w:rsidR="00550531" w:rsidRDefault="00550531" w:rsidP="00550531"/>
    <w:p w:rsidR="00550531" w:rsidRDefault="00550531" w:rsidP="00550531"/>
    <w:p w:rsidR="00550531" w:rsidRDefault="00550531" w:rsidP="00550531">
      <w:pPr>
        <w:rPr>
          <w:sz w:val="40"/>
          <w:szCs w:val="40"/>
        </w:rPr>
      </w:pPr>
    </w:p>
    <w:p w:rsidR="00550531" w:rsidRDefault="00550531" w:rsidP="00550531">
      <w:pPr>
        <w:jc w:val="center"/>
        <w:outlineLvl w:val="0"/>
        <w:rPr>
          <w:b/>
        </w:rPr>
      </w:pPr>
      <w:r>
        <w:rPr>
          <w:b/>
          <w:sz w:val="40"/>
          <w:szCs w:val="40"/>
        </w:rPr>
        <w:t>РАБОЧАЯ ПРОГРАММА</w:t>
      </w:r>
    </w:p>
    <w:p w:rsidR="00550531" w:rsidRDefault="00550531" w:rsidP="00550531"/>
    <w:p w:rsidR="00550531" w:rsidRDefault="00550531" w:rsidP="00550531">
      <w:pPr>
        <w:jc w:val="center"/>
        <w:rPr>
          <w:b/>
          <w:sz w:val="32"/>
          <w:szCs w:val="32"/>
        </w:rPr>
      </w:pPr>
      <w:r>
        <w:rPr>
          <w:b/>
          <w:sz w:val="32"/>
          <w:szCs w:val="32"/>
        </w:rPr>
        <w:t>по</w:t>
      </w:r>
      <w:r>
        <w:rPr>
          <w:sz w:val="32"/>
          <w:szCs w:val="32"/>
        </w:rPr>
        <w:t xml:space="preserve"> </w:t>
      </w:r>
      <w:r>
        <w:rPr>
          <w:b/>
          <w:sz w:val="32"/>
          <w:szCs w:val="32"/>
        </w:rPr>
        <w:t>географии</w:t>
      </w:r>
    </w:p>
    <w:p w:rsidR="00550531" w:rsidRDefault="00550531" w:rsidP="00550531">
      <w:pPr>
        <w:jc w:val="center"/>
        <w:rPr>
          <w:b/>
          <w:sz w:val="32"/>
          <w:szCs w:val="32"/>
        </w:rPr>
      </w:pPr>
      <w:r>
        <w:rPr>
          <w:b/>
          <w:sz w:val="32"/>
          <w:szCs w:val="32"/>
        </w:rPr>
        <w:t>среднее общее образование</w:t>
      </w:r>
    </w:p>
    <w:p w:rsidR="00550531" w:rsidRDefault="00550531" w:rsidP="00550531">
      <w:pPr>
        <w:jc w:val="center"/>
        <w:rPr>
          <w:b/>
          <w:sz w:val="32"/>
          <w:szCs w:val="32"/>
        </w:rPr>
      </w:pPr>
      <w:r>
        <w:rPr>
          <w:b/>
          <w:sz w:val="32"/>
          <w:szCs w:val="32"/>
        </w:rPr>
        <w:t xml:space="preserve"> 10 класс</w:t>
      </w:r>
    </w:p>
    <w:p w:rsidR="00550531" w:rsidRDefault="00550531" w:rsidP="00550531">
      <w:pPr>
        <w:jc w:val="center"/>
        <w:rPr>
          <w:sz w:val="32"/>
          <w:szCs w:val="32"/>
        </w:rPr>
      </w:pPr>
      <w:r>
        <w:rPr>
          <w:sz w:val="32"/>
          <w:szCs w:val="32"/>
        </w:rPr>
        <w:t xml:space="preserve"> </w:t>
      </w:r>
    </w:p>
    <w:p w:rsidR="00550531" w:rsidRDefault="00550531" w:rsidP="00550531">
      <w:pPr>
        <w:jc w:val="center"/>
        <w:rPr>
          <w:sz w:val="32"/>
          <w:szCs w:val="32"/>
        </w:rPr>
      </w:pPr>
      <w:r>
        <w:rPr>
          <w:sz w:val="32"/>
          <w:szCs w:val="32"/>
        </w:rPr>
        <w:t>2014-2015 учебный год</w:t>
      </w:r>
    </w:p>
    <w:p w:rsidR="00550531" w:rsidRDefault="00550531" w:rsidP="00550531">
      <w:pPr>
        <w:rPr>
          <w:rFonts w:ascii="Courier New" w:hAnsi="Courier New" w:cs="Courier New"/>
        </w:rPr>
      </w:pPr>
    </w:p>
    <w:p w:rsidR="00550531" w:rsidRDefault="00550531" w:rsidP="00550531">
      <w:pPr>
        <w:rPr>
          <w:rFonts w:ascii="Courier New" w:hAnsi="Courier New" w:cs="Courier New"/>
        </w:rPr>
      </w:pPr>
    </w:p>
    <w:p w:rsidR="00550531" w:rsidRDefault="00550531" w:rsidP="00550531">
      <w:pPr>
        <w:rPr>
          <w:rFonts w:ascii="Courier New" w:hAnsi="Courier New" w:cs="Courier New"/>
        </w:rPr>
      </w:pPr>
    </w:p>
    <w:p w:rsidR="00550531" w:rsidRDefault="00550531" w:rsidP="00550531"/>
    <w:p w:rsidR="00550531" w:rsidRDefault="00550531" w:rsidP="00550531">
      <w:pPr>
        <w:spacing w:line="276" w:lineRule="auto"/>
        <w:jc w:val="right"/>
        <w:rPr>
          <w:sz w:val="28"/>
          <w:szCs w:val="28"/>
        </w:rPr>
      </w:pPr>
      <w:r>
        <w:rPr>
          <w:sz w:val="28"/>
          <w:szCs w:val="28"/>
        </w:rPr>
        <w:t>Составитель  Павленко Екатерина Александровна</w:t>
      </w:r>
    </w:p>
    <w:p w:rsidR="00550531" w:rsidRDefault="00550531" w:rsidP="00550531">
      <w:pPr>
        <w:spacing w:line="276" w:lineRule="auto"/>
        <w:jc w:val="center"/>
        <w:rPr>
          <w:sz w:val="28"/>
          <w:szCs w:val="28"/>
        </w:rPr>
      </w:pPr>
      <w:r>
        <w:rPr>
          <w:sz w:val="28"/>
          <w:szCs w:val="28"/>
        </w:rPr>
        <w:t xml:space="preserve">                                                      учитель высшей квалификационной категории</w:t>
      </w:r>
    </w:p>
    <w:p w:rsidR="00550531" w:rsidRDefault="00550531" w:rsidP="00550531"/>
    <w:p w:rsidR="00550531" w:rsidRDefault="00550531" w:rsidP="00550531">
      <w:pPr>
        <w:jc w:val="center"/>
        <w:rPr>
          <w:b/>
        </w:rPr>
      </w:pPr>
    </w:p>
    <w:p w:rsidR="00550531" w:rsidRDefault="00550531" w:rsidP="00550531">
      <w:pPr>
        <w:jc w:val="center"/>
        <w:rPr>
          <w:b/>
        </w:rPr>
      </w:pPr>
    </w:p>
    <w:p w:rsidR="00550531" w:rsidRDefault="00550531" w:rsidP="00550531">
      <w:pPr>
        <w:jc w:val="center"/>
        <w:rPr>
          <w:b/>
        </w:rPr>
      </w:pPr>
      <w:r>
        <w:rPr>
          <w:b/>
        </w:rPr>
        <w:t>г. Нижневартовск</w:t>
      </w:r>
    </w:p>
    <w:p w:rsidR="00550531" w:rsidRDefault="00550531" w:rsidP="00550531">
      <w:pPr>
        <w:jc w:val="center"/>
        <w:rPr>
          <w:b/>
        </w:rPr>
      </w:pPr>
      <w:r>
        <w:rPr>
          <w:b/>
        </w:rPr>
        <w:t>2014 год</w:t>
      </w:r>
    </w:p>
    <w:p w:rsidR="00550531" w:rsidRDefault="00550531" w:rsidP="00524BB6">
      <w:pPr>
        <w:jc w:val="center"/>
        <w:rPr>
          <w:sz w:val="28"/>
          <w:szCs w:val="28"/>
        </w:rPr>
      </w:pPr>
    </w:p>
    <w:p w:rsidR="00550531" w:rsidRDefault="00550531" w:rsidP="00524BB6">
      <w:pPr>
        <w:jc w:val="center"/>
        <w:rPr>
          <w:sz w:val="28"/>
          <w:szCs w:val="28"/>
        </w:rPr>
      </w:pPr>
    </w:p>
    <w:p w:rsidR="00550531" w:rsidRDefault="00550531" w:rsidP="00524BB6">
      <w:pPr>
        <w:jc w:val="center"/>
        <w:rPr>
          <w:sz w:val="28"/>
          <w:szCs w:val="28"/>
        </w:rPr>
      </w:pPr>
    </w:p>
    <w:p w:rsidR="00550531" w:rsidRDefault="00550531" w:rsidP="00524BB6">
      <w:pPr>
        <w:jc w:val="center"/>
        <w:rPr>
          <w:sz w:val="28"/>
          <w:szCs w:val="28"/>
        </w:rPr>
      </w:pPr>
    </w:p>
    <w:p w:rsidR="003254F0" w:rsidRDefault="003254F0" w:rsidP="00524BB6">
      <w:pPr>
        <w:jc w:val="center"/>
        <w:rPr>
          <w:sz w:val="28"/>
          <w:szCs w:val="28"/>
        </w:rPr>
      </w:pPr>
    </w:p>
    <w:p w:rsidR="00524BB6" w:rsidRDefault="00524BB6" w:rsidP="00524BB6">
      <w:pPr>
        <w:jc w:val="center"/>
        <w:rPr>
          <w:sz w:val="28"/>
          <w:szCs w:val="28"/>
        </w:rPr>
      </w:pPr>
      <w:r>
        <w:rPr>
          <w:sz w:val="28"/>
          <w:szCs w:val="28"/>
        </w:rPr>
        <w:t>Содержание</w:t>
      </w:r>
    </w:p>
    <w:p w:rsidR="00524BB6" w:rsidRDefault="00524BB6" w:rsidP="00524BB6">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1. Пояснительная записка.</w:t>
      </w:r>
    </w:p>
    <w:p w:rsidR="00524BB6" w:rsidRDefault="00524BB6" w:rsidP="00524BB6">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2. Учебная программа.</w:t>
      </w:r>
    </w:p>
    <w:p w:rsidR="00524BB6" w:rsidRDefault="00524BB6" w:rsidP="00524BB6">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3. Перечень учебно-методического обеспечения.</w:t>
      </w:r>
    </w:p>
    <w:p w:rsidR="00524BB6" w:rsidRDefault="00524BB6" w:rsidP="00524BB6">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Контрольно-измерительные материалы по предмету. </w:t>
      </w:r>
    </w:p>
    <w:p w:rsidR="00524BB6" w:rsidRDefault="00524BB6" w:rsidP="00524BB6">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5. Перечень рефератов, проектов по изучаемым темам, предмету в целом.</w:t>
      </w:r>
    </w:p>
    <w:p w:rsidR="00524BB6" w:rsidRDefault="00524BB6" w:rsidP="00524BB6">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6. Материально-техническое обеспечение для преподавания предмета.</w:t>
      </w:r>
    </w:p>
    <w:p w:rsidR="00524BB6" w:rsidRDefault="00524BB6" w:rsidP="00524BB6">
      <w:pPr>
        <w:pStyle w:val="ac"/>
        <w:spacing w:after="0"/>
        <w:ind w:left="0"/>
        <w:rPr>
          <w:rFonts w:ascii="Times New Roman" w:eastAsia="Times New Roman" w:hAnsi="Times New Roman"/>
          <w:sz w:val="28"/>
          <w:szCs w:val="28"/>
          <w:lang w:eastAsia="ru-RU"/>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rPr>
          <w:b/>
          <w:sz w:val="28"/>
          <w:szCs w:val="28"/>
        </w:rPr>
      </w:pPr>
    </w:p>
    <w:p w:rsidR="00524BB6" w:rsidRDefault="00524BB6" w:rsidP="00524BB6">
      <w:pPr>
        <w:rPr>
          <w:b/>
          <w:sz w:val="28"/>
          <w:szCs w:val="28"/>
        </w:rPr>
      </w:pPr>
    </w:p>
    <w:p w:rsidR="00524BB6" w:rsidRDefault="00524BB6" w:rsidP="00524BB6">
      <w:pPr>
        <w:rPr>
          <w:b/>
          <w:sz w:val="28"/>
          <w:szCs w:val="28"/>
        </w:rPr>
      </w:pPr>
    </w:p>
    <w:p w:rsidR="00524BB6" w:rsidRDefault="00524BB6" w:rsidP="00524BB6">
      <w:pPr>
        <w:rPr>
          <w:b/>
          <w:sz w:val="28"/>
          <w:szCs w:val="28"/>
        </w:rPr>
      </w:pPr>
    </w:p>
    <w:p w:rsidR="00524BB6" w:rsidRDefault="00524BB6" w:rsidP="00524BB6">
      <w:pPr>
        <w:jc w:val="center"/>
        <w:rPr>
          <w:b/>
          <w:sz w:val="28"/>
          <w:szCs w:val="28"/>
        </w:rPr>
      </w:pPr>
    </w:p>
    <w:p w:rsidR="00550531" w:rsidRDefault="00550531" w:rsidP="00524BB6">
      <w:pPr>
        <w:jc w:val="center"/>
        <w:rPr>
          <w:b/>
          <w:sz w:val="28"/>
          <w:szCs w:val="28"/>
        </w:rPr>
      </w:pPr>
    </w:p>
    <w:p w:rsidR="00524BB6" w:rsidRDefault="00524BB6" w:rsidP="00524BB6">
      <w:pPr>
        <w:jc w:val="center"/>
        <w:rPr>
          <w:b/>
          <w:sz w:val="28"/>
          <w:szCs w:val="28"/>
        </w:rPr>
      </w:pPr>
      <w:r>
        <w:rPr>
          <w:b/>
          <w:sz w:val="28"/>
          <w:szCs w:val="28"/>
        </w:rPr>
        <w:lastRenderedPageBreak/>
        <w:t>ПОЯСНИТЕЛЬНАЯ ЗАПИСКА</w:t>
      </w:r>
    </w:p>
    <w:p w:rsidR="00524BB6" w:rsidRDefault="00524BB6" w:rsidP="00524BB6">
      <w:pPr>
        <w:rPr>
          <w:sz w:val="28"/>
          <w:szCs w:val="28"/>
        </w:rPr>
      </w:pPr>
      <w:r>
        <w:rPr>
          <w:sz w:val="28"/>
          <w:szCs w:val="28"/>
        </w:rPr>
        <w:t xml:space="preserve">         Программа данного курса соответствует образовательному стандарту и полностью реализует Федеральный компонент среднего образования по географии в 10 классе. География входит в перечень учебных предметов, которые изучаются по выбору на базовом или профильном уровне. На базовом уровне на изучение предмета в 10 классах отводится 35 часов учебного времени. Этому требованию отвечает структура данного учебника.</w:t>
      </w:r>
    </w:p>
    <w:p w:rsidR="00524BB6" w:rsidRDefault="00524BB6" w:rsidP="00524BB6">
      <w:pPr>
        <w:rPr>
          <w:sz w:val="28"/>
          <w:szCs w:val="28"/>
        </w:rPr>
      </w:pPr>
      <w:r>
        <w:rPr>
          <w:sz w:val="28"/>
          <w:szCs w:val="28"/>
        </w:rPr>
        <w:t xml:space="preserve">          Курс «Экономическая и социальная география мира» в старших классах средней школы занимает особое место, он завершает цикл школьного географического образования и призван сформировать у учащихся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w:t>
      </w:r>
    </w:p>
    <w:p w:rsidR="00524BB6" w:rsidRDefault="00524BB6" w:rsidP="00524BB6">
      <w:pPr>
        <w:tabs>
          <w:tab w:val="left" w:pos="180"/>
        </w:tabs>
        <w:jc w:val="both"/>
        <w:rPr>
          <w:sz w:val="28"/>
          <w:szCs w:val="28"/>
        </w:rPr>
      </w:pPr>
      <w:r>
        <w:rPr>
          <w:sz w:val="28"/>
          <w:szCs w:val="28"/>
        </w:rPr>
        <w:t xml:space="preserve">         Рабочая программа составлена на основе федерального компонента государственного стандарта основного общего образования по программе образовательных учреждений «География  10 класс», автор Е.М. Домогацких (М., Русское слово, 2010 г.). Данная программа  рекомендована для изучения географии в 10 – 11  классе Министерством образования РФ. </w:t>
      </w:r>
    </w:p>
    <w:p w:rsidR="00524BB6" w:rsidRDefault="00524BB6" w:rsidP="00524BB6">
      <w:pPr>
        <w:tabs>
          <w:tab w:val="left" w:pos="180"/>
        </w:tabs>
        <w:spacing w:line="312" w:lineRule="auto"/>
        <w:jc w:val="both"/>
        <w:rPr>
          <w:sz w:val="28"/>
          <w:szCs w:val="28"/>
        </w:rPr>
      </w:pPr>
      <w:r>
        <w:rPr>
          <w:i/>
          <w:sz w:val="28"/>
          <w:szCs w:val="28"/>
        </w:rPr>
        <w:t>Программа:</w:t>
      </w:r>
      <w:r>
        <w:rPr>
          <w:b/>
          <w:sz w:val="28"/>
          <w:szCs w:val="28"/>
        </w:rPr>
        <w:t xml:space="preserve"> </w:t>
      </w:r>
      <w:r>
        <w:rPr>
          <w:sz w:val="28"/>
          <w:szCs w:val="28"/>
        </w:rPr>
        <w:t>Программа общеобразовательных учреждений, «География 6-10 класс», автор: Е.М. Домогацких  М.: Русское слово, 2010г.</w:t>
      </w:r>
    </w:p>
    <w:p w:rsidR="00524BB6" w:rsidRDefault="00524BB6" w:rsidP="00524BB6">
      <w:pPr>
        <w:pStyle w:val="ac"/>
        <w:spacing w:after="0"/>
        <w:ind w:left="0"/>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Цели </w:t>
      </w:r>
    </w:p>
    <w:p w:rsidR="00524BB6" w:rsidRDefault="00524BB6" w:rsidP="00524BB6">
      <w:pPr>
        <w:pStyle w:val="ac"/>
        <w:spacing w:after="0"/>
        <w:ind w:left="0"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 сформировать у учащихся целостное представление о состоянии современного общества, о сложности взаимосвязей природы и хозяйствующего на Земле человечества;</w:t>
      </w:r>
    </w:p>
    <w:p w:rsidR="00524BB6" w:rsidRDefault="00524BB6" w:rsidP="00524BB6">
      <w:pPr>
        <w:pStyle w:val="ac"/>
        <w:spacing w:after="0"/>
        <w:ind w:left="0"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развить пространственно-географическое мышление.</w:t>
      </w:r>
    </w:p>
    <w:p w:rsidR="00524BB6" w:rsidRDefault="00524BB6" w:rsidP="00524BB6">
      <w:pPr>
        <w:pStyle w:val="ac"/>
        <w:spacing w:after="0"/>
        <w:ind w:left="0"/>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Задачи:</w:t>
      </w:r>
    </w:p>
    <w:p w:rsidR="00524BB6" w:rsidRDefault="00524BB6" w:rsidP="00524BB6">
      <w:pPr>
        <w:pStyle w:val="ac"/>
        <w:spacing w:after="0"/>
        <w:ind w:left="0"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 воспитать уважение к культурам других народов и стран;</w:t>
      </w:r>
    </w:p>
    <w:p w:rsidR="00524BB6" w:rsidRDefault="00524BB6" w:rsidP="00524BB6">
      <w:pPr>
        <w:pStyle w:val="ac"/>
        <w:spacing w:after="0"/>
        <w:ind w:left="0"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сформировать представление о географических особенностях природы, населения и хозяйства разных территорий;</w:t>
      </w:r>
    </w:p>
    <w:p w:rsidR="00524BB6" w:rsidRDefault="00524BB6" w:rsidP="00524BB6">
      <w:pPr>
        <w:pStyle w:val="ac"/>
        <w:spacing w:after="0"/>
        <w:ind w:left="0"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научить применять географические знания для оценки и объяснения разнообразных процессов и явлений, происходящих в мире;</w:t>
      </w:r>
    </w:p>
    <w:p w:rsidR="00524BB6" w:rsidRDefault="00524BB6" w:rsidP="00524BB6">
      <w:pPr>
        <w:pStyle w:val="ac"/>
        <w:spacing w:after="0"/>
        <w:ind w:left="0"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воспитать экологическую культуру, бережное и рациональное отношение к окружающей среде.</w:t>
      </w:r>
    </w:p>
    <w:p w:rsidR="00524BB6" w:rsidRDefault="00524BB6" w:rsidP="00524BB6">
      <w:pPr>
        <w:rPr>
          <w:b/>
        </w:rPr>
      </w:pPr>
    </w:p>
    <w:p w:rsidR="00524BB6" w:rsidRDefault="00524BB6" w:rsidP="00524BB6">
      <w:pPr>
        <w:ind w:firstLine="900"/>
        <w:jc w:val="both"/>
        <w:rPr>
          <w:b/>
          <w:i/>
          <w:sz w:val="28"/>
          <w:szCs w:val="28"/>
        </w:rPr>
      </w:pPr>
    </w:p>
    <w:p w:rsidR="00524BB6" w:rsidRDefault="00524BB6" w:rsidP="00524BB6">
      <w:pPr>
        <w:jc w:val="center"/>
        <w:rPr>
          <w:b/>
          <w:caps/>
          <w:sz w:val="28"/>
          <w:szCs w:val="28"/>
        </w:rPr>
      </w:pPr>
    </w:p>
    <w:p w:rsidR="00524BB6" w:rsidRDefault="00524BB6" w:rsidP="003254F0">
      <w:pPr>
        <w:rPr>
          <w:b/>
          <w:caps/>
          <w:sz w:val="28"/>
          <w:szCs w:val="28"/>
        </w:rPr>
      </w:pPr>
    </w:p>
    <w:p w:rsidR="003254F0" w:rsidRDefault="003254F0" w:rsidP="003254F0">
      <w:pPr>
        <w:rPr>
          <w:b/>
          <w:caps/>
          <w:sz w:val="28"/>
          <w:szCs w:val="28"/>
        </w:rPr>
      </w:pPr>
    </w:p>
    <w:p w:rsidR="00524BB6" w:rsidRDefault="00524BB6" w:rsidP="00524BB6">
      <w:pPr>
        <w:jc w:val="center"/>
        <w:rPr>
          <w:b/>
          <w:sz w:val="28"/>
          <w:szCs w:val="28"/>
        </w:rPr>
      </w:pPr>
      <w:r>
        <w:rPr>
          <w:b/>
          <w:caps/>
          <w:sz w:val="28"/>
          <w:szCs w:val="28"/>
        </w:rPr>
        <w:t>Учебная программа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264"/>
        <w:gridCol w:w="1418"/>
      </w:tblGrid>
      <w:tr w:rsidR="00524BB6" w:rsidTr="00524BB6">
        <w:tc>
          <w:tcPr>
            <w:tcW w:w="648" w:type="dxa"/>
            <w:tcBorders>
              <w:top w:val="single" w:sz="4" w:space="0" w:color="auto"/>
              <w:left w:val="single" w:sz="4" w:space="0" w:color="auto"/>
              <w:bottom w:val="single" w:sz="4" w:space="0" w:color="auto"/>
              <w:right w:val="single" w:sz="4" w:space="0" w:color="auto"/>
            </w:tcBorders>
            <w:vAlign w:val="center"/>
            <w:hideMark/>
          </w:tcPr>
          <w:p w:rsidR="00524BB6" w:rsidRDefault="00524BB6">
            <w:pPr>
              <w:jc w:val="center"/>
            </w:pPr>
            <w:r>
              <w:lastRenderedPageBreak/>
              <w:t>№ п/п</w:t>
            </w:r>
          </w:p>
        </w:tc>
        <w:tc>
          <w:tcPr>
            <w:tcW w:w="6264" w:type="dxa"/>
            <w:tcBorders>
              <w:top w:val="single" w:sz="4" w:space="0" w:color="auto"/>
              <w:left w:val="single" w:sz="4" w:space="0" w:color="auto"/>
              <w:bottom w:val="single" w:sz="4" w:space="0" w:color="auto"/>
              <w:right w:val="single" w:sz="4" w:space="0" w:color="auto"/>
            </w:tcBorders>
            <w:vAlign w:val="center"/>
            <w:hideMark/>
          </w:tcPr>
          <w:p w:rsidR="00524BB6" w:rsidRDefault="00524BB6">
            <w:pPr>
              <w:jc w:val="center"/>
            </w:pPr>
            <w:r>
              <w:t>Тема (глава)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4BB6" w:rsidRDefault="00524BB6">
            <w:pPr>
              <w:jc w:val="center"/>
            </w:pPr>
            <w:r>
              <w:t xml:space="preserve">Количество </w:t>
            </w:r>
          </w:p>
          <w:p w:rsidR="00524BB6" w:rsidRDefault="00524BB6">
            <w:pPr>
              <w:jc w:val="center"/>
            </w:pPr>
            <w:r>
              <w:t>часов</w:t>
            </w:r>
          </w:p>
        </w:tc>
      </w:tr>
      <w:tr w:rsidR="00524BB6" w:rsidTr="00524BB6">
        <w:tc>
          <w:tcPr>
            <w:tcW w:w="64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1</w:t>
            </w:r>
          </w:p>
        </w:tc>
        <w:tc>
          <w:tcPr>
            <w:tcW w:w="6264" w:type="dxa"/>
            <w:tcBorders>
              <w:top w:val="single" w:sz="4" w:space="0" w:color="auto"/>
              <w:left w:val="single" w:sz="4" w:space="0" w:color="auto"/>
              <w:bottom w:val="single" w:sz="4" w:space="0" w:color="auto"/>
              <w:right w:val="single" w:sz="4" w:space="0" w:color="auto"/>
            </w:tcBorders>
            <w:hideMark/>
          </w:tcPr>
          <w:p w:rsidR="00524BB6" w:rsidRDefault="00524BB6">
            <w:pPr>
              <w:rPr>
                <w:sz w:val="32"/>
                <w:szCs w:val="32"/>
              </w:rPr>
            </w:pPr>
            <w:r>
              <w:rPr>
                <w:sz w:val="32"/>
                <w:szCs w:val="32"/>
              </w:rPr>
              <w:t>Современная география. Географическая наука.</w:t>
            </w:r>
          </w:p>
        </w:tc>
        <w:tc>
          <w:tcPr>
            <w:tcW w:w="141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1</w:t>
            </w:r>
          </w:p>
        </w:tc>
      </w:tr>
      <w:tr w:rsidR="00524BB6" w:rsidTr="00524BB6">
        <w:tc>
          <w:tcPr>
            <w:tcW w:w="64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2</w:t>
            </w:r>
          </w:p>
        </w:tc>
        <w:tc>
          <w:tcPr>
            <w:tcW w:w="6264" w:type="dxa"/>
            <w:tcBorders>
              <w:top w:val="single" w:sz="4" w:space="0" w:color="auto"/>
              <w:left w:val="single" w:sz="4" w:space="0" w:color="auto"/>
              <w:bottom w:val="single" w:sz="4" w:space="0" w:color="auto"/>
              <w:right w:val="single" w:sz="4" w:space="0" w:color="auto"/>
            </w:tcBorders>
            <w:hideMark/>
          </w:tcPr>
          <w:p w:rsidR="00524BB6" w:rsidRDefault="00524BB6">
            <w:pPr>
              <w:rPr>
                <w:sz w:val="32"/>
                <w:szCs w:val="32"/>
              </w:rPr>
            </w:pPr>
            <w:r>
              <w:rPr>
                <w:sz w:val="32"/>
                <w:szCs w:val="32"/>
              </w:rPr>
              <w:t>Страны современного мира.</w:t>
            </w:r>
          </w:p>
        </w:tc>
        <w:tc>
          <w:tcPr>
            <w:tcW w:w="141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2</w:t>
            </w:r>
          </w:p>
        </w:tc>
      </w:tr>
      <w:tr w:rsidR="00524BB6" w:rsidTr="00524BB6">
        <w:tc>
          <w:tcPr>
            <w:tcW w:w="64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3</w:t>
            </w:r>
          </w:p>
        </w:tc>
        <w:tc>
          <w:tcPr>
            <w:tcW w:w="6264" w:type="dxa"/>
            <w:tcBorders>
              <w:top w:val="single" w:sz="4" w:space="0" w:color="auto"/>
              <w:left w:val="single" w:sz="4" w:space="0" w:color="auto"/>
              <w:bottom w:val="single" w:sz="4" w:space="0" w:color="auto"/>
              <w:right w:val="single" w:sz="4" w:space="0" w:color="auto"/>
            </w:tcBorders>
            <w:hideMark/>
          </w:tcPr>
          <w:p w:rsidR="00524BB6" w:rsidRDefault="00524BB6">
            <w:pPr>
              <w:rPr>
                <w:sz w:val="32"/>
                <w:szCs w:val="32"/>
              </w:rPr>
            </w:pPr>
            <w:r>
              <w:rPr>
                <w:sz w:val="32"/>
                <w:szCs w:val="32"/>
              </w:rPr>
              <w:t>География населения мира.</w:t>
            </w:r>
          </w:p>
        </w:tc>
        <w:tc>
          <w:tcPr>
            <w:tcW w:w="141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5</w:t>
            </w:r>
          </w:p>
        </w:tc>
      </w:tr>
      <w:tr w:rsidR="00524BB6" w:rsidTr="00524BB6">
        <w:tc>
          <w:tcPr>
            <w:tcW w:w="64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4</w:t>
            </w:r>
          </w:p>
        </w:tc>
        <w:tc>
          <w:tcPr>
            <w:tcW w:w="6264" w:type="dxa"/>
            <w:tcBorders>
              <w:top w:val="single" w:sz="4" w:space="0" w:color="auto"/>
              <w:left w:val="single" w:sz="4" w:space="0" w:color="auto"/>
              <w:bottom w:val="single" w:sz="4" w:space="0" w:color="auto"/>
              <w:right w:val="single" w:sz="4" w:space="0" w:color="auto"/>
            </w:tcBorders>
            <w:hideMark/>
          </w:tcPr>
          <w:p w:rsidR="00524BB6" w:rsidRDefault="00524BB6">
            <w:pPr>
              <w:rPr>
                <w:sz w:val="32"/>
                <w:szCs w:val="32"/>
              </w:rPr>
            </w:pPr>
            <w:r>
              <w:rPr>
                <w:sz w:val="32"/>
                <w:szCs w:val="32"/>
              </w:rPr>
              <w:t>Взаимоотношения природы и общества. Мировые природные ресурсы и экологические проблемы.</w:t>
            </w:r>
          </w:p>
        </w:tc>
        <w:tc>
          <w:tcPr>
            <w:tcW w:w="141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13</w:t>
            </w:r>
          </w:p>
        </w:tc>
      </w:tr>
      <w:tr w:rsidR="00524BB6" w:rsidTr="00524BB6">
        <w:tc>
          <w:tcPr>
            <w:tcW w:w="64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5</w:t>
            </w:r>
          </w:p>
        </w:tc>
        <w:tc>
          <w:tcPr>
            <w:tcW w:w="6264" w:type="dxa"/>
            <w:tcBorders>
              <w:top w:val="single" w:sz="4" w:space="0" w:color="auto"/>
              <w:left w:val="single" w:sz="4" w:space="0" w:color="auto"/>
              <w:bottom w:val="single" w:sz="4" w:space="0" w:color="auto"/>
              <w:right w:val="single" w:sz="4" w:space="0" w:color="auto"/>
            </w:tcBorders>
            <w:hideMark/>
          </w:tcPr>
          <w:p w:rsidR="00524BB6" w:rsidRDefault="00524BB6">
            <w:pPr>
              <w:rPr>
                <w:sz w:val="32"/>
                <w:szCs w:val="32"/>
              </w:rPr>
            </w:pPr>
            <w:r>
              <w:rPr>
                <w:sz w:val="32"/>
                <w:szCs w:val="32"/>
              </w:rPr>
              <w:t>Мировое хозяйство и научно- техническая революция.</w:t>
            </w:r>
          </w:p>
        </w:tc>
        <w:tc>
          <w:tcPr>
            <w:tcW w:w="141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2</w:t>
            </w:r>
          </w:p>
        </w:tc>
      </w:tr>
      <w:tr w:rsidR="00524BB6" w:rsidTr="00524BB6">
        <w:tc>
          <w:tcPr>
            <w:tcW w:w="64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6</w:t>
            </w:r>
          </w:p>
        </w:tc>
        <w:tc>
          <w:tcPr>
            <w:tcW w:w="6264" w:type="dxa"/>
            <w:tcBorders>
              <w:top w:val="single" w:sz="4" w:space="0" w:color="auto"/>
              <w:left w:val="single" w:sz="4" w:space="0" w:color="auto"/>
              <w:bottom w:val="single" w:sz="4" w:space="0" w:color="auto"/>
              <w:right w:val="single" w:sz="4" w:space="0" w:color="auto"/>
            </w:tcBorders>
            <w:hideMark/>
          </w:tcPr>
          <w:p w:rsidR="00524BB6" w:rsidRDefault="00524BB6">
            <w:pPr>
              <w:rPr>
                <w:sz w:val="32"/>
                <w:szCs w:val="32"/>
              </w:rPr>
            </w:pPr>
            <w:r>
              <w:rPr>
                <w:sz w:val="32"/>
                <w:szCs w:val="32"/>
              </w:rPr>
              <w:t>Характеристика отраслей мирового хозяйства.</w:t>
            </w:r>
          </w:p>
        </w:tc>
        <w:tc>
          <w:tcPr>
            <w:tcW w:w="141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10</w:t>
            </w:r>
          </w:p>
        </w:tc>
      </w:tr>
      <w:tr w:rsidR="00524BB6" w:rsidTr="00524BB6">
        <w:tc>
          <w:tcPr>
            <w:tcW w:w="64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7</w:t>
            </w:r>
          </w:p>
        </w:tc>
        <w:tc>
          <w:tcPr>
            <w:tcW w:w="6264" w:type="dxa"/>
            <w:tcBorders>
              <w:top w:val="single" w:sz="4" w:space="0" w:color="auto"/>
              <w:left w:val="single" w:sz="4" w:space="0" w:color="auto"/>
              <w:bottom w:val="single" w:sz="4" w:space="0" w:color="auto"/>
              <w:right w:val="single" w:sz="4" w:space="0" w:color="auto"/>
            </w:tcBorders>
            <w:hideMark/>
          </w:tcPr>
          <w:p w:rsidR="00524BB6" w:rsidRDefault="00524BB6">
            <w:pPr>
              <w:rPr>
                <w:sz w:val="32"/>
                <w:szCs w:val="32"/>
              </w:rPr>
            </w:pPr>
            <w:r>
              <w:rPr>
                <w:sz w:val="32"/>
                <w:szCs w:val="32"/>
              </w:rPr>
              <w:t>Глобальные проблемы современности.</w:t>
            </w:r>
          </w:p>
        </w:tc>
        <w:tc>
          <w:tcPr>
            <w:tcW w:w="141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1</w:t>
            </w:r>
          </w:p>
        </w:tc>
      </w:tr>
      <w:tr w:rsidR="00524BB6" w:rsidTr="00524BB6">
        <w:tc>
          <w:tcPr>
            <w:tcW w:w="64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8</w:t>
            </w:r>
          </w:p>
        </w:tc>
        <w:tc>
          <w:tcPr>
            <w:tcW w:w="6264" w:type="dxa"/>
            <w:tcBorders>
              <w:top w:val="single" w:sz="4" w:space="0" w:color="auto"/>
              <w:left w:val="single" w:sz="4" w:space="0" w:color="auto"/>
              <w:bottom w:val="single" w:sz="4" w:space="0" w:color="auto"/>
              <w:right w:val="single" w:sz="4" w:space="0" w:color="auto"/>
            </w:tcBorders>
            <w:hideMark/>
          </w:tcPr>
          <w:p w:rsidR="00524BB6" w:rsidRDefault="00524BB6">
            <w:pPr>
              <w:rPr>
                <w:sz w:val="32"/>
                <w:szCs w:val="32"/>
              </w:rPr>
            </w:pPr>
            <w:r>
              <w:rPr>
                <w:sz w:val="32"/>
                <w:szCs w:val="32"/>
              </w:rPr>
              <w:t xml:space="preserve">Обобщение </w:t>
            </w:r>
          </w:p>
        </w:tc>
        <w:tc>
          <w:tcPr>
            <w:tcW w:w="1418" w:type="dxa"/>
            <w:tcBorders>
              <w:top w:val="single" w:sz="4" w:space="0" w:color="auto"/>
              <w:left w:val="single" w:sz="4" w:space="0" w:color="auto"/>
              <w:bottom w:val="single" w:sz="4" w:space="0" w:color="auto"/>
              <w:right w:val="single" w:sz="4" w:space="0" w:color="auto"/>
            </w:tcBorders>
            <w:hideMark/>
          </w:tcPr>
          <w:p w:rsidR="00524BB6" w:rsidRDefault="00524BB6">
            <w:pPr>
              <w:jc w:val="center"/>
              <w:rPr>
                <w:sz w:val="32"/>
                <w:szCs w:val="32"/>
              </w:rPr>
            </w:pPr>
            <w:r>
              <w:rPr>
                <w:sz w:val="32"/>
                <w:szCs w:val="32"/>
              </w:rPr>
              <w:t>1</w:t>
            </w:r>
          </w:p>
        </w:tc>
      </w:tr>
    </w:tbl>
    <w:p w:rsidR="00524BB6" w:rsidRDefault="00524BB6" w:rsidP="00524BB6">
      <w:pPr>
        <w:jc w:val="center"/>
        <w:rPr>
          <w:b/>
          <w:sz w:val="28"/>
          <w:szCs w:val="28"/>
        </w:rPr>
      </w:pPr>
    </w:p>
    <w:p w:rsidR="00524BB6" w:rsidRDefault="00524BB6" w:rsidP="00524BB6">
      <w:pPr>
        <w:jc w:val="center"/>
        <w:rPr>
          <w:sz w:val="28"/>
          <w:szCs w:val="28"/>
          <w:u w:val="single"/>
        </w:rPr>
      </w:pPr>
      <w:r>
        <w:rPr>
          <w:sz w:val="28"/>
          <w:szCs w:val="28"/>
          <w:u w:val="single"/>
        </w:rPr>
        <w:t>Содержание программы</w:t>
      </w:r>
    </w:p>
    <w:p w:rsidR="00524BB6" w:rsidRDefault="00524BB6" w:rsidP="00524BB6">
      <w:pPr>
        <w:jc w:val="center"/>
        <w:rPr>
          <w:sz w:val="28"/>
          <w:szCs w:val="28"/>
          <w:u w:val="single"/>
        </w:rPr>
      </w:pPr>
    </w:p>
    <w:p w:rsidR="00524BB6" w:rsidRDefault="00524BB6" w:rsidP="00524BB6">
      <w:pPr>
        <w:pStyle w:val="1"/>
        <w:jc w:val="center"/>
        <w:rPr>
          <w:b w:val="0"/>
          <w:szCs w:val="28"/>
          <w:u w:val="single"/>
        </w:rPr>
      </w:pPr>
      <w:r>
        <w:rPr>
          <w:b w:val="0"/>
          <w:szCs w:val="28"/>
          <w:u w:val="single"/>
        </w:rPr>
        <w:t>Часть 1. Общая характеристика мира</w:t>
      </w:r>
    </w:p>
    <w:p w:rsidR="00524BB6" w:rsidRDefault="00524BB6" w:rsidP="00524BB6">
      <w:pPr>
        <w:jc w:val="both"/>
        <w:rPr>
          <w:bCs/>
          <w:sz w:val="28"/>
          <w:szCs w:val="28"/>
          <w:u w:val="single"/>
        </w:rPr>
      </w:pPr>
    </w:p>
    <w:p w:rsidR="00524BB6" w:rsidRDefault="00524BB6" w:rsidP="00524BB6">
      <w:pPr>
        <w:jc w:val="center"/>
        <w:rPr>
          <w:sz w:val="28"/>
          <w:szCs w:val="28"/>
        </w:rPr>
      </w:pPr>
      <w:r>
        <w:rPr>
          <w:b/>
          <w:bCs/>
          <w:sz w:val="28"/>
          <w:szCs w:val="28"/>
        </w:rPr>
        <w:t xml:space="preserve">Современная география  </w:t>
      </w:r>
      <w:r>
        <w:rPr>
          <w:sz w:val="28"/>
          <w:szCs w:val="28"/>
        </w:rPr>
        <w:t>(1 час)</w:t>
      </w:r>
    </w:p>
    <w:p w:rsidR="00524BB6" w:rsidRDefault="00524BB6" w:rsidP="00524BB6">
      <w:pPr>
        <w:jc w:val="center"/>
        <w:rPr>
          <w:sz w:val="28"/>
          <w:szCs w:val="28"/>
        </w:rPr>
      </w:pPr>
    </w:p>
    <w:p w:rsidR="00524BB6" w:rsidRDefault="00524BB6" w:rsidP="00524BB6">
      <w:pPr>
        <w:jc w:val="both"/>
        <w:rPr>
          <w:sz w:val="28"/>
          <w:szCs w:val="28"/>
        </w:rPr>
      </w:pPr>
      <w:r>
        <w:rPr>
          <w:sz w:val="28"/>
          <w:szCs w:val="28"/>
        </w:rPr>
        <w:t xml:space="preserve">География как наука. Методы географических исследований. Виды и значение географической информации. Геоинформационные системы. </w:t>
      </w:r>
    </w:p>
    <w:p w:rsidR="00524BB6" w:rsidRDefault="00524BB6" w:rsidP="00524BB6">
      <w:pPr>
        <w:jc w:val="both"/>
        <w:rPr>
          <w:sz w:val="28"/>
          <w:szCs w:val="28"/>
        </w:rPr>
      </w:pPr>
      <w:r>
        <w:rPr>
          <w:b/>
          <w:bCs/>
          <w:sz w:val="28"/>
          <w:szCs w:val="28"/>
        </w:rPr>
        <w:t>Основные понятия:</w:t>
      </w:r>
      <w:r>
        <w:rPr>
          <w:sz w:val="28"/>
          <w:szCs w:val="28"/>
        </w:rPr>
        <w:t xml:space="preserve"> геоинформационные системы.</w:t>
      </w:r>
    </w:p>
    <w:p w:rsidR="00524BB6" w:rsidRDefault="00524BB6" w:rsidP="00524BB6">
      <w:pPr>
        <w:jc w:val="both"/>
        <w:rPr>
          <w:b/>
          <w:bCs/>
          <w:sz w:val="28"/>
          <w:szCs w:val="28"/>
        </w:rPr>
      </w:pPr>
    </w:p>
    <w:p w:rsidR="00524BB6" w:rsidRDefault="00524BB6" w:rsidP="00524BB6">
      <w:pPr>
        <w:jc w:val="center"/>
        <w:rPr>
          <w:bCs/>
          <w:sz w:val="28"/>
          <w:szCs w:val="28"/>
        </w:rPr>
      </w:pPr>
      <w:r>
        <w:rPr>
          <w:b/>
          <w:bCs/>
          <w:sz w:val="28"/>
          <w:szCs w:val="28"/>
        </w:rPr>
        <w:t xml:space="preserve">Тема 1. Страны современного мира </w:t>
      </w:r>
      <w:r>
        <w:rPr>
          <w:bCs/>
          <w:sz w:val="28"/>
          <w:szCs w:val="28"/>
        </w:rPr>
        <w:t>(2 часа)</w:t>
      </w:r>
    </w:p>
    <w:p w:rsidR="00524BB6" w:rsidRDefault="00524BB6" w:rsidP="00524BB6">
      <w:pPr>
        <w:jc w:val="center"/>
        <w:rPr>
          <w:bCs/>
          <w:sz w:val="28"/>
          <w:szCs w:val="28"/>
        </w:rPr>
      </w:pPr>
    </w:p>
    <w:p w:rsidR="00524BB6" w:rsidRDefault="00524BB6" w:rsidP="00524BB6">
      <w:pPr>
        <w:jc w:val="both"/>
        <w:rPr>
          <w:sz w:val="28"/>
          <w:szCs w:val="28"/>
        </w:rPr>
      </w:pPr>
      <w:r>
        <w:rPr>
          <w:sz w:val="28"/>
          <w:szCs w:val="28"/>
        </w:rPr>
        <w:t xml:space="preserve">Уровень социально-экономического развития. Внутренний валовой продукт. 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 </w:t>
      </w:r>
    </w:p>
    <w:p w:rsidR="00524BB6" w:rsidRDefault="00524BB6" w:rsidP="00524BB6">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Практическая работа: </w:t>
      </w:r>
      <w:r>
        <w:rPr>
          <w:rFonts w:ascii="Times New Roman" w:eastAsia="Times New Roman" w:hAnsi="Times New Roman"/>
          <w:bCs/>
          <w:sz w:val="28"/>
          <w:szCs w:val="28"/>
          <w:lang w:eastAsia="ru-RU"/>
        </w:rPr>
        <w:t xml:space="preserve">1. </w:t>
      </w:r>
      <w:r>
        <w:rPr>
          <w:rFonts w:ascii="Times New Roman" w:eastAsia="Times New Roman" w:hAnsi="Times New Roman"/>
          <w:sz w:val="28"/>
          <w:szCs w:val="28"/>
          <w:lang w:eastAsia="ru-RU"/>
        </w:rPr>
        <w:t>Составление систематизирующей таблицы «Государственный строй мира»</w:t>
      </w:r>
    </w:p>
    <w:p w:rsidR="00524BB6" w:rsidRDefault="00524BB6" w:rsidP="00524BB6">
      <w:pPr>
        <w:jc w:val="both"/>
        <w:rPr>
          <w:b/>
          <w:bCs/>
          <w:sz w:val="28"/>
          <w:szCs w:val="28"/>
        </w:rPr>
      </w:pPr>
    </w:p>
    <w:p w:rsidR="00524BB6" w:rsidRDefault="00524BB6" w:rsidP="00524BB6">
      <w:pPr>
        <w:jc w:val="center"/>
        <w:rPr>
          <w:sz w:val="28"/>
          <w:szCs w:val="28"/>
        </w:rPr>
      </w:pPr>
      <w:r>
        <w:rPr>
          <w:b/>
          <w:bCs/>
          <w:sz w:val="28"/>
          <w:szCs w:val="28"/>
        </w:rPr>
        <w:t xml:space="preserve">Тема 2. География населения мира </w:t>
      </w:r>
      <w:r>
        <w:rPr>
          <w:sz w:val="28"/>
          <w:szCs w:val="28"/>
        </w:rPr>
        <w:t>(5 часов)</w:t>
      </w:r>
    </w:p>
    <w:p w:rsidR="00524BB6" w:rsidRDefault="00524BB6" w:rsidP="00524BB6">
      <w:pPr>
        <w:jc w:val="center"/>
        <w:rPr>
          <w:b/>
          <w:bCs/>
          <w:sz w:val="28"/>
          <w:szCs w:val="28"/>
        </w:rPr>
      </w:pPr>
    </w:p>
    <w:p w:rsidR="00524BB6" w:rsidRDefault="00524BB6" w:rsidP="00524BB6">
      <w:pPr>
        <w:jc w:val="both"/>
        <w:rPr>
          <w:sz w:val="28"/>
          <w:szCs w:val="28"/>
        </w:rPr>
      </w:pPr>
      <w:r>
        <w:rPr>
          <w:sz w:val="28"/>
          <w:szCs w:val="28"/>
        </w:rPr>
        <w:t xml:space="preserve"> Динамика численности населения мира в разные исторические периоды. Современная численность населения мира, отдельных стран и регионов. </w:t>
      </w:r>
      <w:r>
        <w:rPr>
          <w:sz w:val="28"/>
          <w:szCs w:val="28"/>
        </w:rPr>
        <w:lastRenderedPageBreak/>
        <w:t xml:space="preserve">Рождаемость, смертность и естественный прирост – главные демографические показатели. Естественный прирост населения в разных странах и регионах. Типы воспроизводства населения. Демографический 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населения. </w:t>
      </w:r>
    </w:p>
    <w:p w:rsidR="00524BB6" w:rsidRDefault="00524BB6" w:rsidP="00524BB6">
      <w:pPr>
        <w:jc w:val="both"/>
        <w:rPr>
          <w:sz w:val="28"/>
          <w:szCs w:val="28"/>
        </w:rPr>
      </w:pPr>
      <w:r>
        <w:rPr>
          <w:sz w:val="28"/>
          <w:szCs w:val="28"/>
        </w:rPr>
        <w:t xml:space="preserve">Этнический (национальный) состав населения. Крупнейшие народы мира и языковые семьи. Рабочие языки ООН. Религиозный состав населения мира. Мировые и этнические религии.  Этно-религиозные конфликты. </w:t>
      </w:r>
    </w:p>
    <w:p w:rsidR="00524BB6" w:rsidRDefault="00524BB6" w:rsidP="00524BB6">
      <w:pPr>
        <w:jc w:val="both"/>
        <w:rPr>
          <w:sz w:val="28"/>
          <w:szCs w:val="28"/>
        </w:rPr>
      </w:pPr>
      <w:r>
        <w:rPr>
          <w:sz w:val="28"/>
          <w:szCs w:val="28"/>
        </w:rPr>
        <w:t>Возрастной и половой состав населения. Половозрастные пирамиды.</w:t>
      </w:r>
    </w:p>
    <w:p w:rsidR="00524BB6" w:rsidRDefault="00524BB6" w:rsidP="00524BB6">
      <w:pPr>
        <w:jc w:val="both"/>
        <w:rPr>
          <w:sz w:val="28"/>
          <w:szCs w:val="28"/>
        </w:rPr>
      </w:pPr>
      <w:r>
        <w:rPr>
          <w:sz w:val="28"/>
          <w:szCs w:val="28"/>
        </w:rPr>
        <w:t xml:space="preserve">Трудовые ресурсы и экономически активное население. Проблема безработицы и ее географические особенности. </w:t>
      </w:r>
    </w:p>
    <w:p w:rsidR="00524BB6" w:rsidRDefault="00524BB6" w:rsidP="00524BB6">
      <w:pPr>
        <w:jc w:val="both"/>
        <w:rPr>
          <w:sz w:val="28"/>
          <w:szCs w:val="28"/>
        </w:rPr>
      </w:pPr>
      <w:r>
        <w:rPr>
          <w:sz w:val="28"/>
          <w:szCs w:val="28"/>
        </w:rPr>
        <w:t xml:space="preserve">Общий рисунок расселения человечества на планете. Плотность населения. 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 </w:t>
      </w:r>
    </w:p>
    <w:p w:rsidR="00524BB6" w:rsidRDefault="00524BB6" w:rsidP="00524BB6">
      <w:pPr>
        <w:jc w:val="both"/>
        <w:rPr>
          <w:sz w:val="28"/>
          <w:szCs w:val="28"/>
        </w:rPr>
      </w:pPr>
      <w:r>
        <w:rPr>
          <w:sz w:val="28"/>
          <w:szCs w:val="28"/>
        </w:rPr>
        <w:t xml:space="preserve">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 </w:t>
      </w:r>
    </w:p>
    <w:p w:rsidR="00524BB6" w:rsidRDefault="00524BB6" w:rsidP="00524BB6">
      <w:pPr>
        <w:jc w:val="both"/>
        <w:rPr>
          <w:b/>
          <w:bCs/>
          <w:sz w:val="28"/>
          <w:szCs w:val="28"/>
        </w:rPr>
      </w:pPr>
    </w:p>
    <w:p w:rsidR="00524BB6" w:rsidRDefault="00524BB6" w:rsidP="00524BB6">
      <w:pPr>
        <w:jc w:val="both"/>
        <w:rPr>
          <w:bCs/>
          <w:sz w:val="28"/>
          <w:szCs w:val="28"/>
        </w:rPr>
      </w:pPr>
      <w:r>
        <w:rPr>
          <w:b/>
          <w:bCs/>
          <w:sz w:val="28"/>
          <w:szCs w:val="28"/>
        </w:rPr>
        <w:t xml:space="preserve">Практические работы: </w:t>
      </w:r>
      <w:r>
        <w:rPr>
          <w:sz w:val="28"/>
          <w:szCs w:val="28"/>
        </w:rPr>
        <w:t xml:space="preserve">1. Определение степени обеспеченности крупных регионов и стран трудовыми ресурсами. 2.  Размещение населения по территории земного шара. </w:t>
      </w:r>
    </w:p>
    <w:p w:rsidR="00524BB6" w:rsidRDefault="00524BB6" w:rsidP="00524BB6">
      <w:pPr>
        <w:pStyle w:val="ac"/>
        <w:spacing w:after="0"/>
        <w:ind w:left="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Тема 3. Взаимоотношения природы и общества. </w:t>
      </w:r>
    </w:p>
    <w:p w:rsidR="00524BB6" w:rsidRDefault="00524BB6" w:rsidP="00524BB6">
      <w:pPr>
        <w:pStyle w:val="ac"/>
        <w:spacing w:after="0"/>
        <w:ind w:left="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Мировые природные ресурсы и экологические проблемы </w:t>
      </w:r>
      <w:r>
        <w:rPr>
          <w:rFonts w:ascii="Times New Roman" w:eastAsia="Times New Roman" w:hAnsi="Times New Roman"/>
          <w:sz w:val="28"/>
          <w:szCs w:val="28"/>
          <w:lang w:eastAsia="ru-RU"/>
        </w:rPr>
        <w:t>(13 часов)</w:t>
      </w:r>
    </w:p>
    <w:p w:rsidR="00524BB6" w:rsidRDefault="00524BB6" w:rsidP="00524BB6">
      <w:pPr>
        <w:jc w:val="both"/>
        <w:rPr>
          <w:sz w:val="28"/>
          <w:szCs w:val="28"/>
        </w:rPr>
      </w:pPr>
    </w:p>
    <w:p w:rsidR="00524BB6" w:rsidRDefault="00524BB6" w:rsidP="00524BB6">
      <w:pPr>
        <w:jc w:val="both"/>
        <w:rPr>
          <w:sz w:val="28"/>
          <w:szCs w:val="28"/>
        </w:rPr>
      </w:pPr>
      <w:r>
        <w:rPr>
          <w:sz w:val="28"/>
          <w:szCs w:val="28"/>
        </w:rPr>
        <w:t xml:space="preserve"> Развитие отношений между природой и человеком: охотничий, аграрный, индустриальный и современный этапы. Присваивающее и производящее хозяйство. Воздействие на природу. Природа и географическая (окружающая) среда. Природопользование рациональное и нерациональное. </w:t>
      </w:r>
    </w:p>
    <w:p w:rsidR="00524BB6" w:rsidRDefault="00524BB6" w:rsidP="00524BB6">
      <w:pPr>
        <w:jc w:val="both"/>
        <w:rPr>
          <w:sz w:val="28"/>
          <w:szCs w:val="28"/>
        </w:rPr>
      </w:pPr>
      <w:r>
        <w:rPr>
          <w:sz w:val="28"/>
          <w:szCs w:val="28"/>
        </w:rPr>
        <w:t>Классификация природных ресурсов и обеспеченность ими отдельных стран. Понятие о природно-ресурсном потенциале  и ресурсообеспеченности. Классификация стран по ресурсообеспеченности.</w:t>
      </w:r>
    </w:p>
    <w:p w:rsidR="00524BB6" w:rsidRDefault="00524BB6" w:rsidP="00524BB6">
      <w:pPr>
        <w:jc w:val="both"/>
        <w:rPr>
          <w:sz w:val="28"/>
          <w:szCs w:val="28"/>
        </w:rPr>
      </w:pPr>
      <w:r>
        <w:rPr>
          <w:sz w:val="28"/>
          <w:szCs w:val="28"/>
        </w:rPr>
        <w:t>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 Металлогенетические пояса.  Проблема исчерпания запасов минерального сырья. Территориальные сочетания полезных ископаемых. Комплексное освоение ископаемых.</w:t>
      </w:r>
    </w:p>
    <w:p w:rsidR="00524BB6" w:rsidRDefault="00524BB6" w:rsidP="00524BB6">
      <w:pPr>
        <w:jc w:val="both"/>
        <w:rPr>
          <w:sz w:val="28"/>
          <w:szCs w:val="28"/>
        </w:rPr>
      </w:pPr>
      <w:r>
        <w:rPr>
          <w:sz w:val="28"/>
          <w:szCs w:val="28"/>
        </w:rPr>
        <w:lastRenderedPageBreak/>
        <w:t>Земельные ресурсы. Земельный фонд и его структура. Использование пахотных площадей планеты. Деградация почв. Опустынивание – глобальная проблема.</w:t>
      </w:r>
    </w:p>
    <w:p w:rsidR="00524BB6" w:rsidRDefault="00524BB6" w:rsidP="00524BB6">
      <w:pPr>
        <w:jc w:val="both"/>
        <w:rPr>
          <w:sz w:val="28"/>
          <w:szCs w:val="28"/>
        </w:rPr>
      </w:pPr>
      <w:r>
        <w:rPr>
          <w:sz w:val="28"/>
          <w:szCs w:val="28"/>
        </w:rPr>
        <w:t xml:space="preserve">Лесные ресурсы.  Их размещение на планете: северный и южный лесные пояса. Обеспеченность лесными ресурсами различных государств и регионов. Сокращение площади лесов планеты, его масштабы и последствия. </w:t>
      </w:r>
    </w:p>
    <w:p w:rsidR="00524BB6" w:rsidRDefault="00524BB6" w:rsidP="00524BB6">
      <w:pPr>
        <w:jc w:val="both"/>
        <w:rPr>
          <w:sz w:val="28"/>
          <w:szCs w:val="28"/>
        </w:rPr>
      </w:pPr>
      <w:r>
        <w:rPr>
          <w:sz w:val="28"/>
          <w:szCs w:val="28"/>
        </w:rPr>
        <w:t>Ресурсы пресной воды. Роль речных вод в жизни человека. Неравномерность в обеспечении стран и регионов пресной водой. Пути преодоления нехватки водных ресурсов. Ухудшение качества воды. Сточные воды. Оборотное водоснабжение.</w:t>
      </w:r>
    </w:p>
    <w:p w:rsidR="00524BB6" w:rsidRDefault="00524BB6" w:rsidP="00524BB6">
      <w:pPr>
        <w:jc w:val="both"/>
        <w:rPr>
          <w:sz w:val="28"/>
          <w:szCs w:val="28"/>
        </w:rPr>
      </w:pPr>
      <w:r>
        <w:rPr>
          <w:sz w:val="28"/>
          <w:szCs w:val="28"/>
        </w:rPr>
        <w:t>Ресурсы Мирового океана.  Роль океана в обеспечении человечества разнообразными ресурсами. Биологические ресурсы. Аквакультура и Марикультура. Виды минеральных ресурсов океана. Энергетические ресурсы: используемые и потенциальные.</w:t>
      </w:r>
    </w:p>
    <w:p w:rsidR="00524BB6" w:rsidRDefault="00524BB6" w:rsidP="00524BB6">
      <w:pPr>
        <w:jc w:val="both"/>
        <w:rPr>
          <w:sz w:val="28"/>
          <w:szCs w:val="28"/>
        </w:rPr>
      </w:pPr>
      <w:r>
        <w:rPr>
          <w:sz w:val="28"/>
          <w:szCs w:val="28"/>
        </w:rPr>
        <w:t xml:space="preserve"> Другие виды ресурсов. Альтернативные источники энергии. Гелиоэнергетика и ветроэнергетика. Ресурсы внутреннего тепла Земли. Рекреационные ресурсы, их виды. Изменение роли отдельных ресурсов в связи с появлением новых видов отдыха. Туристический бум. Объекты Всемирного наследия.</w:t>
      </w:r>
    </w:p>
    <w:p w:rsidR="00524BB6" w:rsidRDefault="00524BB6" w:rsidP="00524BB6">
      <w:pPr>
        <w:jc w:val="both"/>
        <w:rPr>
          <w:sz w:val="28"/>
          <w:szCs w:val="28"/>
        </w:rPr>
      </w:pPr>
      <w:r>
        <w:rPr>
          <w:sz w:val="28"/>
          <w:szCs w:val="28"/>
        </w:rPr>
        <w:t>Экология. Экологические проблемы, неизбежность их существования. Возможные пути их решения: экстенсивный и интенсивный. Загрязнение литосферы, атмосферы и гидросферы. Парниковый эффект. Разрушение озонового слоя. Глобальное потепление. Замкнутые технологические циклы и безотходные технологии.</w:t>
      </w:r>
    </w:p>
    <w:p w:rsidR="00524BB6" w:rsidRDefault="00524BB6" w:rsidP="00524BB6">
      <w:pPr>
        <w:jc w:val="both"/>
        <w:rPr>
          <w:b/>
          <w:bCs/>
          <w:sz w:val="28"/>
          <w:szCs w:val="28"/>
        </w:rPr>
      </w:pPr>
    </w:p>
    <w:p w:rsidR="00524BB6" w:rsidRDefault="00524BB6" w:rsidP="00524BB6">
      <w:pPr>
        <w:jc w:val="both"/>
        <w:rPr>
          <w:sz w:val="28"/>
          <w:szCs w:val="28"/>
        </w:rPr>
      </w:pPr>
      <w:r>
        <w:rPr>
          <w:b/>
          <w:bCs/>
          <w:sz w:val="28"/>
          <w:szCs w:val="28"/>
        </w:rPr>
        <w:t xml:space="preserve">Практическая работа: </w:t>
      </w:r>
      <w:r>
        <w:rPr>
          <w:bCs/>
          <w:sz w:val="28"/>
          <w:szCs w:val="28"/>
        </w:rPr>
        <w:t>1.</w:t>
      </w:r>
      <w:r>
        <w:rPr>
          <w:b/>
          <w:bCs/>
          <w:sz w:val="28"/>
          <w:szCs w:val="28"/>
        </w:rPr>
        <w:t xml:space="preserve"> </w:t>
      </w:r>
      <w:r>
        <w:rPr>
          <w:sz w:val="28"/>
          <w:szCs w:val="28"/>
        </w:rPr>
        <w:t>Определение обеспеченности стран различными видами природных ресурсов. 2.  Обозначение на контурной карте: крупные бассейны мира: нефтяные, газовые, каменноугольные.</w:t>
      </w:r>
    </w:p>
    <w:p w:rsidR="00524BB6" w:rsidRDefault="00524BB6" w:rsidP="00524BB6">
      <w:pPr>
        <w:jc w:val="both"/>
        <w:rPr>
          <w:b/>
          <w:bCs/>
          <w:sz w:val="28"/>
          <w:szCs w:val="28"/>
        </w:rPr>
      </w:pPr>
    </w:p>
    <w:p w:rsidR="00524BB6" w:rsidRDefault="00524BB6" w:rsidP="00524BB6">
      <w:pPr>
        <w:jc w:val="center"/>
        <w:rPr>
          <w:bCs/>
          <w:sz w:val="28"/>
          <w:szCs w:val="28"/>
        </w:rPr>
      </w:pPr>
      <w:r>
        <w:rPr>
          <w:b/>
          <w:bCs/>
          <w:sz w:val="28"/>
          <w:szCs w:val="28"/>
        </w:rPr>
        <w:t xml:space="preserve">Тема 4. Мировое хозяйство и научно-техническая революция </w:t>
      </w:r>
      <w:r>
        <w:rPr>
          <w:bCs/>
          <w:sz w:val="28"/>
          <w:szCs w:val="28"/>
        </w:rPr>
        <w:t>(2 часа)</w:t>
      </w:r>
    </w:p>
    <w:p w:rsidR="00524BB6" w:rsidRDefault="00524BB6" w:rsidP="00524BB6">
      <w:pPr>
        <w:jc w:val="center"/>
        <w:rPr>
          <w:bCs/>
          <w:sz w:val="28"/>
          <w:szCs w:val="28"/>
        </w:rPr>
      </w:pPr>
    </w:p>
    <w:p w:rsidR="00524BB6" w:rsidRDefault="00524BB6" w:rsidP="00524BB6">
      <w:pPr>
        <w:jc w:val="both"/>
        <w:rPr>
          <w:sz w:val="28"/>
          <w:szCs w:val="28"/>
        </w:rPr>
      </w:pPr>
      <w:r>
        <w:rPr>
          <w:bCs/>
          <w:sz w:val="28"/>
          <w:szCs w:val="28"/>
        </w:rPr>
        <w:t xml:space="preserve"> </w:t>
      </w:r>
      <w:r>
        <w:rPr>
          <w:sz w:val="28"/>
          <w:szCs w:val="28"/>
        </w:rPr>
        <w:t>Формы разделения труда. Международное географическое разделение труда. Мировое хозяйство как совокупность национальных хозяйств стран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w:t>
      </w:r>
    </w:p>
    <w:p w:rsidR="00524BB6" w:rsidRPr="003254F0" w:rsidRDefault="00524BB6" w:rsidP="00524BB6">
      <w:pPr>
        <w:jc w:val="both"/>
        <w:rPr>
          <w:sz w:val="28"/>
          <w:szCs w:val="28"/>
        </w:rPr>
      </w:pPr>
      <w:r>
        <w:rPr>
          <w:sz w:val="28"/>
          <w:szCs w:val="28"/>
        </w:rPr>
        <w:t xml:space="preserve">Современный этап НТР и его характерные черты. Наукоемкие отрасли. Авангардная тройка отраслей. Старопромышленные районы. Промышленные районы нового освоения и высоких технологий.. </w:t>
      </w:r>
    </w:p>
    <w:p w:rsidR="003254F0" w:rsidRDefault="003254F0" w:rsidP="003254F0">
      <w:pPr>
        <w:pStyle w:val="ac"/>
        <w:spacing w:after="0"/>
        <w:ind w:left="0"/>
        <w:rPr>
          <w:rFonts w:ascii="Times New Roman" w:eastAsia="Times New Roman" w:hAnsi="Times New Roman"/>
          <w:b/>
          <w:bCs/>
          <w:sz w:val="28"/>
          <w:szCs w:val="28"/>
          <w:lang w:eastAsia="ru-RU"/>
        </w:rPr>
      </w:pPr>
    </w:p>
    <w:p w:rsidR="003254F0" w:rsidRDefault="00524BB6" w:rsidP="003254F0">
      <w:pPr>
        <w:pStyle w:val="ac"/>
        <w:spacing w:after="0"/>
        <w:ind w:left="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Тема 5. Общая характеристика современного мирового хозяйства </w:t>
      </w:r>
    </w:p>
    <w:p w:rsidR="00524BB6" w:rsidRDefault="00524BB6" w:rsidP="00524BB6">
      <w:pPr>
        <w:pStyle w:val="ac"/>
        <w:spacing w:after="0"/>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часов)</w:t>
      </w:r>
    </w:p>
    <w:p w:rsidR="00524BB6" w:rsidRDefault="00524BB6" w:rsidP="00524BB6">
      <w:pPr>
        <w:pStyle w:val="ac"/>
        <w:spacing w:after="0"/>
        <w:ind w:left="0"/>
        <w:jc w:val="center"/>
        <w:rPr>
          <w:rFonts w:ascii="Times New Roman" w:eastAsia="Times New Roman" w:hAnsi="Times New Roman"/>
          <w:b/>
          <w:bCs/>
          <w:sz w:val="28"/>
          <w:szCs w:val="28"/>
          <w:lang w:eastAsia="ru-RU"/>
        </w:rPr>
      </w:pPr>
    </w:p>
    <w:p w:rsidR="00524BB6" w:rsidRDefault="00524BB6" w:rsidP="00524BB6">
      <w:pPr>
        <w:jc w:val="both"/>
        <w:rPr>
          <w:sz w:val="28"/>
          <w:szCs w:val="28"/>
        </w:rPr>
      </w:pPr>
      <w:r>
        <w:rPr>
          <w:sz w:val="28"/>
          <w:szCs w:val="28"/>
        </w:rPr>
        <w:t xml:space="preserve">   Промышленность мира. Топливно-энергетическая промышленность. Нефтегазовая и угольная промышленность. Грузопотоки топлива. Страны 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 </w:t>
      </w:r>
    </w:p>
    <w:p w:rsidR="00524BB6" w:rsidRDefault="00524BB6" w:rsidP="00524BB6">
      <w:pPr>
        <w:jc w:val="both"/>
        <w:rPr>
          <w:sz w:val="28"/>
          <w:szCs w:val="28"/>
        </w:rPr>
      </w:pPr>
      <w:r>
        <w:rPr>
          <w:sz w:val="28"/>
          <w:szCs w:val="28"/>
        </w:rPr>
        <w:t>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w:t>
      </w:r>
    </w:p>
    <w:p w:rsidR="00524BB6" w:rsidRDefault="00524BB6" w:rsidP="00524BB6">
      <w:pPr>
        <w:pStyle w:val="ac"/>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Сельское хозяйство, его отраслевой состав. Земледелие и животноводство. </w:t>
      </w:r>
    </w:p>
    <w:p w:rsidR="00524BB6" w:rsidRDefault="00524BB6" w:rsidP="00524BB6">
      <w:pPr>
        <w:jc w:val="both"/>
        <w:rPr>
          <w:sz w:val="28"/>
          <w:szCs w:val="28"/>
        </w:rPr>
      </w:pPr>
      <w:r>
        <w:rPr>
          <w:sz w:val="28"/>
          <w:szCs w:val="28"/>
        </w:rPr>
        <w:t xml:space="preserve"> Транспорт мира и его состав. 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  </w:t>
      </w:r>
    </w:p>
    <w:p w:rsidR="00524BB6" w:rsidRDefault="00524BB6" w:rsidP="00524BB6">
      <w:pPr>
        <w:jc w:val="both"/>
        <w:rPr>
          <w:b/>
          <w:bCs/>
          <w:sz w:val="28"/>
          <w:szCs w:val="28"/>
        </w:rPr>
      </w:pPr>
    </w:p>
    <w:p w:rsidR="00524BB6" w:rsidRDefault="00524BB6" w:rsidP="00524BB6">
      <w:pPr>
        <w:jc w:val="both"/>
        <w:rPr>
          <w:sz w:val="28"/>
          <w:szCs w:val="28"/>
        </w:rPr>
      </w:pPr>
      <w:r>
        <w:rPr>
          <w:b/>
          <w:bCs/>
          <w:sz w:val="28"/>
          <w:szCs w:val="28"/>
        </w:rPr>
        <w:t xml:space="preserve">Практическая работа: </w:t>
      </w:r>
      <w:r>
        <w:rPr>
          <w:bCs/>
          <w:sz w:val="28"/>
          <w:szCs w:val="28"/>
        </w:rPr>
        <w:t>1.</w:t>
      </w:r>
      <w:r>
        <w:rPr>
          <w:b/>
          <w:bCs/>
          <w:sz w:val="28"/>
          <w:szCs w:val="28"/>
        </w:rPr>
        <w:t xml:space="preserve"> </w:t>
      </w:r>
      <w:r>
        <w:rPr>
          <w:bCs/>
          <w:spacing w:val="-3"/>
          <w:sz w:val="28"/>
          <w:szCs w:val="28"/>
        </w:rPr>
        <w:t>Составление комплексной характеристики отраслей машиностроения</w:t>
      </w:r>
      <w:r>
        <w:rPr>
          <w:sz w:val="28"/>
          <w:szCs w:val="28"/>
        </w:rPr>
        <w:t xml:space="preserve"> 2.</w:t>
      </w:r>
      <w:r>
        <w:rPr>
          <w:sz w:val="22"/>
          <w:szCs w:val="22"/>
        </w:rPr>
        <w:t xml:space="preserve">  </w:t>
      </w:r>
      <w:r>
        <w:rPr>
          <w:sz w:val="28"/>
          <w:szCs w:val="28"/>
        </w:rPr>
        <w:t>Описание одного из видов транспорта по плану 3.  Составление тест -  опросника по теме.</w:t>
      </w:r>
    </w:p>
    <w:p w:rsidR="00524BB6" w:rsidRDefault="00524BB6" w:rsidP="00524BB6">
      <w:pPr>
        <w:jc w:val="both"/>
        <w:rPr>
          <w:sz w:val="28"/>
          <w:szCs w:val="28"/>
        </w:rPr>
      </w:pPr>
    </w:p>
    <w:p w:rsidR="00524BB6" w:rsidRDefault="00524BB6" w:rsidP="00524BB6">
      <w:pPr>
        <w:jc w:val="center"/>
        <w:rPr>
          <w:bCs/>
          <w:sz w:val="28"/>
          <w:szCs w:val="28"/>
        </w:rPr>
      </w:pPr>
      <w:r>
        <w:rPr>
          <w:b/>
          <w:bCs/>
          <w:sz w:val="28"/>
          <w:szCs w:val="28"/>
        </w:rPr>
        <w:t xml:space="preserve">Тема 6. Глобальные проблемы современности и их взаимосвязь </w:t>
      </w:r>
      <w:r>
        <w:rPr>
          <w:bCs/>
          <w:sz w:val="28"/>
          <w:szCs w:val="28"/>
        </w:rPr>
        <w:t>(1 час)</w:t>
      </w:r>
    </w:p>
    <w:p w:rsidR="00524BB6" w:rsidRDefault="00524BB6" w:rsidP="00524BB6">
      <w:pPr>
        <w:jc w:val="center"/>
        <w:rPr>
          <w:bCs/>
          <w:sz w:val="28"/>
          <w:szCs w:val="28"/>
        </w:rPr>
      </w:pPr>
    </w:p>
    <w:p w:rsidR="00524BB6" w:rsidRDefault="00524BB6" w:rsidP="00524BB6">
      <w:pPr>
        <w:jc w:val="both"/>
        <w:rPr>
          <w:bCs/>
          <w:sz w:val="28"/>
          <w:szCs w:val="28"/>
        </w:rPr>
      </w:pPr>
      <w:r>
        <w:rPr>
          <w:bCs/>
          <w:sz w:val="28"/>
          <w:szCs w:val="28"/>
        </w:rPr>
        <w:t>Понятие о глобальных проблемах их типах и взаимосвязях. Проблемы выживания и проблемы развития. Сырьевая, демографическая, продовольственная и экологическая – главные из глобальных проблем. Возможные пути их решения. Роль географии в решении глобальных проблем  человечества.</w:t>
      </w:r>
    </w:p>
    <w:p w:rsidR="00524BB6" w:rsidRDefault="00524BB6" w:rsidP="00524BB6">
      <w:pPr>
        <w:jc w:val="both"/>
        <w:rPr>
          <w:sz w:val="28"/>
          <w:szCs w:val="28"/>
        </w:rPr>
      </w:pPr>
      <w:r>
        <w:rPr>
          <w:b/>
          <w:bCs/>
          <w:sz w:val="28"/>
          <w:szCs w:val="28"/>
        </w:rPr>
        <w:t xml:space="preserve">Практическая работа: </w:t>
      </w:r>
      <w:r>
        <w:rPr>
          <w:bCs/>
          <w:sz w:val="28"/>
          <w:szCs w:val="28"/>
        </w:rPr>
        <w:t>1.</w:t>
      </w:r>
      <w:r>
        <w:rPr>
          <w:b/>
          <w:bCs/>
          <w:sz w:val="28"/>
          <w:szCs w:val="28"/>
        </w:rPr>
        <w:t xml:space="preserve"> </w:t>
      </w:r>
      <w:r>
        <w:rPr>
          <w:sz w:val="28"/>
          <w:szCs w:val="28"/>
        </w:rPr>
        <w:t>Разработка проекта решения одной из глобальных проблем</w:t>
      </w:r>
    </w:p>
    <w:p w:rsidR="00524BB6" w:rsidRDefault="00524BB6" w:rsidP="00524BB6">
      <w:pPr>
        <w:jc w:val="both"/>
        <w:rPr>
          <w:b/>
          <w:bCs/>
          <w:sz w:val="28"/>
          <w:szCs w:val="28"/>
        </w:rPr>
      </w:pPr>
      <w:r>
        <w:rPr>
          <w:b/>
          <w:bCs/>
          <w:sz w:val="28"/>
          <w:szCs w:val="28"/>
        </w:rPr>
        <w:t>Обобщающее повторение 1 час</w:t>
      </w:r>
    </w:p>
    <w:p w:rsidR="00524BB6" w:rsidRDefault="00524BB6" w:rsidP="00524BB6">
      <w:pPr>
        <w:jc w:val="both"/>
        <w:rPr>
          <w:sz w:val="28"/>
          <w:szCs w:val="28"/>
        </w:rPr>
      </w:pPr>
    </w:p>
    <w:p w:rsidR="00524BB6" w:rsidRDefault="00524BB6" w:rsidP="00524BB6">
      <w:pPr>
        <w:jc w:val="both"/>
        <w:rPr>
          <w:sz w:val="28"/>
          <w:szCs w:val="28"/>
        </w:rPr>
      </w:pPr>
    </w:p>
    <w:p w:rsidR="00524BB6" w:rsidRDefault="00524BB6" w:rsidP="00524BB6"/>
    <w:p w:rsidR="00524BB6" w:rsidRDefault="00524BB6" w:rsidP="00524BB6"/>
    <w:p w:rsidR="00524BB6" w:rsidRDefault="00524BB6" w:rsidP="00524BB6"/>
    <w:p w:rsidR="003254F0" w:rsidRDefault="003254F0" w:rsidP="00524BB6">
      <w:pPr>
        <w:jc w:val="both"/>
        <w:rPr>
          <w:b/>
          <w:bCs/>
          <w:i/>
          <w:sz w:val="28"/>
          <w:szCs w:val="28"/>
        </w:rPr>
      </w:pPr>
    </w:p>
    <w:p w:rsidR="003254F0" w:rsidRDefault="003254F0" w:rsidP="00524BB6">
      <w:pPr>
        <w:jc w:val="both"/>
        <w:rPr>
          <w:b/>
          <w:bCs/>
          <w:i/>
          <w:sz w:val="28"/>
          <w:szCs w:val="28"/>
        </w:rPr>
      </w:pPr>
    </w:p>
    <w:p w:rsidR="003254F0" w:rsidRDefault="003254F0" w:rsidP="00524BB6">
      <w:pPr>
        <w:jc w:val="both"/>
        <w:rPr>
          <w:b/>
          <w:bCs/>
          <w:i/>
          <w:sz w:val="28"/>
          <w:szCs w:val="28"/>
        </w:rPr>
      </w:pPr>
    </w:p>
    <w:p w:rsidR="00524BB6" w:rsidRDefault="00524BB6" w:rsidP="00524BB6">
      <w:pPr>
        <w:jc w:val="both"/>
        <w:rPr>
          <w:b/>
          <w:bCs/>
          <w:i/>
          <w:sz w:val="28"/>
          <w:szCs w:val="28"/>
        </w:rPr>
      </w:pPr>
      <w:r>
        <w:rPr>
          <w:b/>
          <w:bCs/>
          <w:i/>
          <w:sz w:val="28"/>
          <w:szCs w:val="28"/>
        </w:rPr>
        <w:lastRenderedPageBreak/>
        <w:t>Учащиеся должны:</w:t>
      </w:r>
    </w:p>
    <w:p w:rsidR="00524BB6" w:rsidRDefault="00524BB6" w:rsidP="00524BB6">
      <w:pPr>
        <w:jc w:val="both"/>
        <w:rPr>
          <w:b/>
          <w:bCs/>
          <w:sz w:val="28"/>
          <w:szCs w:val="28"/>
        </w:rPr>
      </w:pPr>
    </w:p>
    <w:p w:rsidR="00524BB6" w:rsidRDefault="00524BB6" w:rsidP="00524BB6">
      <w:pPr>
        <w:jc w:val="both"/>
        <w:rPr>
          <w:b/>
          <w:bCs/>
          <w:sz w:val="28"/>
          <w:szCs w:val="28"/>
        </w:rPr>
      </w:pPr>
      <w:r>
        <w:rPr>
          <w:b/>
          <w:bCs/>
          <w:sz w:val="28"/>
          <w:szCs w:val="28"/>
        </w:rPr>
        <w:t>1. Знать:</w:t>
      </w:r>
    </w:p>
    <w:p w:rsidR="00524BB6" w:rsidRDefault="00524BB6" w:rsidP="00524BB6">
      <w:pPr>
        <w:jc w:val="both"/>
        <w:rPr>
          <w:bCs/>
          <w:sz w:val="28"/>
          <w:szCs w:val="28"/>
        </w:rPr>
      </w:pPr>
      <w:r>
        <w:rPr>
          <w:bCs/>
          <w:sz w:val="28"/>
          <w:szCs w:val="28"/>
        </w:rPr>
        <w:t>- методы географических исследований и уметь применять их на практике;</w:t>
      </w:r>
    </w:p>
    <w:p w:rsidR="00524BB6" w:rsidRDefault="00524BB6" w:rsidP="00524BB6">
      <w:pPr>
        <w:jc w:val="both"/>
        <w:rPr>
          <w:bCs/>
          <w:sz w:val="28"/>
          <w:szCs w:val="28"/>
        </w:rPr>
      </w:pPr>
      <w:r>
        <w:rPr>
          <w:bCs/>
          <w:sz w:val="28"/>
          <w:szCs w:val="28"/>
        </w:rPr>
        <w:t>- особенности размещения основных видов природных ресурсов;</w:t>
      </w:r>
    </w:p>
    <w:p w:rsidR="00524BB6" w:rsidRDefault="00524BB6" w:rsidP="00524BB6">
      <w:pPr>
        <w:jc w:val="both"/>
        <w:rPr>
          <w:bCs/>
          <w:sz w:val="28"/>
          <w:szCs w:val="28"/>
        </w:rPr>
      </w:pPr>
      <w:r>
        <w:rPr>
          <w:bCs/>
          <w:sz w:val="28"/>
          <w:szCs w:val="28"/>
        </w:rPr>
        <w:t>- динамику населения мира в целом, а также отдельных регионов и стран; современные проблемы населения;</w:t>
      </w:r>
    </w:p>
    <w:p w:rsidR="00524BB6" w:rsidRDefault="00524BB6" w:rsidP="00524BB6">
      <w:pPr>
        <w:jc w:val="both"/>
        <w:rPr>
          <w:bCs/>
          <w:sz w:val="28"/>
          <w:szCs w:val="28"/>
        </w:rPr>
      </w:pPr>
      <w:r>
        <w:rPr>
          <w:bCs/>
          <w:sz w:val="28"/>
          <w:szCs w:val="28"/>
        </w:rPr>
        <w:t>- особенности отраслевой и территориальной структуры мирового хозяйства;</w:t>
      </w:r>
    </w:p>
    <w:p w:rsidR="00524BB6" w:rsidRDefault="00524BB6" w:rsidP="00524BB6">
      <w:pPr>
        <w:jc w:val="both"/>
        <w:rPr>
          <w:bCs/>
          <w:sz w:val="28"/>
          <w:szCs w:val="28"/>
        </w:rPr>
      </w:pPr>
      <w:r>
        <w:rPr>
          <w:bCs/>
          <w:sz w:val="28"/>
          <w:szCs w:val="28"/>
        </w:rPr>
        <w:t>- географическую специфику отдельных стран и регионов мира;</w:t>
      </w:r>
    </w:p>
    <w:p w:rsidR="00524BB6" w:rsidRDefault="00524BB6" w:rsidP="00524BB6">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географические аспекты глобальных проблем человечества;</w:t>
      </w:r>
    </w:p>
    <w:p w:rsidR="00524BB6" w:rsidRDefault="00524BB6" w:rsidP="00524BB6">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особенности современного положения России в мире, ее роль в международном географическом разделении труда.</w:t>
      </w:r>
    </w:p>
    <w:p w:rsidR="00524BB6" w:rsidRDefault="00524BB6" w:rsidP="00524BB6">
      <w:pPr>
        <w:pStyle w:val="ac"/>
        <w:spacing w:after="0"/>
        <w:ind w:left="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 Уметь:</w:t>
      </w:r>
    </w:p>
    <w:p w:rsidR="00524BB6" w:rsidRDefault="00524BB6" w:rsidP="00524BB6">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составлять комплексную географическую характеристику стран и регионов;</w:t>
      </w:r>
    </w:p>
    <w:p w:rsidR="00524BB6" w:rsidRDefault="00524BB6" w:rsidP="00524BB6">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объяснять географические аспекты различных текущих процессов и явлений;</w:t>
      </w:r>
    </w:p>
    <w:p w:rsidR="00524BB6" w:rsidRDefault="00524BB6" w:rsidP="00524BB6">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оценивать ресурсообеспеченность стран;</w:t>
      </w:r>
    </w:p>
    <w:p w:rsidR="00524BB6" w:rsidRDefault="00524BB6" w:rsidP="00524BB6">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использовать разнообразные источники географической информации.</w:t>
      </w:r>
    </w:p>
    <w:p w:rsidR="00524BB6" w:rsidRDefault="00524BB6" w:rsidP="00524BB6">
      <w:pPr>
        <w:jc w:val="both"/>
        <w:rPr>
          <w:b/>
          <w:bCs/>
          <w:sz w:val="28"/>
          <w:szCs w:val="28"/>
        </w:rPr>
      </w:pPr>
    </w:p>
    <w:p w:rsidR="00524BB6" w:rsidRDefault="00524BB6" w:rsidP="00524BB6">
      <w:pPr>
        <w:tabs>
          <w:tab w:val="left" w:pos="-14"/>
          <w:tab w:val="left" w:pos="709"/>
        </w:tabs>
        <w:snapToGrid w:val="0"/>
        <w:jc w:val="both"/>
        <w:rPr>
          <w:rFonts w:eastAsia="PragmaticaCondC"/>
          <w:bCs/>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center"/>
        <w:rPr>
          <w:b/>
          <w:sz w:val="28"/>
          <w:szCs w:val="28"/>
        </w:rPr>
      </w:pPr>
      <w:r>
        <w:rPr>
          <w:b/>
          <w:sz w:val="28"/>
          <w:szCs w:val="28"/>
        </w:rPr>
        <w:lastRenderedPageBreak/>
        <w:t>УЧЕБНО – МЕТОДИЧЕСКОЕ ОБЕСПЕЧЕНИЕ</w:t>
      </w:r>
    </w:p>
    <w:p w:rsidR="00524BB6" w:rsidRDefault="00524BB6" w:rsidP="00524BB6">
      <w:pPr>
        <w:shd w:val="clear" w:color="auto" w:fill="FFFFFF"/>
        <w:tabs>
          <w:tab w:val="left" w:pos="709"/>
        </w:tabs>
        <w:ind w:firstLine="454"/>
        <w:jc w:val="center"/>
        <w:rPr>
          <w:b/>
          <w:sz w:val="28"/>
          <w:szCs w:val="28"/>
        </w:rPr>
      </w:pPr>
    </w:p>
    <w:p w:rsidR="00524BB6" w:rsidRDefault="00524BB6" w:rsidP="00524BB6">
      <w:pPr>
        <w:shd w:val="clear" w:color="auto" w:fill="FFFFFF"/>
        <w:tabs>
          <w:tab w:val="left" w:pos="709"/>
        </w:tabs>
        <w:ind w:firstLine="454"/>
        <w:jc w:val="both"/>
        <w:rPr>
          <w:sz w:val="28"/>
          <w:szCs w:val="28"/>
        </w:rPr>
      </w:pPr>
      <w:r>
        <w:rPr>
          <w:sz w:val="28"/>
          <w:szCs w:val="28"/>
        </w:rPr>
        <w:t>Кабинет географии удовлетворяет следующим требованиям:</w:t>
      </w:r>
    </w:p>
    <w:p w:rsidR="00524BB6" w:rsidRDefault="00524BB6" w:rsidP="00524BB6">
      <w:pPr>
        <w:shd w:val="clear" w:color="auto" w:fill="FFFFFF"/>
        <w:tabs>
          <w:tab w:val="left" w:pos="709"/>
        </w:tabs>
        <w:ind w:firstLine="454"/>
        <w:jc w:val="both"/>
        <w:rPr>
          <w:sz w:val="28"/>
          <w:szCs w:val="28"/>
        </w:rPr>
      </w:pPr>
      <w:r>
        <w:rPr>
          <w:sz w:val="28"/>
          <w:szCs w:val="28"/>
        </w:rPr>
        <w:t>1. Кабинет географии оснащен мебелью, приспособлениями для работы, ТСО, рабочим и демонстрационным столом.</w:t>
      </w:r>
    </w:p>
    <w:p w:rsidR="00524BB6" w:rsidRDefault="00524BB6" w:rsidP="00524BB6">
      <w:pPr>
        <w:pStyle w:val="ac"/>
        <w:numPr>
          <w:ilvl w:val="0"/>
          <w:numId w:val="1"/>
        </w:numPr>
        <w:shd w:val="clear" w:color="auto" w:fill="FFFFFF"/>
        <w:tabs>
          <w:tab w:val="left" w:pos="709"/>
        </w:tabs>
        <w:spacing w:after="0" w:line="240" w:lineRule="auto"/>
        <w:ind w:left="0"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Кабинет оснащен специальными средствами обучения:</w:t>
      </w:r>
    </w:p>
    <w:p w:rsidR="00524BB6" w:rsidRDefault="00524BB6" w:rsidP="00524BB6">
      <w:pPr>
        <w:numPr>
          <w:ilvl w:val="0"/>
          <w:numId w:val="2"/>
        </w:numPr>
        <w:shd w:val="clear" w:color="auto" w:fill="FFFFFF"/>
        <w:tabs>
          <w:tab w:val="clear" w:pos="720"/>
          <w:tab w:val="left" w:pos="709"/>
        </w:tabs>
        <w:ind w:left="0" w:firstLine="454"/>
        <w:jc w:val="both"/>
        <w:rPr>
          <w:sz w:val="28"/>
          <w:szCs w:val="28"/>
        </w:rPr>
      </w:pPr>
      <w:r>
        <w:rPr>
          <w:sz w:val="28"/>
          <w:szCs w:val="28"/>
        </w:rPr>
        <w:t> моделями;</w:t>
      </w:r>
    </w:p>
    <w:p w:rsidR="00524BB6" w:rsidRDefault="00524BB6" w:rsidP="00524BB6">
      <w:pPr>
        <w:numPr>
          <w:ilvl w:val="0"/>
          <w:numId w:val="2"/>
        </w:numPr>
        <w:shd w:val="clear" w:color="auto" w:fill="FFFFFF"/>
        <w:tabs>
          <w:tab w:val="clear" w:pos="720"/>
          <w:tab w:val="left" w:pos="709"/>
        </w:tabs>
        <w:ind w:left="0" w:firstLine="454"/>
        <w:jc w:val="both"/>
        <w:rPr>
          <w:sz w:val="28"/>
          <w:szCs w:val="28"/>
        </w:rPr>
      </w:pPr>
      <w:r>
        <w:rPr>
          <w:sz w:val="28"/>
          <w:szCs w:val="28"/>
        </w:rPr>
        <w:t> картами;</w:t>
      </w:r>
    </w:p>
    <w:p w:rsidR="00524BB6" w:rsidRDefault="00524BB6" w:rsidP="00524BB6">
      <w:pPr>
        <w:numPr>
          <w:ilvl w:val="0"/>
          <w:numId w:val="2"/>
        </w:numPr>
        <w:shd w:val="clear" w:color="auto" w:fill="FFFFFF"/>
        <w:tabs>
          <w:tab w:val="clear" w:pos="720"/>
          <w:tab w:val="left" w:pos="709"/>
        </w:tabs>
        <w:ind w:left="0" w:firstLine="454"/>
        <w:jc w:val="both"/>
        <w:rPr>
          <w:sz w:val="28"/>
          <w:szCs w:val="28"/>
        </w:rPr>
      </w:pPr>
      <w:r>
        <w:rPr>
          <w:sz w:val="28"/>
          <w:szCs w:val="28"/>
        </w:rPr>
        <w:t> таблицами;</w:t>
      </w:r>
    </w:p>
    <w:p w:rsidR="00524BB6" w:rsidRDefault="00524BB6" w:rsidP="00524BB6">
      <w:pPr>
        <w:pStyle w:val="ac"/>
        <w:numPr>
          <w:ilvl w:val="0"/>
          <w:numId w:val="1"/>
        </w:numPr>
        <w:shd w:val="clear" w:color="auto" w:fill="FFFFFF"/>
        <w:tabs>
          <w:tab w:val="left" w:pos="709"/>
        </w:tabs>
        <w:spacing w:after="0" w:line="240" w:lineRule="auto"/>
        <w:ind w:left="0"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кабинете географии есть экспозиционные материалы:</w:t>
      </w:r>
    </w:p>
    <w:p w:rsidR="00524BB6" w:rsidRDefault="00524BB6" w:rsidP="00524BB6">
      <w:pPr>
        <w:numPr>
          <w:ilvl w:val="0"/>
          <w:numId w:val="3"/>
        </w:numPr>
        <w:shd w:val="clear" w:color="auto" w:fill="FFFFFF"/>
        <w:tabs>
          <w:tab w:val="clear" w:pos="720"/>
          <w:tab w:val="left" w:pos="709"/>
        </w:tabs>
        <w:ind w:left="0" w:firstLine="454"/>
        <w:jc w:val="both"/>
        <w:rPr>
          <w:sz w:val="28"/>
          <w:szCs w:val="28"/>
        </w:rPr>
      </w:pPr>
      <w:r>
        <w:rPr>
          <w:sz w:val="28"/>
          <w:szCs w:val="28"/>
        </w:rPr>
        <w:t> организующие учащихся на овладение приемами учебной работы;</w:t>
      </w:r>
    </w:p>
    <w:p w:rsidR="00524BB6" w:rsidRDefault="00524BB6" w:rsidP="00524BB6">
      <w:pPr>
        <w:pStyle w:val="ac"/>
        <w:numPr>
          <w:ilvl w:val="0"/>
          <w:numId w:val="1"/>
        </w:numPr>
        <w:shd w:val="clear" w:color="auto" w:fill="FFFFFF"/>
        <w:tabs>
          <w:tab w:val="left" w:pos="709"/>
        </w:tabs>
        <w:spacing w:after="0" w:line="240" w:lineRule="auto"/>
        <w:ind w:left="0"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кабинете есть литература:</w:t>
      </w:r>
    </w:p>
    <w:p w:rsidR="00524BB6" w:rsidRDefault="00524BB6" w:rsidP="00524BB6">
      <w:pPr>
        <w:numPr>
          <w:ilvl w:val="0"/>
          <w:numId w:val="4"/>
        </w:numPr>
        <w:shd w:val="clear" w:color="auto" w:fill="FFFFFF"/>
        <w:tabs>
          <w:tab w:val="clear" w:pos="720"/>
          <w:tab w:val="left" w:pos="709"/>
        </w:tabs>
        <w:ind w:left="0" w:firstLine="454"/>
        <w:jc w:val="both"/>
        <w:rPr>
          <w:sz w:val="28"/>
          <w:szCs w:val="28"/>
        </w:rPr>
      </w:pPr>
      <w:r>
        <w:rPr>
          <w:sz w:val="28"/>
          <w:szCs w:val="28"/>
        </w:rPr>
        <w:t> справочная;</w:t>
      </w:r>
    </w:p>
    <w:p w:rsidR="00524BB6" w:rsidRDefault="00524BB6" w:rsidP="00524BB6">
      <w:pPr>
        <w:numPr>
          <w:ilvl w:val="0"/>
          <w:numId w:val="4"/>
        </w:numPr>
        <w:shd w:val="clear" w:color="auto" w:fill="FFFFFF"/>
        <w:tabs>
          <w:tab w:val="clear" w:pos="720"/>
          <w:tab w:val="left" w:pos="709"/>
        </w:tabs>
        <w:ind w:left="0" w:firstLine="454"/>
        <w:jc w:val="both"/>
        <w:rPr>
          <w:sz w:val="28"/>
          <w:szCs w:val="28"/>
        </w:rPr>
      </w:pPr>
      <w:r>
        <w:rPr>
          <w:sz w:val="28"/>
          <w:szCs w:val="28"/>
        </w:rPr>
        <w:t> научно-популярная;</w:t>
      </w:r>
    </w:p>
    <w:p w:rsidR="00524BB6" w:rsidRDefault="00524BB6" w:rsidP="00524BB6">
      <w:pPr>
        <w:numPr>
          <w:ilvl w:val="0"/>
          <w:numId w:val="4"/>
        </w:numPr>
        <w:shd w:val="clear" w:color="auto" w:fill="FFFFFF"/>
        <w:tabs>
          <w:tab w:val="clear" w:pos="720"/>
          <w:tab w:val="left" w:pos="709"/>
        </w:tabs>
        <w:ind w:left="0" w:firstLine="454"/>
        <w:jc w:val="both"/>
        <w:rPr>
          <w:sz w:val="28"/>
          <w:szCs w:val="28"/>
        </w:rPr>
      </w:pPr>
      <w:r>
        <w:rPr>
          <w:sz w:val="28"/>
          <w:szCs w:val="28"/>
        </w:rPr>
        <w:t> учебники;</w:t>
      </w:r>
    </w:p>
    <w:p w:rsidR="00524BB6" w:rsidRDefault="00524BB6" w:rsidP="00524BB6">
      <w:pPr>
        <w:numPr>
          <w:ilvl w:val="0"/>
          <w:numId w:val="4"/>
        </w:numPr>
        <w:shd w:val="clear" w:color="auto" w:fill="FFFFFF"/>
        <w:tabs>
          <w:tab w:val="clear" w:pos="720"/>
          <w:tab w:val="left" w:pos="709"/>
        </w:tabs>
        <w:ind w:left="0" w:firstLine="454"/>
        <w:jc w:val="both"/>
        <w:rPr>
          <w:sz w:val="28"/>
          <w:szCs w:val="28"/>
        </w:rPr>
      </w:pPr>
      <w:r>
        <w:rPr>
          <w:sz w:val="28"/>
          <w:szCs w:val="28"/>
        </w:rPr>
        <w:t> научно-методические пособия;</w:t>
      </w:r>
    </w:p>
    <w:p w:rsidR="00524BB6" w:rsidRDefault="00524BB6" w:rsidP="00524BB6">
      <w:pPr>
        <w:numPr>
          <w:ilvl w:val="0"/>
          <w:numId w:val="4"/>
        </w:numPr>
        <w:shd w:val="clear" w:color="auto" w:fill="FFFFFF"/>
        <w:tabs>
          <w:tab w:val="clear" w:pos="720"/>
          <w:tab w:val="left" w:pos="709"/>
        </w:tabs>
        <w:ind w:left="0" w:firstLine="454"/>
        <w:jc w:val="both"/>
        <w:rPr>
          <w:sz w:val="28"/>
          <w:szCs w:val="28"/>
        </w:rPr>
      </w:pPr>
      <w:r>
        <w:rPr>
          <w:sz w:val="28"/>
          <w:szCs w:val="28"/>
        </w:rPr>
        <w:t> образцы практических и самостоятельных работ учащихся;</w:t>
      </w:r>
    </w:p>
    <w:p w:rsidR="00524BB6" w:rsidRDefault="00524BB6" w:rsidP="00524BB6">
      <w:pPr>
        <w:numPr>
          <w:ilvl w:val="0"/>
          <w:numId w:val="4"/>
        </w:numPr>
        <w:shd w:val="clear" w:color="auto" w:fill="FFFFFF"/>
        <w:tabs>
          <w:tab w:val="clear" w:pos="720"/>
          <w:tab w:val="left" w:pos="709"/>
        </w:tabs>
        <w:ind w:left="0" w:firstLine="454"/>
        <w:jc w:val="both"/>
        <w:rPr>
          <w:sz w:val="28"/>
          <w:szCs w:val="28"/>
        </w:rPr>
      </w:pPr>
      <w:r>
        <w:rPr>
          <w:sz w:val="28"/>
          <w:szCs w:val="28"/>
        </w:rPr>
        <w:t> подборки олимпиадных заданий и т.д.</w:t>
      </w:r>
    </w:p>
    <w:p w:rsidR="00524BB6" w:rsidRDefault="00524BB6" w:rsidP="00524BB6">
      <w:pPr>
        <w:pStyle w:val="ac"/>
        <w:numPr>
          <w:ilvl w:val="0"/>
          <w:numId w:val="1"/>
        </w:numPr>
        <w:shd w:val="clear" w:color="auto" w:fill="FFFFFF"/>
        <w:tabs>
          <w:tab w:val="left" w:pos="709"/>
        </w:tabs>
        <w:spacing w:after="0" w:line="240" w:lineRule="auto"/>
        <w:ind w:left="0"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кабинете географии средства обучения систематизированы:</w:t>
      </w:r>
    </w:p>
    <w:p w:rsidR="00524BB6" w:rsidRDefault="00524BB6" w:rsidP="00524BB6">
      <w:pPr>
        <w:numPr>
          <w:ilvl w:val="0"/>
          <w:numId w:val="5"/>
        </w:numPr>
        <w:shd w:val="clear" w:color="auto" w:fill="FFFFFF"/>
        <w:tabs>
          <w:tab w:val="clear" w:pos="720"/>
          <w:tab w:val="left" w:pos="709"/>
        </w:tabs>
        <w:ind w:left="0" w:firstLine="454"/>
        <w:jc w:val="both"/>
        <w:rPr>
          <w:sz w:val="28"/>
          <w:szCs w:val="28"/>
        </w:rPr>
      </w:pPr>
      <w:r>
        <w:rPr>
          <w:sz w:val="28"/>
          <w:szCs w:val="28"/>
        </w:rPr>
        <w:t> по видам (карты, схемы, таблицы и т.п.);</w:t>
      </w:r>
    </w:p>
    <w:p w:rsidR="00524BB6" w:rsidRDefault="00524BB6" w:rsidP="00524BB6">
      <w:pPr>
        <w:numPr>
          <w:ilvl w:val="0"/>
          <w:numId w:val="5"/>
        </w:numPr>
        <w:shd w:val="clear" w:color="auto" w:fill="FFFFFF"/>
        <w:tabs>
          <w:tab w:val="clear" w:pos="720"/>
          <w:tab w:val="left" w:pos="709"/>
        </w:tabs>
        <w:ind w:left="0" w:firstLine="454"/>
        <w:jc w:val="both"/>
        <w:rPr>
          <w:sz w:val="28"/>
          <w:szCs w:val="28"/>
        </w:rPr>
      </w:pPr>
      <w:r>
        <w:rPr>
          <w:sz w:val="28"/>
          <w:szCs w:val="28"/>
        </w:rPr>
        <w:t> по классам (5-10 классы).</w:t>
      </w:r>
    </w:p>
    <w:p w:rsidR="00524BB6" w:rsidRDefault="00524BB6" w:rsidP="00524BB6">
      <w:pPr>
        <w:pStyle w:val="ac"/>
        <w:numPr>
          <w:ilvl w:val="0"/>
          <w:numId w:val="1"/>
        </w:numPr>
        <w:shd w:val="clear" w:color="auto" w:fill="FFFFFF"/>
        <w:tabs>
          <w:tab w:val="left" w:pos="709"/>
        </w:tabs>
        <w:spacing w:after="0" w:line="240" w:lineRule="auto"/>
        <w:ind w:left="0"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кабинете находятся раздаточные материалы:</w:t>
      </w:r>
    </w:p>
    <w:p w:rsidR="00524BB6" w:rsidRDefault="00524BB6" w:rsidP="00524BB6">
      <w:pPr>
        <w:numPr>
          <w:ilvl w:val="0"/>
          <w:numId w:val="6"/>
        </w:numPr>
        <w:shd w:val="clear" w:color="auto" w:fill="FFFFFF"/>
        <w:tabs>
          <w:tab w:val="clear" w:pos="720"/>
          <w:tab w:val="left" w:pos="709"/>
        </w:tabs>
        <w:ind w:left="0" w:firstLine="454"/>
        <w:jc w:val="both"/>
        <w:rPr>
          <w:sz w:val="28"/>
          <w:szCs w:val="28"/>
        </w:rPr>
      </w:pPr>
      <w:r>
        <w:rPr>
          <w:sz w:val="28"/>
          <w:szCs w:val="28"/>
        </w:rPr>
        <w:t> для организации индивидуальной, групповой, фронтальной самостоятельной учебной работы;</w:t>
      </w:r>
    </w:p>
    <w:p w:rsidR="00524BB6" w:rsidRDefault="00524BB6" w:rsidP="00524BB6">
      <w:pPr>
        <w:numPr>
          <w:ilvl w:val="0"/>
          <w:numId w:val="6"/>
        </w:numPr>
        <w:shd w:val="clear" w:color="auto" w:fill="FFFFFF"/>
        <w:tabs>
          <w:tab w:val="clear" w:pos="720"/>
          <w:tab w:val="left" w:pos="709"/>
        </w:tabs>
        <w:ind w:left="0" w:firstLine="454"/>
        <w:jc w:val="both"/>
        <w:rPr>
          <w:sz w:val="28"/>
          <w:szCs w:val="28"/>
        </w:rPr>
      </w:pPr>
      <w:r>
        <w:rPr>
          <w:sz w:val="28"/>
          <w:szCs w:val="28"/>
        </w:rPr>
        <w:t> для проверки знаний, умений (карточки-задания);</w:t>
      </w:r>
    </w:p>
    <w:p w:rsidR="00524BB6" w:rsidRDefault="00524BB6" w:rsidP="00524BB6">
      <w:pPr>
        <w:numPr>
          <w:ilvl w:val="0"/>
          <w:numId w:val="6"/>
        </w:numPr>
        <w:shd w:val="clear" w:color="auto" w:fill="FFFFFF"/>
        <w:tabs>
          <w:tab w:val="clear" w:pos="720"/>
          <w:tab w:val="left" w:pos="709"/>
        </w:tabs>
        <w:ind w:left="0" w:firstLine="454"/>
        <w:jc w:val="both"/>
        <w:rPr>
          <w:sz w:val="28"/>
          <w:szCs w:val="28"/>
        </w:rPr>
      </w:pPr>
      <w:r>
        <w:rPr>
          <w:sz w:val="28"/>
          <w:szCs w:val="28"/>
        </w:rPr>
        <w:t> для подготовки опережающих заданий;</w:t>
      </w:r>
    </w:p>
    <w:p w:rsidR="00524BB6" w:rsidRDefault="00524BB6" w:rsidP="00524BB6">
      <w:pPr>
        <w:numPr>
          <w:ilvl w:val="0"/>
          <w:numId w:val="6"/>
        </w:numPr>
        <w:shd w:val="clear" w:color="auto" w:fill="FFFFFF"/>
        <w:tabs>
          <w:tab w:val="clear" w:pos="720"/>
          <w:tab w:val="left" w:pos="709"/>
        </w:tabs>
        <w:ind w:left="0" w:firstLine="454"/>
        <w:jc w:val="both"/>
        <w:rPr>
          <w:sz w:val="28"/>
          <w:szCs w:val="28"/>
        </w:rPr>
      </w:pPr>
      <w:r>
        <w:rPr>
          <w:sz w:val="28"/>
          <w:szCs w:val="28"/>
        </w:rPr>
        <w:t> атласы;</w:t>
      </w:r>
    </w:p>
    <w:p w:rsidR="00524BB6" w:rsidRDefault="00524BB6" w:rsidP="00524BB6">
      <w:pPr>
        <w:shd w:val="clear" w:color="auto" w:fill="FFFFFF"/>
        <w:tabs>
          <w:tab w:val="left" w:pos="709"/>
        </w:tabs>
        <w:jc w:val="both"/>
        <w:rPr>
          <w:sz w:val="28"/>
          <w:szCs w:val="28"/>
        </w:rPr>
      </w:pPr>
      <w:r>
        <w:rPr>
          <w:sz w:val="28"/>
          <w:szCs w:val="28"/>
        </w:rPr>
        <w:t>6. Электронный учебник. Общая география мира.</w:t>
      </w:r>
    </w:p>
    <w:p w:rsidR="00524BB6" w:rsidRDefault="00524BB6" w:rsidP="00524BB6">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7. Интерактивные наглядные пособия:</w:t>
      </w:r>
    </w:p>
    <w:p w:rsidR="00524BB6" w:rsidRDefault="00524BB6" w:rsidP="00524BB6">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Политическая карта мира</w:t>
      </w:r>
    </w:p>
    <w:p w:rsidR="00524BB6" w:rsidRDefault="00524BB6" w:rsidP="00524BB6">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Физическая карта России</w:t>
      </w:r>
    </w:p>
    <w:p w:rsidR="00524BB6" w:rsidRDefault="00524BB6" w:rsidP="00524BB6">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8. Дидактические карточки – задания по экономической географии</w:t>
      </w:r>
    </w:p>
    <w:p w:rsidR="00524BB6" w:rsidRDefault="00524BB6" w:rsidP="00524BB6">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9. Тесты по географии. М.С.Смирнова.  Издательство «Экзамен». Москва 2011 год      10.Кабинет географии отвечает санитарно-гигиеническим условиям, эстетическим и техническим требованиям.</w:t>
      </w:r>
    </w:p>
    <w:p w:rsidR="00524BB6" w:rsidRDefault="00524BB6" w:rsidP="00524BB6">
      <w:pPr>
        <w:tabs>
          <w:tab w:val="left" w:pos="709"/>
        </w:tabs>
        <w:ind w:firstLine="454"/>
        <w:jc w:val="center"/>
        <w:rPr>
          <w:b/>
          <w:sz w:val="28"/>
          <w:szCs w:val="28"/>
        </w:rPr>
      </w:pPr>
    </w:p>
    <w:p w:rsidR="00524BB6" w:rsidRDefault="00524BB6" w:rsidP="00524BB6">
      <w:pPr>
        <w:tabs>
          <w:tab w:val="left" w:pos="709"/>
        </w:tabs>
        <w:ind w:firstLine="454"/>
        <w:jc w:val="center"/>
        <w:rPr>
          <w:b/>
          <w:sz w:val="28"/>
          <w:szCs w:val="28"/>
        </w:rPr>
      </w:pPr>
      <w:r>
        <w:rPr>
          <w:b/>
          <w:sz w:val="28"/>
          <w:szCs w:val="28"/>
        </w:rPr>
        <w:t>Список используемой литературы</w:t>
      </w:r>
    </w:p>
    <w:p w:rsidR="00524BB6" w:rsidRDefault="00524BB6" w:rsidP="00524BB6">
      <w:pPr>
        <w:pStyle w:val="ac"/>
        <w:numPr>
          <w:ilvl w:val="0"/>
          <w:numId w:val="7"/>
        </w:numPr>
        <w:tabs>
          <w:tab w:val="left" w:pos="709"/>
          <w:tab w:val="left" w:pos="851"/>
        </w:tabs>
        <w:spacing w:after="0" w:line="240" w:lineRule="auto"/>
        <w:ind w:left="0" w:firstLine="454"/>
        <w:jc w:val="both"/>
        <w:rPr>
          <w:rFonts w:ascii="Times New Roman" w:hAnsi="Times New Roman"/>
          <w:sz w:val="28"/>
          <w:szCs w:val="28"/>
        </w:rPr>
      </w:pPr>
      <w:r>
        <w:rPr>
          <w:rFonts w:ascii="Times New Roman" w:hAnsi="Times New Roman"/>
          <w:sz w:val="28"/>
          <w:szCs w:val="28"/>
        </w:rPr>
        <w:t xml:space="preserve">Примерная основная образовательная программа образовательного учреждения. Основная школа [сост. Е.С. Савинов]. – М.: Просвещение, 2011 – 000 с. </w:t>
      </w:r>
    </w:p>
    <w:p w:rsidR="00524BB6" w:rsidRDefault="00524BB6" w:rsidP="00524BB6">
      <w:pPr>
        <w:pStyle w:val="ac"/>
        <w:numPr>
          <w:ilvl w:val="0"/>
          <w:numId w:val="7"/>
        </w:numPr>
        <w:tabs>
          <w:tab w:val="left" w:pos="709"/>
          <w:tab w:val="left" w:pos="851"/>
        </w:tabs>
        <w:spacing w:after="0" w:line="240" w:lineRule="auto"/>
        <w:ind w:left="0" w:firstLine="454"/>
        <w:jc w:val="both"/>
        <w:rPr>
          <w:rFonts w:ascii="Times New Roman" w:hAnsi="Times New Roman"/>
          <w:sz w:val="28"/>
          <w:szCs w:val="28"/>
        </w:rPr>
      </w:pPr>
      <w:r>
        <w:rPr>
          <w:rFonts w:ascii="Times New Roman" w:hAnsi="Times New Roman"/>
          <w:sz w:val="28"/>
          <w:szCs w:val="28"/>
        </w:rPr>
        <w:lastRenderedPageBreak/>
        <w:t>Концепция духовно-нравственного развития и воспитания личности гражданина России /А.Я. Данилюк, А.М. Кондаков, В.А. Тишков/. – М.: Просвещение, 2009</w:t>
      </w:r>
    </w:p>
    <w:p w:rsidR="00524BB6" w:rsidRDefault="00524BB6" w:rsidP="00524BB6">
      <w:pPr>
        <w:pStyle w:val="ac"/>
        <w:numPr>
          <w:ilvl w:val="0"/>
          <w:numId w:val="7"/>
        </w:numPr>
        <w:tabs>
          <w:tab w:val="left" w:pos="709"/>
          <w:tab w:val="left" w:pos="851"/>
        </w:tabs>
        <w:spacing w:after="0" w:line="240" w:lineRule="auto"/>
        <w:ind w:left="0" w:firstLine="454"/>
        <w:jc w:val="both"/>
        <w:rPr>
          <w:rFonts w:ascii="Times New Roman" w:hAnsi="Times New Roman"/>
          <w:sz w:val="28"/>
          <w:szCs w:val="28"/>
        </w:rPr>
      </w:pPr>
      <w:r>
        <w:rPr>
          <w:rFonts w:ascii="Times New Roman" w:hAnsi="Times New Roman"/>
          <w:sz w:val="28"/>
          <w:szCs w:val="28"/>
        </w:rPr>
        <w:t>Приказ Министерства образования и науки РФ от 27 декабря 2011 года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524BB6" w:rsidRDefault="00524BB6" w:rsidP="00524BB6">
      <w:pPr>
        <w:pStyle w:val="ac"/>
        <w:numPr>
          <w:ilvl w:val="0"/>
          <w:numId w:val="7"/>
        </w:numPr>
        <w:tabs>
          <w:tab w:val="left" w:pos="709"/>
          <w:tab w:val="left" w:pos="851"/>
        </w:tabs>
        <w:spacing w:after="0" w:line="240" w:lineRule="auto"/>
        <w:ind w:left="0" w:firstLine="454"/>
        <w:jc w:val="both"/>
        <w:rPr>
          <w:rFonts w:ascii="Times New Roman" w:hAnsi="Times New Roman"/>
          <w:sz w:val="28"/>
          <w:szCs w:val="28"/>
        </w:rPr>
      </w:pPr>
      <w:r>
        <w:rPr>
          <w:rFonts w:ascii="Times New Roman" w:hAnsi="Times New Roman"/>
          <w:sz w:val="28"/>
          <w:szCs w:val="28"/>
        </w:rPr>
        <w:t xml:space="preserve">Примерные программы по учебным предметам. География 6 - 10 классы: проект. – 2-е изд., перераб. – М.:»Русское слово», 2010. </w:t>
      </w:r>
    </w:p>
    <w:p w:rsidR="00524BB6" w:rsidRDefault="00524BB6" w:rsidP="00524BB6">
      <w:pPr>
        <w:pStyle w:val="ac"/>
        <w:tabs>
          <w:tab w:val="left" w:pos="709"/>
          <w:tab w:val="left" w:pos="851"/>
        </w:tabs>
        <w:spacing w:after="0" w:line="240" w:lineRule="auto"/>
        <w:ind w:left="284"/>
        <w:jc w:val="both"/>
        <w:rPr>
          <w:rFonts w:ascii="Times New Roman" w:hAnsi="Times New Roman"/>
          <w:b/>
          <w:sz w:val="28"/>
          <w:szCs w:val="28"/>
        </w:rPr>
      </w:pPr>
      <w:r>
        <w:rPr>
          <w:rFonts w:ascii="Times New Roman" w:hAnsi="Times New Roman"/>
          <w:sz w:val="28"/>
          <w:szCs w:val="28"/>
        </w:rPr>
        <w:t>6.Учебник: Е. М. Домогацких, Н. И. Алексеевский, География . Экономическая и социальная география мира, Москва, «Русское слово», 2010 г.</w:t>
      </w:r>
    </w:p>
    <w:p w:rsidR="00524BB6" w:rsidRDefault="00524BB6" w:rsidP="00524BB6">
      <w:pPr>
        <w:pStyle w:val="ac"/>
        <w:tabs>
          <w:tab w:val="left" w:pos="709"/>
          <w:tab w:val="left" w:pos="851"/>
        </w:tabs>
        <w:spacing w:after="0" w:line="240" w:lineRule="auto"/>
        <w:ind w:left="644"/>
        <w:jc w:val="center"/>
        <w:rPr>
          <w:rFonts w:ascii="Times New Roman" w:hAnsi="Times New Roman"/>
          <w:b/>
          <w:sz w:val="28"/>
          <w:szCs w:val="28"/>
        </w:rPr>
      </w:pPr>
      <w:r>
        <w:rPr>
          <w:rFonts w:ascii="Times New Roman" w:hAnsi="Times New Roman"/>
          <w:b/>
          <w:sz w:val="28"/>
          <w:szCs w:val="28"/>
        </w:rPr>
        <w:t>Интернет-ресурсы</w:t>
      </w:r>
    </w:p>
    <w:p w:rsidR="00524BB6" w:rsidRDefault="00524BB6" w:rsidP="00524BB6">
      <w:pPr>
        <w:tabs>
          <w:tab w:val="left" w:pos="851"/>
        </w:tabs>
        <w:ind w:left="454"/>
        <w:jc w:val="both"/>
        <w:rPr>
          <w:sz w:val="28"/>
          <w:szCs w:val="28"/>
        </w:rPr>
      </w:pPr>
      <w:r>
        <w:rPr>
          <w:sz w:val="28"/>
          <w:szCs w:val="28"/>
        </w:rPr>
        <w:t xml:space="preserve">1. Федеральный портал «Российское образование». - http://www.edu.ru/ </w:t>
      </w:r>
    </w:p>
    <w:p w:rsidR="00524BB6" w:rsidRDefault="00524BB6" w:rsidP="00524BB6">
      <w:pPr>
        <w:tabs>
          <w:tab w:val="left" w:pos="851"/>
        </w:tabs>
        <w:ind w:left="454"/>
        <w:jc w:val="both"/>
        <w:rPr>
          <w:sz w:val="28"/>
          <w:szCs w:val="28"/>
        </w:rPr>
      </w:pPr>
      <w:r>
        <w:rPr>
          <w:sz w:val="28"/>
          <w:szCs w:val="28"/>
        </w:rPr>
        <w:t xml:space="preserve">2. Российский общеобразовательный портал. - http://www.school.edu.ru </w:t>
      </w:r>
    </w:p>
    <w:p w:rsidR="00524BB6" w:rsidRDefault="00524BB6" w:rsidP="00524BB6">
      <w:pPr>
        <w:tabs>
          <w:tab w:val="left" w:pos="851"/>
        </w:tabs>
        <w:ind w:left="454"/>
        <w:jc w:val="both"/>
        <w:rPr>
          <w:sz w:val="28"/>
          <w:szCs w:val="28"/>
        </w:rPr>
      </w:pPr>
      <w:r>
        <w:rPr>
          <w:sz w:val="28"/>
          <w:szCs w:val="28"/>
        </w:rPr>
        <w:t xml:space="preserve">3. Единое окно доступа к образовательным ресурсам. - http://window.edu.ru </w:t>
      </w:r>
    </w:p>
    <w:p w:rsidR="00524BB6" w:rsidRDefault="00524BB6" w:rsidP="00524BB6">
      <w:pPr>
        <w:tabs>
          <w:tab w:val="left" w:pos="851"/>
        </w:tabs>
        <w:ind w:left="454"/>
        <w:jc w:val="both"/>
        <w:rPr>
          <w:sz w:val="28"/>
          <w:szCs w:val="28"/>
        </w:rPr>
      </w:pPr>
      <w:r>
        <w:rPr>
          <w:sz w:val="28"/>
          <w:szCs w:val="28"/>
        </w:rPr>
        <w:t xml:space="preserve">4. Единая коллекция цифровых образовательных ресурсов. - http://school-collection.edu.ru </w:t>
      </w:r>
    </w:p>
    <w:p w:rsidR="00524BB6" w:rsidRDefault="00524BB6" w:rsidP="00524BB6">
      <w:pPr>
        <w:tabs>
          <w:tab w:val="left" w:pos="851"/>
        </w:tabs>
        <w:ind w:left="454"/>
        <w:jc w:val="both"/>
        <w:rPr>
          <w:sz w:val="28"/>
          <w:szCs w:val="28"/>
        </w:rPr>
      </w:pPr>
      <w:r>
        <w:rPr>
          <w:sz w:val="28"/>
          <w:szCs w:val="28"/>
        </w:rPr>
        <w:t xml:space="preserve">5. Федеральный центр информационно-образовательных ресурсов.  </w:t>
      </w:r>
    </w:p>
    <w:p w:rsidR="00524BB6" w:rsidRDefault="00524BB6" w:rsidP="00524BB6">
      <w:pPr>
        <w:tabs>
          <w:tab w:val="left" w:pos="851"/>
        </w:tabs>
        <w:ind w:left="454"/>
        <w:jc w:val="both"/>
        <w:rPr>
          <w:sz w:val="28"/>
          <w:szCs w:val="28"/>
        </w:rPr>
      </w:pPr>
      <w:r>
        <w:rPr>
          <w:sz w:val="28"/>
          <w:szCs w:val="28"/>
        </w:rPr>
        <w:t>6. Федеральный институт педагогических измерений. - http://www.fipi.ru/</w:t>
      </w:r>
    </w:p>
    <w:p w:rsidR="00524BB6" w:rsidRDefault="00524BB6" w:rsidP="00524BB6">
      <w:pP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r>
        <w:rPr>
          <w:b/>
          <w:sz w:val="28"/>
          <w:szCs w:val="28"/>
        </w:rPr>
        <w:t>Тематические и итоговые контрольные работы:</w:t>
      </w:r>
    </w:p>
    <w:p w:rsidR="00524BB6" w:rsidRDefault="00524BB6" w:rsidP="00524BB6">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151"/>
        <w:gridCol w:w="3084"/>
      </w:tblGrid>
      <w:tr w:rsidR="00524BB6" w:rsidTr="00524BB6">
        <w:trPr>
          <w:tblHeader/>
        </w:trPr>
        <w:tc>
          <w:tcPr>
            <w:tcW w:w="675" w:type="dxa"/>
            <w:tcBorders>
              <w:top w:val="single" w:sz="4" w:space="0" w:color="000000"/>
              <w:left w:val="single" w:sz="4" w:space="0" w:color="000000"/>
              <w:bottom w:val="single" w:sz="4" w:space="0" w:color="000000"/>
              <w:right w:val="single" w:sz="4" w:space="0" w:color="000000"/>
            </w:tcBorders>
            <w:hideMark/>
          </w:tcPr>
          <w:p w:rsidR="00524BB6" w:rsidRDefault="00524BB6">
            <w:pPr>
              <w:jc w:val="center"/>
              <w:rPr>
                <w:b/>
                <w:sz w:val="28"/>
                <w:szCs w:val="28"/>
              </w:rPr>
            </w:pPr>
            <w:r>
              <w:rPr>
                <w:b/>
                <w:sz w:val="28"/>
                <w:szCs w:val="28"/>
              </w:rPr>
              <w:t>№</w:t>
            </w:r>
          </w:p>
        </w:tc>
        <w:tc>
          <w:tcPr>
            <w:tcW w:w="3402" w:type="dxa"/>
            <w:tcBorders>
              <w:top w:val="single" w:sz="4" w:space="0" w:color="000000"/>
              <w:left w:val="single" w:sz="4" w:space="0" w:color="000000"/>
              <w:bottom w:val="single" w:sz="4" w:space="0" w:color="000000"/>
              <w:right w:val="single" w:sz="4" w:space="0" w:color="000000"/>
            </w:tcBorders>
            <w:hideMark/>
          </w:tcPr>
          <w:p w:rsidR="00524BB6" w:rsidRDefault="00524BB6">
            <w:pPr>
              <w:jc w:val="center"/>
              <w:rPr>
                <w:b/>
                <w:sz w:val="28"/>
                <w:szCs w:val="28"/>
              </w:rPr>
            </w:pPr>
            <w:r>
              <w:rPr>
                <w:b/>
                <w:sz w:val="28"/>
                <w:szCs w:val="28"/>
              </w:rPr>
              <w:t>Тематика</w:t>
            </w:r>
          </w:p>
        </w:tc>
        <w:tc>
          <w:tcPr>
            <w:tcW w:w="2151" w:type="dxa"/>
            <w:tcBorders>
              <w:top w:val="single" w:sz="4" w:space="0" w:color="000000"/>
              <w:left w:val="single" w:sz="4" w:space="0" w:color="000000"/>
              <w:bottom w:val="single" w:sz="4" w:space="0" w:color="000000"/>
              <w:right w:val="single" w:sz="4" w:space="0" w:color="000000"/>
            </w:tcBorders>
            <w:hideMark/>
          </w:tcPr>
          <w:p w:rsidR="00524BB6" w:rsidRDefault="00524BB6">
            <w:pPr>
              <w:jc w:val="center"/>
              <w:rPr>
                <w:b/>
                <w:sz w:val="28"/>
                <w:szCs w:val="28"/>
              </w:rPr>
            </w:pPr>
            <w:r>
              <w:rPr>
                <w:b/>
                <w:sz w:val="28"/>
                <w:szCs w:val="28"/>
              </w:rPr>
              <w:t>Вид</w:t>
            </w:r>
          </w:p>
        </w:tc>
        <w:tc>
          <w:tcPr>
            <w:tcW w:w="3084" w:type="dxa"/>
            <w:tcBorders>
              <w:top w:val="single" w:sz="4" w:space="0" w:color="000000"/>
              <w:left w:val="single" w:sz="4" w:space="0" w:color="000000"/>
              <w:bottom w:val="single" w:sz="4" w:space="0" w:color="000000"/>
              <w:right w:val="single" w:sz="4" w:space="0" w:color="000000"/>
            </w:tcBorders>
            <w:hideMark/>
          </w:tcPr>
          <w:p w:rsidR="00524BB6" w:rsidRDefault="00524BB6">
            <w:pPr>
              <w:jc w:val="center"/>
              <w:rPr>
                <w:b/>
                <w:sz w:val="28"/>
                <w:szCs w:val="28"/>
              </w:rPr>
            </w:pPr>
            <w:r>
              <w:rPr>
                <w:b/>
                <w:sz w:val="28"/>
                <w:szCs w:val="28"/>
              </w:rPr>
              <w:t>Форма</w:t>
            </w:r>
          </w:p>
        </w:tc>
      </w:tr>
      <w:tr w:rsidR="00524BB6" w:rsidTr="00524BB6">
        <w:trPr>
          <w:tblHeader/>
        </w:trPr>
        <w:tc>
          <w:tcPr>
            <w:tcW w:w="9312"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524BB6" w:rsidRDefault="00524BB6">
            <w:pPr>
              <w:rPr>
                <w:b/>
                <w:sz w:val="28"/>
                <w:szCs w:val="28"/>
              </w:rPr>
            </w:pPr>
            <w:r>
              <w:rPr>
                <w:b/>
                <w:sz w:val="28"/>
                <w:szCs w:val="28"/>
              </w:rPr>
              <w:t>10 класс</w:t>
            </w:r>
          </w:p>
        </w:tc>
      </w:tr>
      <w:tr w:rsidR="00524BB6" w:rsidTr="00524BB6">
        <w:trPr>
          <w:tblHeader/>
        </w:trPr>
        <w:tc>
          <w:tcPr>
            <w:tcW w:w="675"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1</w:t>
            </w:r>
          </w:p>
        </w:tc>
        <w:tc>
          <w:tcPr>
            <w:tcW w:w="3402"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Вводный контроль</w:t>
            </w:r>
          </w:p>
        </w:tc>
        <w:tc>
          <w:tcPr>
            <w:tcW w:w="2151"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Вводный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Тестирование по опросному листу</w:t>
            </w:r>
          </w:p>
        </w:tc>
      </w:tr>
      <w:tr w:rsidR="00524BB6" w:rsidTr="00524BB6">
        <w:trPr>
          <w:tblHeader/>
        </w:trPr>
        <w:tc>
          <w:tcPr>
            <w:tcW w:w="675"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2</w:t>
            </w:r>
          </w:p>
        </w:tc>
        <w:tc>
          <w:tcPr>
            <w:tcW w:w="3402"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32"/>
                <w:szCs w:val="32"/>
              </w:rPr>
              <w:t>География населения мира.</w:t>
            </w:r>
          </w:p>
        </w:tc>
        <w:tc>
          <w:tcPr>
            <w:tcW w:w="2151"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Тестирование по опросному листу</w:t>
            </w:r>
          </w:p>
        </w:tc>
      </w:tr>
      <w:tr w:rsidR="00524BB6" w:rsidTr="00524BB6">
        <w:trPr>
          <w:tblHeader/>
        </w:trPr>
        <w:tc>
          <w:tcPr>
            <w:tcW w:w="675"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3</w:t>
            </w:r>
          </w:p>
        </w:tc>
        <w:tc>
          <w:tcPr>
            <w:tcW w:w="3402"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32"/>
                <w:szCs w:val="32"/>
              </w:rPr>
              <w:t>Взаимоотношения природы и общества. Мировые природные ресурсы и экологические проблемы.</w:t>
            </w:r>
          </w:p>
        </w:tc>
        <w:tc>
          <w:tcPr>
            <w:tcW w:w="2151"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Тестирование по опросному листу</w:t>
            </w:r>
          </w:p>
        </w:tc>
      </w:tr>
      <w:tr w:rsidR="00524BB6" w:rsidTr="00524BB6">
        <w:trPr>
          <w:tblHeader/>
        </w:trPr>
        <w:tc>
          <w:tcPr>
            <w:tcW w:w="675"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lastRenderedPageBreak/>
              <w:t>4</w:t>
            </w:r>
          </w:p>
        </w:tc>
        <w:tc>
          <w:tcPr>
            <w:tcW w:w="3402"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Промежуточный контроль</w:t>
            </w:r>
          </w:p>
        </w:tc>
        <w:tc>
          <w:tcPr>
            <w:tcW w:w="2151"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Интерактивное тестирование</w:t>
            </w:r>
          </w:p>
        </w:tc>
      </w:tr>
      <w:tr w:rsidR="00524BB6" w:rsidTr="00524BB6">
        <w:trPr>
          <w:trHeight w:val="924"/>
          <w:tblHeader/>
        </w:trPr>
        <w:tc>
          <w:tcPr>
            <w:tcW w:w="675"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5</w:t>
            </w:r>
          </w:p>
        </w:tc>
        <w:tc>
          <w:tcPr>
            <w:tcW w:w="3402"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32"/>
                <w:szCs w:val="32"/>
              </w:rPr>
              <w:t>Характеристика отраслей мирового хозяйства.</w:t>
            </w:r>
          </w:p>
        </w:tc>
        <w:tc>
          <w:tcPr>
            <w:tcW w:w="2151"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Итоговый мини-проект</w:t>
            </w:r>
          </w:p>
        </w:tc>
        <w:tc>
          <w:tcPr>
            <w:tcW w:w="3084"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Творческая работа</w:t>
            </w:r>
          </w:p>
        </w:tc>
      </w:tr>
      <w:tr w:rsidR="00524BB6" w:rsidTr="00524BB6">
        <w:trPr>
          <w:trHeight w:val="994"/>
          <w:tblHeader/>
        </w:trPr>
        <w:tc>
          <w:tcPr>
            <w:tcW w:w="675"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7</w:t>
            </w:r>
          </w:p>
        </w:tc>
        <w:tc>
          <w:tcPr>
            <w:tcW w:w="3402"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Итоговый контроль</w:t>
            </w:r>
          </w:p>
        </w:tc>
        <w:tc>
          <w:tcPr>
            <w:tcW w:w="2151"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Итоговый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524BB6" w:rsidRDefault="00524BB6">
            <w:pPr>
              <w:rPr>
                <w:sz w:val="28"/>
                <w:szCs w:val="28"/>
              </w:rPr>
            </w:pPr>
            <w:r>
              <w:rPr>
                <w:sz w:val="28"/>
                <w:szCs w:val="28"/>
              </w:rPr>
              <w:t>Тестирование по опросному листу</w:t>
            </w:r>
          </w:p>
        </w:tc>
      </w:tr>
    </w:tbl>
    <w:p w:rsidR="00524BB6" w:rsidRDefault="00524BB6" w:rsidP="00524BB6">
      <w:pPr>
        <w:spacing w:line="240" w:lineRule="atLeast"/>
        <w:ind w:left="360"/>
        <w:jc w:val="both"/>
        <w:rPr>
          <w:sz w:val="28"/>
          <w:szCs w:val="28"/>
        </w:rPr>
      </w:pPr>
    </w:p>
    <w:p w:rsidR="00524BB6" w:rsidRDefault="00524BB6" w:rsidP="00524BB6">
      <w:pPr>
        <w:jc w:val="center"/>
        <w:rPr>
          <w:b/>
          <w:sz w:val="28"/>
          <w:szCs w:val="28"/>
        </w:rPr>
      </w:pPr>
    </w:p>
    <w:p w:rsidR="00524BB6" w:rsidRDefault="00524BB6" w:rsidP="00524BB6">
      <w:pPr>
        <w:jc w:val="center"/>
        <w:rPr>
          <w:b/>
          <w:sz w:val="28"/>
          <w:szCs w:val="28"/>
        </w:rPr>
      </w:pPr>
    </w:p>
    <w:p w:rsidR="00524BB6" w:rsidRDefault="00524BB6" w:rsidP="00524BB6">
      <w:pPr>
        <w:jc w:val="center"/>
        <w:rPr>
          <w:b/>
          <w:sz w:val="28"/>
          <w:szCs w:val="28"/>
        </w:rPr>
      </w:pPr>
      <w:r>
        <w:rPr>
          <w:b/>
          <w:sz w:val="28"/>
          <w:szCs w:val="28"/>
        </w:rPr>
        <w:t xml:space="preserve">Рефераты, проекты по изучаемым темам 10  класс </w:t>
      </w:r>
    </w:p>
    <w:p w:rsidR="00524BB6" w:rsidRDefault="00524BB6" w:rsidP="00524BB6">
      <w:pPr>
        <w:jc w:val="center"/>
        <w:rPr>
          <w:b/>
          <w:sz w:val="28"/>
          <w:szCs w:val="28"/>
        </w:rPr>
      </w:pPr>
    </w:p>
    <w:p w:rsidR="00524BB6" w:rsidRDefault="00524BB6" w:rsidP="00524BB6">
      <w:pPr>
        <w:pStyle w:val="ac"/>
        <w:numPr>
          <w:ilvl w:val="0"/>
          <w:numId w:val="8"/>
        </w:numPr>
        <w:spacing w:after="0" w:line="240" w:lineRule="atLeast"/>
        <w:jc w:val="both"/>
        <w:rPr>
          <w:rFonts w:ascii="Times New Roman" w:hAnsi="Times New Roman"/>
          <w:sz w:val="28"/>
          <w:szCs w:val="28"/>
        </w:rPr>
      </w:pPr>
      <w:r>
        <w:rPr>
          <w:rFonts w:ascii="Times New Roman" w:hAnsi="Times New Roman"/>
          <w:sz w:val="28"/>
          <w:szCs w:val="28"/>
        </w:rPr>
        <w:t xml:space="preserve"> Население земли и современные демографические проблемы регионов мира</w:t>
      </w:r>
    </w:p>
    <w:p w:rsidR="00524BB6" w:rsidRDefault="00524BB6" w:rsidP="00524BB6">
      <w:pPr>
        <w:pStyle w:val="ac"/>
        <w:numPr>
          <w:ilvl w:val="0"/>
          <w:numId w:val="8"/>
        </w:numPr>
        <w:spacing w:after="0" w:line="240" w:lineRule="atLeast"/>
        <w:jc w:val="both"/>
        <w:rPr>
          <w:rFonts w:ascii="Times New Roman" w:hAnsi="Times New Roman"/>
          <w:sz w:val="28"/>
          <w:szCs w:val="28"/>
        </w:rPr>
      </w:pPr>
      <w:r>
        <w:rPr>
          <w:rFonts w:ascii="Times New Roman" w:hAnsi="Times New Roman"/>
          <w:sz w:val="28"/>
          <w:szCs w:val="28"/>
        </w:rPr>
        <w:t>Темпы современного НТП и их влияние на мировое хозяйство</w:t>
      </w:r>
    </w:p>
    <w:p w:rsidR="00524BB6" w:rsidRDefault="00524BB6" w:rsidP="00524BB6">
      <w:pPr>
        <w:pStyle w:val="ac"/>
        <w:numPr>
          <w:ilvl w:val="0"/>
          <w:numId w:val="8"/>
        </w:numPr>
        <w:spacing w:after="0" w:line="240" w:lineRule="atLeast"/>
        <w:jc w:val="both"/>
        <w:rPr>
          <w:rFonts w:ascii="Times New Roman" w:hAnsi="Times New Roman"/>
          <w:sz w:val="28"/>
          <w:szCs w:val="28"/>
        </w:rPr>
      </w:pPr>
      <w:r>
        <w:rPr>
          <w:rFonts w:ascii="Times New Roman" w:hAnsi="Times New Roman"/>
          <w:sz w:val="28"/>
          <w:szCs w:val="28"/>
        </w:rPr>
        <w:t>Роль ТНК в мировой экономике</w:t>
      </w:r>
    </w:p>
    <w:p w:rsidR="00524BB6" w:rsidRDefault="00524BB6" w:rsidP="00524BB6">
      <w:pPr>
        <w:pStyle w:val="ac"/>
        <w:numPr>
          <w:ilvl w:val="0"/>
          <w:numId w:val="8"/>
        </w:numPr>
        <w:spacing w:after="0" w:line="240" w:lineRule="atLeast"/>
        <w:jc w:val="both"/>
        <w:rPr>
          <w:rFonts w:ascii="Times New Roman" w:hAnsi="Times New Roman"/>
          <w:sz w:val="28"/>
          <w:szCs w:val="28"/>
        </w:rPr>
      </w:pPr>
      <w:r>
        <w:rPr>
          <w:rFonts w:ascii="Times New Roman" w:hAnsi="Times New Roman"/>
          <w:sz w:val="28"/>
          <w:szCs w:val="28"/>
        </w:rPr>
        <w:t xml:space="preserve"> Особенности географии мировой торговли</w:t>
      </w:r>
    </w:p>
    <w:p w:rsidR="00524BB6" w:rsidRDefault="00524BB6" w:rsidP="00524BB6">
      <w:pPr>
        <w:pStyle w:val="ac"/>
        <w:spacing w:after="0" w:line="240" w:lineRule="atLeast"/>
        <w:jc w:val="both"/>
        <w:rPr>
          <w:rFonts w:ascii="Times New Roman" w:hAnsi="Times New Roman"/>
          <w:sz w:val="28"/>
          <w:szCs w:val="28"/>
        </w:rPr>
      </w:pPr>
    </w:p>
    <w:p w:rsidR="00524BB6" w:rsidRDefault="00524BB6" w:rsidP="00524BB6">
      <w:pPr>
        <w:spacing w:line="240" w:lineRule="atLeast"/>
        <w:ind w:left="720"/>
        <w:jc w:val="both"/>
        <w:rPr>
          <w:sz w:val="28"/>
          <w:szCs w:val="28"/>
        </w:rPr>
      </w:pPr>
    </w:p>
    <w:p w:rsidR="00524BB6" w:rsidRDefault="00524BB6" w:rsidP="00524BB6">
      <w:pPr>
        <w:jc w:val="center"/>
        <w:rPr>
          <w:b/>
          <w:sz w:val="28"/>
          <w:szCs w:val="28"/>
        </w:rPr>
      </w:pPr>
      <w:r>
        <w:rPr>
          <w:b/>
          <w:sz w:val="28"/>
          <w:szCs w:val="28"/>
        </w:rPr>
        <w:t xml:space="preserve">МАТЕРИАЛЬНО – ТЕХНИЧЕСКОЕ ОБЕСПЕЧЕНИЕ </w:t>
      </w:r>
    </w:p>
    <w:p w:rsidR="00524BB6" w:rsidRDefault="00524BB6" w:rsidP="00524BB6">
      <w:pPr>
        <w:jc w:val="center"/>
        <w:rPr>
          <w:b/>
          <w:sz w:val="28"/>
          <w:szCs w:val="28"/>
        </w:rPr>
      </w:pPr>
      <w:r>
        <w:rPr>
          <w:b/>
          <w:sz w:val="28"/>
          <w:szCs w:val="28"/>
        </w:rPr>
        <w:t>ДЛЯ ПРЕПОДАВАНИЯ ГЕОГРАФИИ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8904"/>
      </w:tblGrid>
      <w:tr w:rsidR="00524BB6" w:rsidTr="00524BB6">
        <w:tc>
          <w:tcPr>
            <w:tcW w:w="675" w:type="dxa"/>
            <w:tcBorders>
              <w:top w:val="single" w:sz="4" w:space="0" w:color="auto"/>
              <w:left w:val="single" w:sz="4" w:space="0" w:color="auto"/>
              <w:bottom w:val="single" w:sz="4" w:space="0" w:color="auto"/>
              <w:right w:val="single" w:sz="4" w:space="0" w:color="auto"/>
            </w:tcBorders>
          </w:tcPr>
          <w:p w:rsidR="00524BB6" w:rsidRDefault="00524BB6">
            <w:pPr>
              <w:spacing w:after="200" w:line="276" w:lineRule="auto"/>
              <w:rPr>
                <w:sz w:val="28"/>
                <w:szCs w:val="28"/>
                <w:lang w:eastAsia="en-US"/>
              </w:rPr>
            </w:pP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pStyle w:val="ac"/>
              <w:spacing w:after="0"/>
              <w:ind w:left="0"/>
              <w:jc w:val="center"/>
              <w:rPr>
                <w:rFonts w:ascii="Times New Roman" w:eastAsia="Times New Roman" w:hAnsi="Times New Roman"/>
                <w:sz w:val="28"/>
                <w:szCs w:val="28"/>
              </w:rPr>
            </w:pPr>
            <w:r>
              <w:rPr>
                <w:rFonts w:ascii="Times New Roman" w:eastAsia="Times New Roman" w:hAnsi="Times New Roman"/>
                <w:sz w:val="28"/>
                <w:szCs w:val="28"/>
                <w:lang w:eastAsia="ru-RU"/>
              </w:rPr>
              <w:t>Наименование объектов и средств материально-технического обеспечения</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b/>
                <w:sz w:val="28"/>
                <w:szCs w:val="28"/>
                <w:lang w:eastAsia="en-US"/>
              </w:rPr>
            </w:pPr>
            <w:r>
              <w:rPr>
                <w:b/>
                <w:sz w:val="28"/>
                <w:szCs w:val="28"/>
              </w:rPr>
              <w:t>1.</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b/>
                <w:sz w:val="28"/>
                <w:szCs w:val="28"/>
                <w:lang w:eastAsia="en-US"/>
              </w:rPr>
            </w:pPr>
            <w:r>
              <w:rPr>
                <w:b/>
                <w:sz w:val="28"/>
                <w:szCs w:val="28"/>
              </w:rPr>
              <w:t>Библиотечный фонд  (книгопечатная продукция)</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1.1</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Стандарт основного общего образования.</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1.2</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Примерная программа основного общего образования по иностранному языку.</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1.3</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Учебно-методические комплекты (учебники, рабочие тетради) по географии , рекомендованные или допущенные к использованию в учебном процессе.</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1.4</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Контрольно-измерительные материалы по географии</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1.5</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Авторские рабочие программы к УМК, которые используются  для изучения географии</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lastRenderedPageBreak/>
              <w:t>1.6</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Книги для учителя (методические рекомендации к УМК)</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b/>
                <w:sz w:val="28"/>
                <w:szCs w:val="28"/>
                <w:lang w:eastAsia="en-US"/>
              </w:rPr>
            </w:pPr>
            <w:r>
              <w:rPr>
                <w:b/>
                <w:sz w:val="28"/>
                <w:szCs w:val="28"/>
              </w:rPr>
              <w:t>2.</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b/>
                <w:sz w:val="28"/>
                <w:szCs w:val="28"/>
                <w:lang w:eastAsia="en-US"/>
              </w:rPr>
            </w:pPr>
            <w:r>
              <w:rPr>
                <w:b/>
                <w:sz w:val="28"/>
                <w:szCs w:val="28"/>
              </w:rPr>
              <w:t>Печатные пособия.</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2.1</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Карты мира: полушарий и политическая</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2.2</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Карта Ханты – Мансийского округа</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2.3</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 xml:space="preserve">Таблицы </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2.4</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 xml:space="preserve">Атлас мира </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2.5</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Атлас России</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b/>
                <w:sz w:val="28"/>
                <w:szCs w:val="28"/>
                <w:lang w:eastAsia="en-US"/>
              </w:rPr>
            </w:pPr>
            <w:r>
              <w:rPr>
                <w:b/>
                <w:sz w:val="28"/>
                <w:szCs w:val="28"/>
              </w:rPr>
              <w:t>3.</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b/>
                <w:sz w:val="28"/>
                <w:szCs w:val="28"/>
                <w:lang w:eastAsia="en-US"/>
              </w:rPr>
            </w:pPr>
            <w:r>
              <w:rPr>
                <w:b/>
                <w:sz w:val="28"/>
                <w:szCs w:val="28"/>
              </w:rPr>
              <w:t>Цифровые образовательные ресурсы.</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3.1</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Цифровые компоненты учебно-методических комплексов географии: обучающие, тренинговые, контролирующие.</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3.2</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Электронные карты</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3.3</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Электронные справочники и энциклопедии по географии</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b/>
                <w:sz w:val="28"/>
                <w:szCs w:val="28"/>
                <w:lang w:eastAsia="en-US"/>
              </w:rPr>
            </w:pPr>
            <w:r>
              <w:rPr>
                <w:b/>
                <w:sz w:val="28"/>
                <w:szCs w:val="28"/>
              </w:rPr>
              <w:t>4.</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b/>
                <w:sz w:val="28"/>
                <w:szCs w:val="28"/>
                <w:lang w:eastAsia="en-US"/>
              </w:rPr>
            </w:pPr>
            <w:r>
              <w:rPr>
                <w:b/>
                <w:sz w:val="28"/>
                <w:szCs w:val="28"/>
              </w:rPr>
              <w:t>Технические средства обучения (средства ИКТ)</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4.1</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 xml:space="preserve">Компьютер </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4.2</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Мультимедиа проектор.</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4.3</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Многофункциональное печатное устройство.</w:t>
            </w:r>
          </w:p>
        </w:tc>
      </w:tr>
      <w:tr w:rsidR="00524BB6" w:rsidTr="00524BB6">
        <w:tc>
          <w:tcPr>
            <w:tcW w:w="675"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4.4</w:t>
            </w:r>
          </w:p>
        </w:tc>
        <w:tc>
          <w:tcPr>
            <w:tcW w:w="9356" w:type="dxa"/>
            <w:tcBorders>
              <w:top w:val="single" w:sz="4" w:space="0" w:color="auto"/>
              <w:left w:val="single" w:sz="4" w:space="0" w:color="auto"/>
              <w:bottom w:val="single" w:sz="4" w:space="0" w:color="auto"/>
              <w:right w:val="single" w:sz="4" w:space="0" w:color="auto"/>
            </w:tcBorders>
            <w:hideMark/>
          </w:tcPr>
          <w:p w:rsidR="00524BB6" w:rsidRDefault="00524BB6">
            <w:pPr>
              <w:spacing w:after="200" w:line="276" w:lineRule="auto"/>
              <w:rPr>
                <w:sz w:val="28"/>
                <w:szCs w:val="28"/>
                <w:lang w:eastAsia="en-US"/>
              </w:rPr>
            </w:pPr>
            <w:r>
              <w:rPr>
                <w:sz w:val="28"/>
                <w:szCs w:val="28"/>
              </w:rPr>
              <w:t>Доска интерактивная с программным обеспечением</w:t>
            </w:r>
          </w:p>
        </w:tc>
      </w:tr>
    </w:tbl>
    <w:p w:rsidR="00524BB6" w:rsidRDefault="00524BB6" w:rsidP="00524BB6">
      <w:pPr>
        <w:tabs>
          <w:tab w:val="left" w:pos="851"/>
        </w:tabs>
        <w:jc w:val="both"/>
        <w:rPr>
          <w:sz w:val="28"/>
          <w:szCs w:val="28"/>
          <w:lang w:eastAsia="en-US"/>
        </w:rPr>
      </w:pPr>
    </w:p>
    <w:p w:rsidR="00524BB6" w:rsidRDefault="00524BB6" w:rsidP="00524BB6">
      <w:pPr>
        <w:pStyle w:val="ac"/>
        <w:spacing w:before="100" w:beforeAutospacing="1" w:after="100" w:afterAutospacing="1"/>
        <w:ind w:left="0"/>
        <w:rPr>
          <w:rFonts w:ascii="Times New Roman" w:eastAsia="Times New Roman" w:hAnsi="Times New Roman"/>
          <w:b/>
          <w:sz w:val="28"/>
          <w:szCs w:val="28"/>
          <w:lang w:eastAsia="ru-RU"/>
        </w:rPr>
      </w:pPr>
    </w:p>
    <w:p w:rsidR="00524BB6" w:rsidRDefault="00524BB6" w:rsidP="00524BB6">
      <w:pPr>
        <w:pStyle w:val="ac"/>
        <w:spacing w:before="100" w:beforeAutospacing="1" w:after="100" w:afterAutospacing="1"/>
        <w:ind w:left="0"/>
        <w:rPr>
          <w:rFonts w:ascii="Times New Roman" w:eastAsia="Times New Roman" w:hAnsi="Times New Roman"/>
          <w:b/>
          <w:sz w:val="28"/>
          <w:szCs w:val="28"/>
          <w:lang w:eastAsia="ru-RU"/>
        </w:rPr>
      </w:pPr>
    </w:p>
    <w:p w:rsidR="0033781C" w:rsidRDefault="0033781C"/>
    <w:sectPr w:rsidR="0033781C" w:rsidSect="0033781C">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9AC" w:rsidRDefault="004669AC" w:rsidP="003254F0">
      <w:r>
        <w:separator/>
      </w:r>
    </w:p>
  </w:endnote>
  <w:endnote w:type="continuationSeparator" w:id="1">
    <w:p w:rsidR="004669AC" w:rsidRDefault="004669AC" w:rsidP="003254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MS 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ragmaticaCondC">
    <w:altName w:val="MS Mincho"/>
    <w:charset w:val="80"/>
    <w:family w:val="decorativ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9AC" w:rsidRDefault="004669AC" w:rsidP="003254F0">
      <w:r>
        <w:separator/>
      </w:r>
    </w:p>
  </w:footnote>
  <w:footnote w:type="continuationSeparator" w:id="1">
    <w:p w:rsidR="004669AC" w:rsidRDefault="004669AC" w:rsidP="00325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F0" w:rsidRDefault="003254F0" w:rsidP="003254F0">
    <w:pPr>
      <w:pStyle w:val="aa"/>
      <w:jc w:val="center"/>
      <w:rPr>
        <w:rFonts w:ascii="Times New Roman" w:hAnsi="Times New Roman"/>
        <w:sz w:val="20"/>
        <w:szCs w:val="20"/>
      </w:rPr>
    </w:pPr>
    <w:r>
      <w:rPr>
        <w:rFonts w:ascii="Times New Roman" w:hAnsi="Times New Roman"/>
        <w:sz w:val="20"/>
        <w:szCs w:val="20"/>
      </w:rPr>
      <w:t>Муниципальное бюджетное образовательное учреждение</w:t>
    </w:r>
  </w:p>
  <w:p w:rsidR="003254F0" w:rsidRDefault="003254F0" w:rsidP="003254F0">
    <w:pPr>
      <w:pStyle w:val="aa"/>
      <w:jc w:val="center"/>
      <w:rPr>
        <w:rFonts w:ascii="Times New Roman" w:hAnsi="Times New Roman"/>
        <w:sz w:val="20"/>
        <w:szCs w:val="20"/>
      </w:rPr>
    </w:pPr>
    <w:r>
      <w:rPr>
        <w:rFonts w:ascii="Times New Roman" w:hAnsi="Times New Roman"/>
        <w:sz w:val="20"/>
        <w:szCs w:val="20"/>
      </w:rPr>
      <w:t>«Средняя общеобразовательная школа №9 с углубленным изучением предметов образовательной области «Технология»</w:t>
    </w:r>
  </w:p>
  <w:p w:rsidR="003254F0" w:rsidRDefault="003254F0" w:rsidP="003254F0">
    <w:pPr>
      <w:pStyle w:val="ad"/>
    </w:pPr>
  </w:p>
  <w:p w:rsidR="003254F0" w:rsidRDefault="003254F0">
    <w:pPr>
      <w:pStyle w:val="ad"/>
    </w:pPr>
  </w:p>
  <w:p w:rsidR="003254F0" w:rsidRDefault="003254F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3FFD"/>
    <w:multiLevelType w:val="multilevel"/>
    <w:tmpl w:val="FF8AD8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2E1268"/>
    <w:multiLevelType w:val="multilevel"/>
    <w:tmpl w:val="B1720B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7E154C"/>
    <w:multiLevelType w:val="multilevel"/>
    <w:tmpl w:val="699E42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C9F6F1D"/>
    <w:multiLevelType w:val="hybridMultilevel"/>
    <w:tmpl w:val="D62CD5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5C20B1"/>
    <w:multiLevelType w:val="hybridMultilevel"/>
    <w:tmpl w:val="7D28DA0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3910B96"/>
    <w:multiLevelType w:val="multilevel"/>
    <w:tmpl w:val="52EA50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3D7BEE"/>
    <w:multiLevelType w:val="multilevel"/>
    <w:tmpl w:val="58202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9F876B2"/>
    <w:multiLevelType w:val="hybridMultilevel"/>
    <w:tmpl w:val="5358C1C8"/>
    <w:lvl w:ilvl="0" w:tplc="983240E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524BB6"/>
    <w:rsid w:val="003254F0"/>
    <w:rsid w:val="0033781C"/>
    <w:rsid w:val="0039291A"/>
    <w:rsid w:val="004669AC"/>
    <w:rsid w:val="00524BB6"/>
    <w:rsid w:val="00550531"/>
    <w:rsid w:val="00563DFC"/>
    <w:rsid w:val="005F2153"/>
    <w:rsid w:val="00704C36"/>
    <w:rsid w:val="00877854"/>
    <w:rsid w:val="00A81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162D"/>
    <w:pPr>
      <w:keepNext/>
      <w:widowControl w:val="0"/>
      <w:suppressAutoHyphens/>
      <w:outlineLvl w:val="0"/>
    </w:pPr>
    <w:rPr>
      <w:rFonts w:ascii="Liberation Serif" w:eastAsia="DejaVu Sans" w:hAnsi="Liberation Serif" w:cs="DejaVu Sans"/>
      <w:b/>
      <w:bCs/>
      <w:kern w:val="1"/>
      <w:sz w:val="28"/>
      <w:lang w:eastAsia="hi-IN" w:bidi="hi-IN"/>
    </w:rPr>
  </w:style>
  <w:style w:type="paragraph" w:styleId="2">
    <w:name w:val="heading 2"/>
    <w:basedOn w:val="a"/>
    <w:next w:val="a"/>
    <w:link w:val="20"/>
    <w:qFormat/>
    <w:rsid w:val="00A8162D"/>
    <w:pPr>
      <w:keepNext/>
      <w:widowControl w:val="0"/>
      <w:suppressAutoHyphens/>
      <w:outlineLvl w:val="1"/>
    </w:pPr>
    <w:rPr>
      <w:rFonts w:ascii="Liberation Serif" w:eastAsia="DejaVu Sans" w:hAnsi="Liberation Serif" w:cs="DejaVu Sans"/>
      <w:b/>
      <w:bCs/>
      <w:kern w:val="1"/>
      <w:lang w:eastAsia="hi-IN" w:bidi="hi-IN"/>
    </w:rPr>
  </w:style>
  <w:style w:type="paragraph" w:styleId="3">
    <w:name w:val="heading 3"/>
    <w:basedOn w:val="a"/>
    <w:next w:val="a"/>
    <w:link w:val="30"/>
    <w:uiPriority w:val="9"/>
    <w:unhideWhenUsed/>
    <w:qFormat/>
    <w:rsid w:val="00A816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8162D"/>
    <w:pPr>
      <w:keepNext/>
      <w:widowControl w:val="0"/>
      <w:suppressAutoHyphens/>
      <w:outlineLvl w:val="3"/>
    </w:pPr>
    <w:rPr>
      <w:rFonts w:ascii="Liberation Serif" w:eastAsia="DejaVu Sans" w:hAnsi="Liberation Serif" w:cs="DejaVu Sans"/>
      <w:kern w:val="1"/>
      <w:sz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62D"/>
    <w:rPr>
      <w:rFonts w:ascii="Liberation Serif" w:eastAsia="DejaVu Sans" w:hAnsi="Liberation Serif" w:cs="DejaVu Sans"/>
      <w:b/>
      <w:bCs/>
      <w:kern w:val="1"/>
      <w:sz w:val="28"/>
      <w:szCs w:val="24"/>
      <w:lang w:eastAsia="hi-IN" w:bidi="hi-IN"/>
    </w:rPr>
  </w:style>
  <w:style w:type="character" w:customStyle="1" w:styleId="20">
    <w:name w:val="Заголовок 2 Знак"/>
    <w:basedOn w:val="a0"/>
    <w:link w:val="2"/>
    <w:rsid w:val="00A8162D"/>
    <w:rPr>
      <w:rFonts w:ascii="Liberation Serif" w:eastAsia="DejaVu Sans" w:hAnsi="Liberation Serif" w:cs="DejaVu Sans"/>
      <w:b/>
      <w:bCs/>
      <w:kern w:val="1"/>
      <w:sz w:val="24"/>
      <w:szCs w:val="24"/>
      <w:lang w:eastAsia="hi-IN" w:bidi="hi-IN"/>
    </w:rPr>
  </w:style>
  <w:style w:type="character" w:customStyle="1" w:styleId="30">
    <w:name w:val="Заголовок 3 Знак"/>
    <w:basedOn w:val="a0"/>
    <w:link w:val="3"/>
    <w:uiPriority w:val="9"/>
    <w:rsid w:val="00A8162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8162D"/>
    <w:rPr>
      <w:rFonts w:ascii="Liberation Serif" w:eastAsia="DejaVu Sans" w:hAnsi="Liberation Serif" w:cs="DejaVu Sans"/>
      <w:kern w:val="1"/>
      <w:sz w:val="28"/>
      <w:szCs w:val="24"/>
      <w:lang w:eastAsia="hi-IN" w:bidi="hi-IN"/>
    </w:rPr>
  </w:style>
  <w:style w:type="paragraph" w:styleId="a3">
    <w:name w:val="Title"/>
    <w:basedOn w:val="a"/>
    <w:next w:val="a"/>
    <w:link w:val="a4"/>
    <w:qFormat/>
    <w:rsid w:val="00A8162D"/>
    <w:pPr>
      <w:keepNext/>
      <w:widowControl w:val="0"/>
      <w:suppressAutoHyphens/>
      <w:spacing w:before="240" w:after="120"/>
    </w:pPr>
    <w:rPr>
      <w:rFonts w:ascii="Liberation Sans" w:eastAsia="DejaVu Sans" w:hAnsi="Liberation Sans" w:cs="DejaVu Sans"/>
      <w:kern w:val="1"/>
      <w:sz w:val="28"/>
      <w:szCs w:val="28"/>
      <w:lang w:eastAsia="hi-IN" w:bidi="hi-IN"/>
    </w:rPr>
  </w:style>
  <w:style w:type="character" w:customStyle="1" w:styleId="a4">
    <w:name w:val="Название Знак"/>
    <w:basedOn w:val="a0"/>
    <w:link w:val="a3"/>
    <w:rsid w:val="00A8162D"/>
    <w:rPr>
      <w:rFonts w:ascii="Liberation Sans" w:eastAsia="DejaVu Sans" w:hAnsi="Liberation Sans" w:cs="DejaVu Sans"/>
      <w:kern w:val="1"/>
      <w:sz w:val="28"/>
      <w:szCs w:val="28"/>
      <w:lang w:eastAsia="hi-IN" w:bidi="hi-IN"/>
    </w:rPr>
  </w:style>
  <w:style w:type="paragraph" w:styleId="a5">
    <w:name w:val="Subtitle"/>
    <w:basedOn w:val="a"/>
    <w:next w:val="a6"/>
    <w:link w:val="a7"/>
    <w:qFormat/>
    <w:rsid w:val="00A8162D"/>
    <w:pPr>
      <w:keepNext/>
      <w:widowControl w:val="0"/>
      <w:suppressAutoHyphens/>
      <w:spacing w:before="240" w:after="120"/>
      <w:jc w:val="center"/>
    </w:pPr>
    <w:rPr>
      <w:rFonts w:ascii="Liberation Sans" w:eastAsia="DejaVu Sans" w:hAnsi="Liberation Sans" w:cs="DejaVu Sans"/>
      <w:i/>
      <w:iCs/>
      <w:kern w:val="1"/>
      <w:sz w:val="28"/>
      <w:szCs w:val="28"/>
      <w:lang w:eastAsia="hi-IN" w:bidi="hi-IN"/>
    </w:rPr>
  </w:style>
  <w:style w:type="character" w:customStyle="1" w:styleId="a7">
    <w:name w:val="Подзаголовок Знак"/>
    <w:basedOn w:val="a0"/>
    <w:link w:val="a5"/>
    <w:rsid w:val="00A8162D"/>
    <w:rPr>
      <w:rFonts w:ascii="Liberation Sans" w:eastAsia="DejaVu Sans" w:hAnsi="Liberation Sans" w:cs="DejaVu Sans"/>
      <w:i/>
      <w:iCs/>
      <w:kern w:val="1"/>
      <w:sz w:val="28"/>
      <w:szCs w:val="28"/>
      <w:lang w:eastAsia="hi-IN" w:bidi="hi-IN"/>
    </w:rPr>
  </w:style>
  <w:style w:type="paragraph" w:styleId="a6">
    <w:name w:val="Body Text"/>
    <w:basedOn w:val="a"/>
    <w:link w:val="a8"/>
    <w:uiPriority w:val="99"/>
    <w:semiHidden/>
    <w:unhideWhenUsed/>
    <w:rsid w:val="00A8162D"/>
    <w:pPr>
      <w:spacing w:after="120"/>
    </w:pPr>
  </w:style>
  <w:style w:type="character" w:customStyle="1" w:styleId="a8">
    <w:name w:val="Основной текст Знак"/>
    <w:basedOn w:val="a0"/>
    <w:link w:val="a6"/>
    <w:uiPriority w:val="99"/>
    <w:semiHidden/>
    <w:rsid w:val="00A8162D"/>
  </w:style>
  <w:style w:type="character" w:styleId="a9">
    <w:name w:val="Strong"/>
    <w:basedOn w:val="a0"/>
    <w:uiPriority w:val="22"/>
    <w:qFormat/>
    <w:rsid w:val="00A8162D"/>
    <w:rPr>
      <w:b/>
      <w:bCs/>
    </w:rPr>
  </w:style>
  <w:style w:type="paragraph" w:styleId="aa">
    <w:name w:val="No Spacing"/>
    <w:uiPriority w:val="1"/>
    <w:qFormat/>
    <w:rsid w:val="00A8162D"/>
    <w:pPr>
      <w:widowControl w:val="0"/>
      <w:suppressAutoHyphens/>
      <w:spacing w:after="0" w:line="240" w:lineRule="auto"/>
    </w:pPr>
    <w:rPr>
      <w:rFonts w:ascii="Liberation Serif" w:eastAsia="DejaVu Sans" w:hAnsi="Liberation Serif" w:cs="Times New Roman"/>
      <w:kern w:val="1"/>
      <w:sz w:val="24"/>
      <w:szCs w:val="24"/>
    </w:rPr>
  </w:style>
  <w:style w:type="paragraph" w:styleId="ab">
    <w:name w:val="List Paragraph"/>
    <w:basedOn w:val="a"/>
    <w:uiPriority w:val="34"/>
    <w:qFormat/>
    <w:rsid w:val="00A8162D"/>
    <w:pPr>
      <w:ind w:left="720"/>
      <w:contextualSpacing/>
    </w:pPr>
  </w:style>
  <w:style w:type="paragraph" w:styleId="ac">
    <w:name w:val="Normal (Web)"/>
    <w:aliases w:val="Обычный (Web)"/>
    <w:basedOn w:val="a"/>
    <w:uiPriority w:val="34"/>
    <w:unhideWhenUsed/>
    <w:qFormat/>
    <w:rsid w:val="00524BB6"/>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3254F0"/>
    <w:pPr>
      <w:tabs>
        <w:tab w:val="center" w:pos="4677"/>
        <w:tab w:val="right" w:pos="9355"/>
      </w:tabs>
    </w:pPr>
  </w:style>
  <w:style w:type="character" w:customStyle="1" w:styleId="ae">
    <w:name w:val="Верхний колонтитул Знак"/>
    <w:basedOn w:val="a0"/>
    <w:link w:val="ad"/>
    <w:uiPriority w:val="99"/>
    <w:rsid w:val="003254F0"/>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3254F0"/>
    <w:pPr>
      <w:tabs>
        <w:tab w:val="center" w:pos="4677"/>
        <w:tab w:val="right" w:pos="9355"/>
      </w:tabs>
    </w:pPr>
  </w:style>
  <w:style w:type="character" w:customStyle="1" w:styleId="af0">
    <w:name w:val="Нижний колонтитул Знак"/>
    <w:basedOn w:val="a0"/>
    <w:link w:val="af"/>
    <w:uiPriority w:val="99"/>
    <w:semiHidden/>
    <w:rsid w:val="003254F0"/>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3254F0"/>
    <w:rPr>
      <w:rFonts w:ascii="Tahoma" w:hAnsi="Tahoma" w:cs="Tahoma"/>
      <w:sz w:val="16"/>
      <w:szCs w:val="16"/>
    </w:rPr>
  </w:style>
  <w:style w:type="character" w:customStyle="1" w:styleId="af2">
    <w:name w:val="Текст выноски Знак"/>
    <w:basedOn w:val="a0"/>
    <w:link w:val="af1"/>
    <w:uiPriority w:val="99"/>
    <w:semiHidden/>
    <w:rsid w:val="003254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97426668">
      <w:bodyDiv w:val="1"/>
      <w:marLeft w:val="0"/>
      <w:marRight w:val="0"/>
      <w:marTop w:val="0"/>
      <w:marBottom w:val="0"/>
      <w:divBdr>
        <w:top w:val="none" w:sz="0" w:space="0" w:color="auto"/>
        <w:left w:val="none" w:sz="0" w:space="0" w:color="auto"/>
        <w:bottom w:val="none" w:sz="0" w:space="0" w:color="auto"/>
        <w:right w:val="none" w:sz="0" w:space="0" w:color="auto"/>
      </w:divBdr>
    </w:div>
    <w:div w:id="951592211">
      <w:bodyDiv w:val="1"/>
      <w:marLeft w:val="0"/>
      <w:marRight w:val="0"/>
      <w:marTop w:val="0"/>
      <w:marBottom w:val="0"/>
      <w:divBdr>
        <w:top w:val="none" w:sz="0" w:space="0" w:color="auto"/>
        <w:left w:val="none" w:sz="0" w:space="0" w:color="auto"/>
        <w:bottom w:val="none" w:sz="0" w:space="0" w:color="auto"/>
        <w:right w:val="none" w:sz="0" w:space="0" w:color="auto"/>
      </w:divBdr>
    </w:div>
    <w:div w:id="124279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kola9.edusite.ru/p1a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2371</Words>
  <Characters>13515</Characters>
  <Application>Microsoft Office Word</Application>
  <DocSecurity>0</DocSecurity>
  <Lines>112</Lines>
  <Paragraphs>31</Paragraphs>
  <ScaleCrop>false</ScaleCrop>
  <Company>DreamLair</Company>
  <LinksUpToDate>false</LinksUpToDate>
  <CharactersWithSpaces>15855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PavlenkoEA</cp:lastModifiedBy>
  <cp:revision>4</cp:revision>
  <dcterms:created xsi:type="dcterms:W3CDTF">2014-10-26T15:13:00Z</dcterms:created>
  <dcterms:modified xsi:type="dcterms:W3CDTF">2014-11-04T06:50:00Z</dcterms:modified>
</cp:coreProperties>
</file>