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3B" w:rsidRPr="00EC6884" w:rsidRDefault="006C2EE3" w:rsidP="006C2EE3">
      <w:pPr>
        <w:jc w:val="center"/>
        <w:rPr>
          <w:b/>
          <w:sz w:val="24"/>
          <w:szCs w:val="24"/>
        </w:rPr>
      </w:pPr>
      <w:r w:rsidRPr="00EC6884">
        <w:rPr>
          <w:b/>
          <w:sz w:val="24"/>
          <w:szCs w:val="24"/>
        </w:rPr>
        <w:t>Александр 3.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А</w:t>
      </w:r>
      <w:proofErr w:type="gramStart"/>
      <w:r w:rsidRPr="00EC6884">
        <w:rPr>
          <w:sz w:val="24"/>
          <w:szCs w:val="24"/>
        </w:rPr>
        <w:t>1</w:t>
      </w:r>
      <w:proofErr w:type="gramEnd"/>
      <w:r w:rsidRPr="00EC6884">
        <w:rPr>
          <w:sz w:val="24"/>
          <w:szCs w:val="24"/>
        </w:rPr>
        <w:t>. Кем является этот человек Александру 3?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noProof/>
          <w:sz w:val="24"/>
          <w:szCs w:val="24"/>
        </w:rPr>
        <w:drawing>
          <wp:inline distT="0" distB="0" distL="0" distR="0">
            <wp:extent cx="1316769" cy="17576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49" cy="175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1) отцом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2) братом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3) это он сам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А</w:t>
      </w:r>
      <w:proofErr w:type="gramStart"/>
      <w:r w:rsidRPr="00EC6884">
        <w:rPr>
          <w:sz w:val="24"/>
          <w:szCs w:val="24"/>
        </w:rPr>
        <w:t>2</w:t>
      </w:r>
      <w:proofErr w:type="gramEnd"/>
      <w:r w:rsidRPr="00EC6884">
        <w:rPr>
          <w:sz w:val="24"/>
          <w:szCs w:val="24"/>
        </w:rPr>
        <w:t>.Что означает дата 1881 для Александра 3.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1) год его рождения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2) дата покушения на его отца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3) начало его правления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А3. Для чего готовили Александра 3?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 xml:space="preserve">1) для </w:t>
      </w:r>
      <w:r w:rsidR="00CC2F64" w:rsidRPr="00EC6884">
        <w:rPr>
          <w:sz w:val="24"/>
          <w:szCs w:val="24"/>
        </w:rPr>
        <w:t>наследования престола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2) для военной карьеры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3)</w:t>
      </w:r>
      <w:r w:rsidR="00CC2F64" w:rsidRPr="00EC6884">
        <w:rPr>
          <w:sz w:val="24"/>
          <w:szCs w:val="24"/>
        </w:rPr>
        <w:t xml:space="preserve"> для научной карьеры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А</w:t>
      </w:r>
      <w:proofErr w:type="gramStart"/>
      <w:r w:rsidRPr="00EC6884">
        <w:rPr>
          <w:sz w:val="24"/>
          <w:szCs w:val="24"/>
        </w:rPr>
        <w:t>4</w:t>
      </w:r>
      <w:proofErr w:type="gramEnd"/>
      <w:r w:rsidRPr="00EC6884">
        <w:rPr>
          <w:sz w:val="24"/>
          <w:szCs w:val="24"/>
        </w:rPr>
        <w:t>.</w:t>
      </w:r>
      <w:r w:rsidR="00CC2F64" w:rsidRPr="00EC6884">
        <w:rPr>
          <w:sz w:val="24"/>
          <w:szCs w:val="24"/>
        </w:rPr>
        <w:t xml:space="preserve"> Этот человек был его учителем, наставником и советчиком; а в царствование Александра, стал обер-прокурором Святейшего Синода.</w:t>
      </w:r>
    </w:p>
    <w:p w:rsidR="00CC2F64" w:rsidRPr="00EC6884" w:rsidRDefault="00CC2F64" w:rsidP="006C2EE3">
      <w:pPr>
        <w:jc w:val="both"/>
        <w:rPr>
          <w:sz w:val="24"/>
          <w:szCs w:val="24"/>
        </w:rPr>
      </w:pPr>
      <w:r w:rsidRPr="00EC6884">
        <w:rPr>
          <w:noProof/>
          <w:sz w:val="24"/>
          <w:szCs w:val="24"/>
        </w:rPr>
        <w:drawing>
          <wp:inline distT="0" distB="0" distL="0" distR="0">
            <wp:extent cx="1268491" cy="1796995"/>
            <wp:effectExtent l="19050" t="0" r="78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21" cy="180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1)</w:t>
      </w:r>
      <w:r w:rsidR="00CC2F64" w:rsidRPr="00EC6884">
        <w:rPr>
          <w:sz w:val="24"/>
          <w:szCs w:val="24"/>
        </w:rPr>
        <w:t xml:space="preserve"> Качалов Н.А.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2)</w:t>
      </w:r>
      <w:r w:rsidR="00CC2F64" w:rsidRPr="00EC6884">
        <w:rPr>
          <w:sz w:val="24"/>
          <w:szCs w:val="24"/>
        </w:rPr>
        <w:t xml:space="preserve"> Катков М.Н.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3)</w:t>
      </w:r>
      <w:r w:rsidR="00CC2F64" w:rsidRPr="00EC6884">
        <w:rPr>
          <w:sz w:val="24"/>
          <w:szCs w:val="24"/>
        </w:rPr>
        <w:t xml:space="preserve"> Победоносцев К.П. </w:t>
      </w:r>
    </w:p>
    <w:p w:rsidR="00653629" w:rsidRPr="00EC6884" w:rsidRDefault="006C2EE3" w:rsidP="00653629">
      <w:pPr>
        <w:rPr>
          <w:sz w:val="24"/>
          <w:szCs w:val="24"/>
        </w:rPr>
      </w:pPr>
      <w:r w:rsidRPr="00EC6884">
        <w:rPr>
          <w:sz w:val="24"/>
          <w:szCs w:val="24"/>
        </w:rPr>
        <w:t>А5.</w:t>
      </w:r>
      <w:r w:rsidR="00CC2F64" w:rsidRPr="00EC6884">
        <w:rPr>
          <w:sz w:val="24"/>
          <w:szCs w:val="24"/>
        </w:rPr>
        <w:t xml:space="preserve"> </w:t>
      </w:r>
      <w:r w:rsidR="00653629" w:rsidRPr="00EC6884">
        <w:rPr>
          <w:sz w:val="24"/>
          <w:szCs w:val="24"/>
        </w:rPr>
        <w:t xml:space="preserve">Временные правила о печати 1882 г.: </w:t>
      </w:r>
    </w:p>
    <w:p w:rsidR="00653629" w:rsidRPr="00EC6884" w:rsidRDefault="00653629" w:rsidP="00653629">
      <w:pPr>
        <w:rPr>
          <w:sz w:val="24"/>
          <w:szCs w:val="24"/>
        </w:rPr>
      </w:pP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1)</w:t>
      </w:r>
      <w:r w:rsidR="00653629" w:rsidRPr="00EC6884">
        <w:rPr>
          <w:sz w:val="24"/>
          <w:szCs w:val="24"/>
        </w:rPr>
        <w:t xml:space="preserve"> временно отменяли цензурный контроль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2)</w:t>
      </w:r>
      <w:r w:rsidR="00653629" w:rsidRPr="00EC6884">
        <w:rPr>
          <w:sz w:val="24"/>
          <w:szCs w:val="24"/>
        </w:rPr>
        <w:t xml:space="preserve"> существенно смягчали цензурную политику правительства</w:t>
      </w:r>
    </w:p>
    <w:p w:rsidR="00653629" w:rsidRPr="00EC6884" w:rsidRDefault="006C2EE3" w:rsidP="00653629">
      <w:pPr>
        <w:rPr>
          <w:sz w:val="24"/>
          <w:szCs w:val="24"/>
        </w:rPr>
      </w:pPr>
      <w:r w:rsidRPr="00EC6884">
        <w:rPr>
          <w:sz w:val="24"/>
          <w:szCs w:val="24"/>
        </w:rPr>
        <w:t>3)</w:t>
      </w:r>
      <w:r w:rsidR="00653629" w:rsidRPr="00EC6884">
        <w:rPr>
          <w:sz w:val="24"/>
          <w:szCs w:val="24"/>
        </w:rPr>
        <w:t xml:space="preserve"> устанавливали жесткий административный </w:t>
      </w:r>
      <w:proofErr w:type="gramStart"/>
      <w:r w:rsidR="00653629" w:rsidRPr="00EC6884">
        <w:rPr>
          <w:sz w:val="24"/>
          <w:szCs w:val="24"/>
        </w:rPr>
        <w:t>контроль  за</w:t>
      </w:r>
      <w:proofErr w:type="gramEnd"/>
      <w:r w:rsidR="00653629" w:rsidRPr="00EC6884">
        <w:rPr>
          <w:sz w:val="24"/>
          <w:szCs w:val="24"/>
        </w:rPr>
        <w:t xml:space="preserve">  периодическими изданиями. </w:t>
      </w:r>
    </w:p>
    <w:p w:rsidR="00653629" w:rsidRPr="00EC6884" w:rsidRDefault="006C2EE3" w:rsidP="00653629">
      <w:pPr>
        <w:rPr>
          <w:sz w:val="24"/>
          <w:szCs w:val="24"/>
        </w:rPr>
      </w:pPr>
      <w:r w:rsidRPr="00EC6884">
        <w:rPr>
          <w:sz w:val="24"/>
          <w:szCs w:val="24"/>
        </w:rPr>
        <w:t>А</w:t>
      </w:r>
      <w:proofErr w:type="gramStart"/>
      <w:r w:rsidRPr="00EC6884">
        <w:rPr>
          <w:sz w:val="24"/>
          <w:szCs w:val="24"/>
        </w:rPr>
        <w:t>6</w:t>
      </w:r>
      <w:proofErr w:type="gramEnd"/>
      <w:r w:rsidRPr="00EC6884">
        <w:rPr>
          <w:sz w:val="24"/>
          <w:szCs w:val="24"/>
        </w:rPr>
        <w:t>.</w:t>
      </w:r>
      <w:r w:rsidR="00653629" w:rsidRPr="00EC6884">
        <w:rPr>
          <w:sz w:val="24"/>
          <w:szCs w:val="24"/>
        </w:rPr>
        <w:t xml:space="preserve"> Так называемый циркуляр «о кухаркиных детях» 1887 г.: 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1)</w:t>
      </w:r>
      <w:r w:rsidR="00653629" w:rsidRPr="00EC6884">
        <w:rPr>
          <w:sz w:val="24"/>
          <w:szCs w:val="24"/>
        </w:rPr>
        <w:t xml:space="preserve"> запрещал принимать в гимназии детей низших социальных слоев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2)</w:t>
      </w:r>
      <w:r w:rsidR="00653629" w:rsidRPr="00EC6884">
        <w:rPr>
          <w:sz w:val="24"/>
          <w:szCs w:val="24"/>
        </w:rPr>
        <w:t xml:space="preserve"> предписывал открывать в городах детские приюты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3)</w:t>
      </w:r>
      <w:r w:rsidR="00653629" w:rsidRPr="00EC6884">
        <w:rPr>
          <w:sz w:val="24"/>
          <w:szCs w:val="24"/>
        </w:rPr>
        <w:t xml:space="preserve"> разрешал принимать в гимназии и университеты детей всех сословий</w:t>
      </w:r>
    </w:p>
    <w:p w:rsidR="00653629" w:rsidRPr="00EC6884" w:rsidRDefault="006C2EE3" w:rsidP="00653629">
      <w:pPr>
        <w:rPr>
          <w:sz w:val="24"/>
          <w:szCs w:val="24"/>
        </w:rPr>
      </w:pPr>
      <w:r w:rsidRPr="00EC6884">
        <w:rPr>
          <w:sz w:val="24"/>
          <w:szCs w:val="24"/>
        </w:rPr>
        <w:t>А</w:t>
      </w:r>
      <w:proofErr w:type="gramStart"/>
      <w:r w:rsidRPr="00EC6884">
        <w:rPr>
          <w:sz w:val="24"/>
          <w:szCs w:val="24"/>
        </w:rPr>
        <w:t>7</w:t>
      </w:r>
      <w:proofErr w:type="gramEnd"/>
      <w:r w:rsidRPr="00EC6884">
        <w:rPr>
          <w:sz w:val="24"/>
          <w:szCs w:val="24"/>
        </w:rPr>
        <w:t>.</w:t>
      </w:r>
      <w:r w:rsidR="00653629" w:rsidRPr="00EC6884">
        <w:rPr>
          <w:sz w:val="24"/>
          <w:szCs w:val="24"/>
        </w:rPr>
        <w:t xml:space="preserve"> Какие изменения произошли в области народного образования при Александре III: 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1)</w:t>
      </w:r>
      <w:r w:rsidR="00653629" w:rsidRPr="00EC6884">
        <w:rPr>
          <w:sz w:val="24"/>
          <w:szCs w:val="24"/>
        </w:rPr>
        <w:t xml:space="preserve"> упразднена университетская автономия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2)</w:t>
      </w:r>
      <w:r w:rsidR="00653629" w:rsidRPr="00EC6884">
        <w:rPr>
          <w:sz w:val="24"/>
          <w:szCs w:val="24"/>
        </w:rPr>
        <w:t xml:space="preserve"> увеличены государственные ассигнования на университетские нужды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3)</w:t>
      </w:r>
      <w:r w:rsidR="00653629" w:rsidRPr="00EC6884">
        <w:rPr>
          <w:sz w:val="24"/>
          <w:szCs w:val="24"/>
        </w:rPr>
        <w:t xml:space="preserve"> созданы специальные высшие учебные заведения для женщин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А8.</w:t>
      </w:r>
      <w:r w:rsidR="00653629" w:rsidRPr="00EC6884">
        <w:rPr>
          <w:sz w:val="24"/>
          <w:szCs w:val="24"/>
        </w:rPr>
        <w:t xml:space="preserve"> «Распоряжение о мерах к сохранению государственного порядка и общественного спокойствия и проведение определённых местностей в состояние усиленной охраны» (14 августа 1881 года) предоставляло право политической полиции: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1)</w:t>
      </w:r>
      <w:r w:rsidR="00653629" w:rsidRPr="00EC6884">
        <w:rPr>
          <w:sz w:val="24"/>
          <w:szCs w:val="24"/>
        </w:rPr>
        <w:t xml:space="preserve"> </w:t>
      </w:r>
      <w:r w:rsidR="00655AC4" w:rsidRPr="00EC6884">
        <w:rPr>
          <w:sz w:val="24"/>
          <w:szCs w:val="24"/>
        </w:rPr>
        <w:t>объявлять определенную территорию в чрезвычайном положении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2)</w:t>
      </w:r>
      <w:r w:rsidR="00653629" w:rsidRPr="00EC6884">
        <w:rPr>
          <w:sz w:val="24"/>
          <w:szCs w:val="24"/>
        </w:rPr>
        <w:t xml:space="preserve"> действовать согласно ситуации, не подчиняясь администрации и судам</w:t>
      </w:r>
    </w:p>
    <w:p w:rsidR="006C2EE3" w:rsidRPr="00EC6884" w:rsidRDefault="006C2EE3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3)</w:t>
      </w:r>
      <w:r w:rsidR="00655AC4" w:rsidRPr="00EC6884">
        <w:rPr>
          <w:sz w:val="24"/>
          <w:szCs w:val="24"/>
        </w:rPr>
        <w:t xml:space="preserve"> не один ответ не правильный</w:t>
      </w:r>
    </w:p>
    <w:p w:rsidR="00655AC4" w:rsidRPr="00EC6884" w:rsidRDefault="00655AC4" w:rsidP="00655AC4">
      <w:pPr>
        <w:rPr>
          <w:sz w:val="24"/>
          <w:szCs w:val="24"/>
        </w:rPr>
      </w:pPr>
      <w:r w:rsidRPr="00EC6884">
        <w:rPr>
          <w:sz w:val="24"/>
          <w:szCs w:val="24"/>
        </w:rPr>
        <w:t>А</w:t>
      </w:r>
      <w:proofErr w:type="gramStart"/>
      <w:r w:rsidRPr="00EC6884">
        <w:rPr>
          <w:sz w:val="24"/>
          <w:szCs w:val="24"/>
        </w:rPr>
        <w:t>9</w:t>
      </w:r>
      <w:proofErr w:type="gramEnd"/>
      <w:r w:rsidRPr="00EC6884">
        <w:rPr>
          <w:sz w:val="24"/>
          <w:szCs w:val="24"/>
        </w:rPr>
        <w:t xml:space="preserve">. Какие ограничения существовали для еврейского населения: </w:t>
      </w:r>
    </w:p>
    <w:p w:rsidR="00655AC4" w:rsidRPr="00EC6884" w:rsidRDefault="00655AC4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1) проживание ограничивалось «чертой оседлости»</w:t>
      </w:r>
    </w:p>
    <w:p w:rsidR="00655AC4" w:rsidRPr="00EC6884" w:rsidRDefault="00655AC4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2) запрещалось заниматься торговой деятельностью</w:t>
      </w:r>
    </w:p>
    <w:p w:rsidR="00655AC4" w:rsidRPr="00EC6884" w:rsidRDefault="00655AC4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3) запрещалось открывать синагоги</w:t>
      </w:r>
    </w:p>
    <w:p w:rsidR="00655AC4" w:rsidRPr="00EC6884" w:rsidRDefault="00655AC4" w:rsidP="006C2EE3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А10. В составе Антанты вместе с Российской империей входили:</w:t>
      </w:r>
    </w:p>
    <w:p w:rsidR="00777BB5" w:rsidRPr="00EC6884" w:rsidRDefault="00655AC4" w:rsidP="00655AC4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 xml:space="preserve">1) </w:t>
      </w:r>
      <w:r w:rsidR="00777BB5" w:rsidRPr="00EC6884">
        <w:rPr>
          <w:sz w:val="24"/>
          <w:szCs w:val="24"/>
        </w:rPr>
        <w:t>Англия и Австрия</w:t>
      </w:r>
    </w:p>
    <w:p w:rsidR="00777BB5" w:rsidRPr="00EC6884" w:rsidRDefault="00777BB5" w:rsidP="00655AC4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2) Франция и Венгрия</w:t>
      </w:r>
    </w:p>
    <w:p w:rsidR="004636F1" w:rsidRPr="00EC6884" w:rsidRDefault="00777BB5" w:rsidP="00655AC4">
      <w:pPr>
        <w:jc w:val="both"/>
        <w:rPr>
          <w:sz w:val="24"/>
          <w:szCs w:val="24"/>
        </w:rPr>
      </w:pPr>
      <w:r w:rsidRPr="00EC6884">
        <w:rPr>
          <w:sz w:val="24"/>
          <w:szCs w:val="24"/>
        </w:rPr>
        <w:t>3) Англия и Франция</w:t>
      </w:r>
      <w:r w:rsidR="00655AC4" w:rsidRPr="00EC6884">
        <w:rPr>
          <w:sz w:val="24"/>
          <w:szCs w:val="24"/>
        </w:rPr>
        <w:tab/>
        <w:t xml:space="preserve"> </w:t>
      </w:r>
    </w:p>
    <w:p w:rsidR="006C2EE3" w:rsidRPr="006C2EE3" w:rsidRDefault="006C2EE3" w:rsidP="006C2EE3">
      <w:pPr>
        <w:jc w:val="center"/>
        <w:rPr>
          <w:b/>
        </w:rPr>
      </w:pPr>
    </w:p>
    <w:sectPr w:rsidR="006C2EE3" w:rsidRPr="006C2EE3" w:rsidSect="00EC6884">
      <w:pgSz w:w="11906" w:h="16838"/>
      <w:pgMar w:top="426" w:right="566" w:bottom="426" w:left="709" w:header="708" w:footer="708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6269"/>
    <w:multiLevelType w:val="hybridMultilevel"/>
    <w:tmpl w:val="610EC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2EE3"/>
    <w:rsid w:val="004636F1"/>
    <w:rsid w:val="00653629"/>
    <w:rsid w:val="00655AC4"/>
    <w:rsid w:val="006C2EE3"/>
    <w:rsid w:val="00777BB5"/>
    <w:rsid w:val="00AD553B"/>
    <w:rsid w:val="00CC2F64"/>
    <w:rsid w:val="00EC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5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2012-12-13T10:52:00Z</dcterms:created>
  <dcterms:modified xsi:type="dcterms:W3CDTF">2013-05-17T12:59:00Z</dcterms:modified>
</cp:coreProperties>
</file>