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E1" w:rsidRDefault="00DF77E1" w:rsidP="00DF77E1">
      <w:pPr>
        <w:jc w:val="center"/>
        <w:outlineLvl w:val="1"/>
        <w:rPr>
          <w:b/>
          <w:bCs/>
          <w:sz w:val="28"/>
          <w:szCs w:val="28"/>
        </w:rPr>
      </w:pPr>
      <w:r>
        <w:rPr>
          <w:b/>
          <w:bCs/>
          <w:sz w:val="28"/>
          <w:szCs w:val="28"/>
        </w:rPr>
        <w:t>МОУ «</w:t>
      </w:r>
      <w:proofErr w:type="spellStart"/>
      <w:r>
        <w:rPr>
          <w:b/>
          <w:bCs/>
          <w:sz w:val="28"/>
          <w:szCs w:val="28"/>
        </w:rPr>
        <w:t>Калтаковская</w:t>
      </w:r>
      <w:proofErr w:type="spellEnd"/>
      <w:r>
        <w:rPr>
          <w:b/>
          <w:bCs/>
          <w:sz w:val="28"/>
          <w:szCs w:val="28"/>
        </w:rPr>
        <w:t xml:space="preserve"> средняя общеобразовательная школа»</w:t>
      </w:r>
    </w:p>
    <w:p w:rsidR="00DF77E1" w:rsidRDefault="00DF77E1" w:rsidP="00DF77E1">
      <w:pPr>
        <w:jc w:val="center"/>
        <w:outlineLvl w:val="1"/>
        <w:rPr>
          <w:b/>
          <w:bCs/>
          <w:sz w:val="28"/>
          <w:szCs w:val="28"/>
        </w:rPr>
      </w:pPr>
      <w:proofErr w:type="spellStart"/>
      <w:r>
        <w:rPr>
          <w:b/>
          <w:bCs/>
          <w:sz w:val="28"/>
          <w:szCs w:val="28"/>
        </w:rPr>
        <w:t>Мензелинского</w:t>
      </w:r>
      <w:proofErr w:type="spellEnd"/>
      <w:r>
        <w:rPr>
          <w:b/>
          <w:bCs/>
          <w:sz w:val="28"/>
          <w:szCs w:val="28"/>
        </w:rPr>
        <w:t xml:space="preserve"> муниципального района, РТ</w:t>
      </w: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Pr="00D31152" w:rsidRDefault="00DF77E1" w:rsidP="00DF77E1">
      <w:pPr>
        <w:jc w:val="center"/>
        <w:outlineLvl w:val="1"/>
        <w:rPr>
          <w:b/>
          <w:bCs/>
          <w:sz w:val="27"/>
          <w:szCs w:val="27"/>
        </w:rPr>
      </w:pPr>
    </w:p>
    <w:p w:rsidR="00DF77E1" w:rsidRPr="00D31152" w:rsidRDefault="00DF77E1" w:rsidP="00D31152">
      <w:pPr>
        <w:spacing w:line="360" w:lineRule="auto"/>
        <w:jc w:val="center"/>
        <w:outlineLvl w:val="1"/>
        <w:rPr>
          <w:b/>
          <w:bCs/>
          <w:sz w:val="27"/>
          <w:szCs w:val="27"/>
        </w:rPr>
      </w:pPr>
      <w:r w:rsidRPr="00D31152">
        <w:rPr>
          <w:b/>
          <w:bCs/>
          <w:sz w:val="27"/>
          <w:szCs w:val="27"/>
        </w:rPr>
        <w:t>Доклад на тему: «</w:t>
      </w:r>
      <w:proofErr w:type="spellStart"/>
      <w:r w:rsidRPr="00D31152">
        <w:rPr>
          <w:b/>
          <w:bCs/>
          <w:sz w:val="27"/>
          <w:szCs w:val="27"/>
        </w:rPr>
        <w:t>Столыпинская</w:t>
      </w:r>
      <w:proofErr w:type="spellEnd"/>
      <w:r w:rsidRPr="00D31152">
        <w:rPr>
          <w:b/>
          <w:bCs/>
          <w:sz w:val="27"/>
          <w:szCs w:val="27"/>
        </w:rPr>
        <w:t xml:space="preserve"> аграрная реформа и</w:t>
      </w:r>
    </w:p>
    <w:p w:rsidR="00DF77E1" w:rsidRPr="00D31152" w:rsidRDefault="00DF77E1" w:rsidP="00D31152">
      <w:pPr>
        <w:spacing w:line="360" w:lineRule="auto"/>
        <w:jc w:val="center"/>
        <w:outlineLvl w:val="1"/>
        <w:rPr>
          <w:b/>
          <w:bCs/>
          <w:sz w:val="27"/>
          <w:szCs w:val="27"/>
        </w:rPr>
      </w:pPr>
      <w:r w:rsidRPr="00D31152">
        <w:rPr>
          <w:b/>
          <w:bCs/>
          <w:sz w:val="27"/>
          <w:szCs w:val="27"/>
        </w:rPr>
        <w:t xml:space="preserve"> российск</w:t>
      </w:r>
      <w:r w:rsidR="00834635" w:rsidRPr="00D31152">
        <w:rPr>
          <w:b/>
          <w:bCs/>
          <w:sz w:val="27"/>
          <w:szCs w:val="27"/>
        </w:rPr>
        <w:t>ие деревни в начале XX столетия</w:t>
      </w:r>
      <w:r w:rsidRPr="00D31152">
        <w:rPr>
          <w:b/>
          <w:bCs/>
          <w:sz w:val="27"/>
          <w:szCs w:val="27"/>
        </w:rPr>
        <w:t>»</w:t>
      </w: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jc w:val="center"/>
        <w:outlineLvl w:val="1"/>
        <w:rPr>
          <w:b/>
          <w:bCs/>
          <w:sz w:val="28"/>
          <w:szCs w:val="28"/>
        </w:rPr>
      </w:pPr>
    </w:p>
    <w:p w:rsidR="00DF77E1" w:rsidRDefault="00DF77E1" w:rsidP="00DF77E1">
      <w:pPr>
        <w:outlineLvl w:val="1"/>
        <w:rPr>
          <w:b/>
          <w:bCs/>
          <w:sz w:val="28"/>
          <w:szCs w:val="28"/>
        </w:rPr>
      </w:pPr>
    </w:p>
    <w:p w:rsidR="00DF77E1" w:rsidRDefault="00DF77E1" w:rsidP="00DF77E1">
      <w:pPr>
        <w:jc w:val="right"/>
        <w:outlineLvl w:val="1"/>
        <w:rPr>
          <w:b/>
          <w:bCs/>
          <w:sz w:val="28"/>
          <w:szCs w:val="28"/>
        </w:rPr>
      </w:pPr>
      <w:r>
        <w:rPr>
          <w:b/>
          <w:bCs/>
          <w:sz w:val="28"/>
          <w:szCs w:val="28"/>
        </w:rPr>
        <w:t>Доклад подготовил</w:t>
      </w:r>
    </w:p>
    <w:p w:rsidR="00DF77E1" w:rsidRDefault="00DF77E1" w:rsidP="00DF77E1">
      <w:pPr>
        <w:jc w:val="right"/>
        <w:outlineLvl w:val="1"/>
        <w:rPr>
          <w:b/>
          <w:bCs/>
          <w:sz w:val="28"/>
          <w:szCs w:val="28"/>
        </w:rPr>
      </w:pPr>
      <w:r>
        <w:rPr>
          <w:b/>
          <w:bCs/>
          <w:sz w:val="28"/>
          <w:szCs w:val="28"/>
        </w:rPr>
        <w:t>Учитель истории МОУ</w:t>
      </w:r>
    </w:p>
    <w:p w:rsidR="00DF77E1" w:rsidRDefault="00DF77E1" w:rsidP="00DF77E1">
      <w:pPr>
        <w:jc w:val="right"/>
        <w:outlineLvl w:val="1"/>
        <w:rPr>
          <w:b/>
          <w:bCs/>
          <w:sz w:val="28"/>
          <w:szCs w:val="28"/>
        </w:rPr>
      </w:pPr>
      <w:r>
        <w:rPr>
          <w:b/>
          <w:bCs/>
          <w:sz w:val="28"/>
          <w:szCs w:val="28"/>
        </w:rPr>
        <w:t>«</w:t>
      </w:r>
      <w:proofErr w:type="spellStart"/>
      <w:r>
        <w:rPr>
          <w:b/>
          <w:bCs/>
          <w:sz w:val="28"/>
          <w:szCs w:val="28"/>
        </w:rPr>
        <w:t>Калтаковская</w:t>
      </w:r>
      <w:proofErr w:type="spellEnd"/>
      <w:r>
        <w:rPr>
          <w:b/>
          <w:bCs/>
          <w:sz w:val="28"/>
          <w:szCs w:val="28"/>
        </w:rPr>
        <w:t xml:space="preserve"> СОШ»</w:t>
      </w:r>
    </w:p>
    <w:p w:rsidR="00DF77E1" w:rsidRDefault="00DF77E1" w:rsidP="00DF77E1">
      <w:pPr>
        <w:jc w:val="right"/>
        <w:outlineLvl w:val="1"/>
        <w:rPr>
          <w:b/>
          <w:bCs/>
          <w:sz w:val="28"/>
          <w:szCs w:val="28"/>
        </w:rPr>
      </w:pPr>
      <w:proofErr w:type="spellStart"/>
      <w:r>
        <w:rPr>
          <w:b/>
          <w:bCs/>
          <w:sz w:val="28"/>
          <w:szCs w:val="28"/>
        </w:rPr>
        <w:t>Байбатыров</w:t>
      </w:r>
      <w:proofErr w:type="spellEnd"/>
      <w:r>
        <w:rPr>
          <w:b/>
          <w:bCs/>
          <w:sz w:val="28"/>
          <w:szCs w:val="28"/>
        </w:rPr>
        <w:t xml:space="preserve"> В.Т.</w:t>
      </w:r>
    </w:p>
    <w:p w:rsidR="009E20BA" w:rsidRDefault="009E20BA" w:rsidP="009E20BA">
      <w:pPr>
        <w:jc w:val="both"/>
        <w:outlineLvl w:val="1"/>
        <w:rPr>
          <w:b/>
          <w:bCs/>
          <w:sz w:val="28"/>
          <w:szCs w:val="28"/>
        </w:rPr>
      </w:pPr>
    </w:p>
    <w:p w:rsidR="00800CE0" w:rsidRDefault="00DF77E1" w:rsidP="009E20BA">
      <w:pPr>
        <w:jc w:val="center"/>
        <w:outlineLvl w:val="1"/>
        <w:rPr>
          <w:b/>
          <w:bCs/>
          <w:sz w:val="28"/>
          <w:szCs w:val="28"/>
        </w:rPr>
      </w:pPr>
      <w:proofErr w:type="spellStart"/>
      <w:r>
        <w:rPr>
          <w:b/>
          <w:bCs/>
          <w:sz w:val="28"/>
          <w:szCs w:val="28"/>
        </w:rPr>
        <w:t>Калтаково</w:t>
      </w:r>
      <w:proofErr w:type="spellEnd"/>
      <w:r>
        <w:rPr>
          <w:b/>
          <w:bCs/>
          <w:sz w:val="28"/>
          <w:szCs w:val="28"/>
        </w:rPr>
        <w:t xml:space="preserve"> 2011 г.</w:t>
      </w:r>
    </w:p>
    <w:p w:rsidR="00450BD4" w:rsidRPr="0018263A" w:rsidRDefault="00450BD4" w:rsidP="0018263A">
      <w:pPr>
        <w:jc w:val="both"/>
        <w:outlineLvl w:val="1"/>
        <w:rPr>
          <w:b/>
          <w:bCs/>
          <w:sz w:val="28"/>
          <w:szCs w:val="28"/>
        </w:rPr>
      </w:pPr>
    </w:p>
    <w:p w:rsidR="00450BD4" w:rsidRPr="0018263A" w:rsidRDefault="005851F1" w:rsidP="00D31152">
      <w:pPr>
        <w:spacing w:line="288" w:lineRule="auto"/>
        <w:ind w:firstLine="567"/>
        <w:jc w:val="both"/>
        <w:rPr>
          <w:sz w:val="28"/>
          <w:szCs w:val="28"/>
        </w:rPr>
      </w:pPr>
      <w:r>
        <w:rPr>
          <w:sz w:val="28"/>
          <w:szCs w:val="28"/>
        </w:rPr>
        <w:lastRenderedPageBreak/>
        <w:t xml:space="preserve">    </w:t>
      </w:r>
      <w:r w:rsidR="00450BD4" w:rsidRPr="0018263A">
        <w:rPr>
          <w:sz w:val="28"/>
          <w:szCs w:val="28"/>
        </w:rPr>
        <w:t>Реформа Столыпина вызвала острую полемику в обществе - потому что она затронула самый больной вопрос российской жизни - земельного.</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Любой человек, живущий в России, скажет, что был такой известный  реформатор. Петр Аркадьевич Столыпин был человеком странной судьбы. Он не рвался к власти, но неожиданно для себя и для всех оказался у ее вершин. Настоящего Столыпина мы не знаем. Имя его связанно реформой, которая затрагивала всю Русь. Его действия не понимали ни при жизни, ни после его смерти. Не понимали ни его сподвижники, ни его враги. Столыпин не был слишком сложным человеком. А дело в том, что его действия, определенные и целенаправленные, ударяли по очень многим людям, из разных классов и групп, и вызывали отрицательные эмоции. В такой обстановке трудно было рассчитывать на правильную оценку. Также Столыпин остается непонятным и в наши дни.</w:t>
      </w:r>
    </w:p>
    <w:p w:rsidR="00450BD4" w:rsidRPr="0018263A" w:rsidRDefault="005851F1" w:rsidP="00D31152">
      <w:pPr>
        <w:spacing w:line="288" w:lineRule="auto"/>
        <w:ind w:firstLine="567"/>
        <w:jc w:val="both"/>
        <w:rPr>
          <w:sz w:val="28"/>
          <w:szCs w:val="28"/>
        </w:rPr>
      </w:pPr>
      <w:r>
        <w:rPr>
          <w:sz w:val="28"/>
          <w:szCs w:val="28"/>
        </w:rPr>
        <w:t>Вот по</w:t>
      </w:r>
      <w:r w:rsidR="00450BD4" w:rsidRPr="0018263A">
        <w:rPr>
          <w:sz w:val="28"/>
          <w:szCs w:val="28"/>
        </w:rPr>
        <w:t>чему так важно разобраться в его делах, идеях и замыслах.</w:t>
      </w:r>
    </w:p>
    <w:p w:rsidR="00450BD4" w:rsidRPr="0018263A" w:rsidRDefault="00450BD4" w:rsidP="00D31152">
      <w:pPr>
        <w:spacing w:line="288" w:lineRule="auto"/>
        <w:ind w:firstLine="567"/>
        <w:jc w:val="both"/>
        <w:rPr>
          <w:sz w:val="28"/>
          <w:szCs w:val="28"/>
        </w:rPr>
      </w:pPr>
      <w:r w:rsidRPr="0018263A">
        <w:rPr>
          <w:sz w:val="28"/>
          <w:szCs w:val="28"/>
        </w:rPr>
        <w:t xml:space="preserve">Петр Столыпин исправлял ошибки в решении аграрного вопроса, допущенные крепостниками в 1861 году. Современная реформа пытается исправить то, что "наломали" в деревне большевики. Аграрный вопрос актуален и в наше время. </w:t>
      </w:r>
    </w:p>
    <w:p w:rsidR="00450BD4" w:rsidRPr="0018263A" w:rsidRDefault="00450BD4" w:rsidP="00D31152">
      <w:pPr>
        <w:spacing w:line="288" w:lineRule="auto"/>
        <w:ind w:firstLine="567"/>
        <w:jc w:val="both"/>
        <w:rPr>
          <w:sz w:val="28"/>
          <w:szCs w:val="28"/>
        </w:rPr>
      </w:pPr>
      <w:r w:rsidRPr="0018263A">
        <w:rPr>
          <w:sz w:val="28"/>
          <w:szCs w:val="28"/>
        </w:rPr>
        <w:t>"Мы тоже сначала увлеклись фермерскими хозяйствами, но дело пошло труднее, чем у Столыпина с отрубами и хуторами. Зато сейчас успешно решается преобразование нерентабельных колхозов, добровольные кооперативы разного типа, что напоминает второй</w:t>
      </w:r>
      <w:r w:rsidR="00590C03">
        <w:rPr>
          <w:sz w:val="28"/>
          <w:szCs w:val="28"/>
        </w:rPr>
        <w:t xml:space="preserve"> этап </w:t>
      </w:r>
      <w:proofErr w:type="spellStart"/>
      <w:r w:rsidR="00590C03">
        <w:rPr>
          <w:sz w:val="28"/>
          <w:szCs w:val="28"/>
        </w:rPr>
        <w:t>столыпинских</w:t>
      </w:r>
      <w:proofErr w:type="spellEnd"/>
      <w:r w:rsidR="00590C03">
        <w:rPr>
          <w:sz w:val="28"/>
          <w:szCs w:val="28"/>
        </w:rPr>
        <w:t xml:space="preserve"> начинаний".</w:t>
      </w:r>
    </w:p>
    <w:p w:rsidR="00450BD4" w:rsidRPr="0018263A" w:rsidRDefault="00450BD4" w:rsidP="00D31152">
      <w:pPr>
        <w:spacing w:line="288" w:lineRule="auto"/>
        <w:ind w:firstLine="567"/>
        <w:jc w:val="both"/>
        <w:outlineLvl w:val="1"/>
        <w:rPr>
          <w:bCs/>
          <w:sz w:val="28"/>
          <w:szCs w:val="28"/>
        </w:rPr>
      </w:pPr>
      <w:r w:rsidRPr="0018263A">
        <w:rPr>
          <w:b/>
          <w:bCs/>
          <w:sz w:val="28"/>
          <w:szCs w:val="28"/>
        </w:rPr>
        <w:t xml:space="preserve">Аграрная реформа.  </w:t>
      </w:r>
      <w:r w:rsidRPr="0018263A">
        <w:rPr>
          <w:b/>
          <w:sz w:val="28"/>
          <w:szCs w:val="28"/>
        </w:rPr>
        <w:t>Социально-политические цели реформы</w:t>
      </w:r>
      <w:r w:rsidRPr="0018263A">
        <w:rPr>
          <w:sz w:val="28"/>
          <w:szCs w:val="28"/>
        </w:rPr>
        <w:t>.</w:t>
      </w:r>
    </w:p>
    <w:p w:rsidR="00450BD4" w:rsidRPr="0018263A" w:rsidRDefault="00D31152" w:rsidP="00D31152">
      <w:pPr>
        <w:spacing w:line="288" w:lineRule="auto"/>
        <w:ind w:firstLine="567"/>
        <w:jc w:val="both"/>
        <w:rPr>
          <w:sz w:val="28"/>
          <w:szCs w:val="28"/>
        </w:rPr>
      </w:pPr>
      <w:r>
        <w:rPr>
          <w:sz w:val="28"/>
          <w:szCs w:val="28"/>
        </w:rPr>
        <w:t xml:space="preserve"> </w:t>
      </w:r>
      <w:r w:rsidR="005851F1">
        <w:rPr>
          <w:sz w:val="28"/>
          <w:szCs w:val="28"/>
        </w:rPr>
        <w:t xml:space="preserve"> </w:t>
      </w:r>
      <w:r w:rsidR="00450BD4" w:rsidRPr="0018263A">
        <w:rPr>
          <w:sz w:val="28"/>
          <w:szCs w:val="28"/>
        </w:rPr>
        <w:t xml:space="preserve">Главная цель заключалась в привлечении на сторону режима широких слоев крестьянства и предотвращений новой аграрной войны. Для этого предполагалось способствовать превращению большинства жителей родной деревни в “крепкое проникнутое идеей собственности, богатое крестьянство”, которое, по словам Столыпина, делает лучшим оплотом порядка и спокойствия”. Проводя реформу, правительство не стремилось затронуть интересы помещиков. В пореформенное время и </w:t>
      </w:r>
      <w:proofErr w:type="gramStart"/>
      <w:r w:rsidR="00450BD4" w:rsidRPr="0018263A">
        <w:rPr>
          <w:sz w:val="28"/>
          <w:szCs w:val="28"/>
        </w:rPr>
        <w:t>в начале</w:t>
      </w:r>
      <w:proofErr w:type="gramEnd"/>
      <w:r w:rsidR="00450BD4" w:rsidRPr="0018263A">
        <w:rPr>
          <w:sz w:val="28"/>
          <w:szCs w:val="28"/>
        </w:rPr>
        <w:t xml:space="preserve"> 20 в. Правительство не смогло защитить дворянское землевладение от сокращения, но крупное и мелкое поместное дворянство продолжало составлять наиболее надежную опору самодержавия. Оттолкнуть его было бы для режима самоубийством.</w:t>
      </w:r>
    </w:p>
    <w:p w:rsidR="00450BD4" w:rsidRPr="0018263A" w:rsidRDefault="005851F1" w:rsidP="00D31152">
      <w:pPr>
        <w:spacing w:line="288" w:lineRule="auto"/>
        <w:ind w:firstLine="567"/>
        <w:jc w:val="both"/>
        <w:rPr>
          <w:sz w:val="28"/>
          <w:szCs w:val="28"/>
        </w:rPr>
      </w:pPr>
      <w:r>
        <w:rPr>
          <w:sz w:val="28"/>
          <w:szCs w:val="28"/>
        </w:rPr>
        <w:lastRenderedPageBreak/>
        <w:t xml:space="preserve">      </w:t>
      </w:r>
      <w:r w:rsidR="00450BD4" w:rsidRPr="0018263A">
        <w:rPr>
          <w:sz w:val="28"/>
          <w:szCs w:val="28"/>
        </w:rPr>
        <w:t>Кроме того, дворянские сословные организации, в том числе совет объединенного дворянства, имели большое влияние на Николая 2 и его окружение. Члены правительства, а тем более премьер-министр, ставящий вопрос об отчуждении помещичьих земель, не мог бы удержаться на своем месте, а тем более организовать проведение такой реформы. Реформаторами учитывалось так же и то, что помещичьи хозяйства производили весомую часть товарного хлеба. Другой целью являлось разрушение сельской общины в борьбе 1905-1907 г.г.</w:t>
      </w:r>
      <w:proofErr w:type="gramStart"/>
      <w:r w:rsidR="00450BD4" w:rsidRPr="0018263A">
        <w:rPr>
          <w:sz w:val="28"/>
          <w:szCs w:val="28"/>
        </w:rPr>
        <w:t xml:space="preserve"> ,</w:t>
      </w:r>
      <w:proofErr w:type="gramEnd"/>
      <w:r w:rsidR="00450BD4" w:rsidRPr="0018263A">
        <w:rPr>
          <w:sz w:val="28"/>
          <w:szCs w:val="28"/>
        </w:rPr>
        <w:t xml:space="preserve"> реформаторы понимали, что главным в крестьянском движении являлся вопрос о земле, и не стремились сразу разрушить административную организацию общины.</w:t>
      </w:r>
    </w:p>
    <w:p w:rsidR="00450BD4" w:rsidRPr="0018263A" w:rsidRDefault="00450BD4" w:rsidP="00D31152">
      <w:pPr>
        <w:spacing w:line="288" w:lineRule="auto"/>
        <w:ind w:firstLine="567"/>
        <w:jc w:val="both"/>
        <w:rPr>
          <w:sz w:val="28"/>
          <w:szCs w:val="28"/>
        </w:rPr>
      </w:pPr>
      <w:r w:rsidRPr="0018263A">
        <w:rPr>
          <w:sz w:val="28"/>
          <w:szCs w:val="28"/>
        </w:rPr>
        <w:t xml:space="preserve">Социально-экономические цели были тесно связаны </w:t>
      </w:r>
      <w:proofErr w:type="gramStart"/>
      <w:r w:rsidRPr="0018263A">
        <w:rPr>
          <w:sz w:val="28"/>
          <w:szCs w:val="28"/>
        </w:rPr>
        <w:t>с</w:t>
      </w:r>
      <w:proofErr w:type="gramEnd"/>
      <w:r w:rsidRPr="0018263A">
        <w:rPr>
          <w:sz w:val="28"/>
          <w:szCs w:val="28"/>
        </w:rPr>
        <w:t xml:space="preserve"> социально-политическими. Планировалось ликвидировать поземельную общину, ее экономический </w:t>
      </w:r>
      <w:proofErr w:type="spellStart"/>
      <w:r w:rsidRPr="0018263A">
        <w:rPr>
          <w:sz w:val="28"/>
          <w:szCs w:val="28"/>
        </w:rPr>
        <w:t>землераспределительный</w:t>
      </w:r>
      <w:proofErr w:type="spellEnd"/>
      <w:r w:rsidRPr="0018263A">
        <w:rPr>
          <w:sz w:val="28"/>
          <w:szCs w:val="28"/>
        </w:rPr>
        <w:t xml:space="preserve"> механизм, с одной стороны, составлявший основу социального единства общины, а с другой – сдерживавший развитие агротехники. Конечной экономической целью реформ должен был стать общий подъем сельского хозяйства страны, трансформация аграрного сектора в экономическую базу новой России.</w:t>
      </w:r>
    </w:p>
    <w:p w:rsidR="00450BD4" w:rsidRPr="0018263A" w:rsidRDefault="00450BD4" w:rsidP="00D31152">
      <w:pPr>
        <w:spacing w:line="288" w:lineRule="auto"/>
        <w:ind w:firstLine="567"/>
        <w:jc w:val="both"/>
        <w:rPr>
          <w:b/>
          <w:sz w:val="28"/>
          <w:szCs w:val="28"/>
        </w:rPr>
      </w:pPr>
      <w:r w:rsidRPr="0018263A">
        <w:rPr>
          <w:b/>
          <w:sz w:val="28"/>
          <w:szCs w:val="28"/>
        </w:rPr>
        <w:t>Подготовка реформы</w:t>
      </w:r>
    </w:p>
    <w:p w:rsidR="00450BD4" w:rsidRPr="0018263A" w:rsidRDefault="00450BD4" w:rsidP="00D31152">
      <w:pPr>
        <w:spacing w:line="288" w:lineRule="auto"/>
        <w:ind w:firstLine="567"/>
        <w:jc w:val="both"/>
        <w:rPr>
          <w:sz w:val="28"/>
          <w:szCs w:val="28"/>
        </w:rPr>
      </w:pPr>
      <w:proofErr w:type="gramStart"/>
      <w:r w:rsidRPr="0018263A">
        <w:rPr>
          <w:sz w:val="28"/>
          <w:szCs w:val="28"/>
        </w:rPr>
        <w:t>Подготовка проектов реформы до революции фактически началось Совещанием о нуждах сельскохозяйственной промышленности под руководством С.Ю. Витте, в 1902-1903 г.г.. В 1905-1907 г.г. выводы, сформулированные Совещанием, прежде всего идея о необходимости разрушения поземельной и превращения крестьян в собственников земли, нашли свое отражение в ряде проектов государственных чиновников (В.И.Гурко.).</w:t>
      </w:r>
      <w:proofErr w:type="gramEnd"/>
      <w:r w:rsidRPr="0018263A">
        <w:rPr>
          <w:sz w:val="28"/>
          <w:szCs w:val="28"/>
        </w:rPr>
        <w:t xml:space="preserve"> С началом революции и активного участия крестьян в разгроме помещичьих имений Николай 2, напуганный аграрными восстаниями, изменил отношение к поземельной крестьянской общине.</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Крестьянскому банку было разрешено выдавать ссуды под крестьянские наделы (ноябрь 1903 г.), что фактически означало возможность отчуждения общинных земель. П.А. Столыпин в 1906 г., став премьер-министром, поддержал не затрагивавший интересы помещиков. Проект Гурко лег в основу Указа 9 ноября 1906 г. И положивший начало проведению аграрной реформы.</w:t>
      </w:r>
    </w:p>
    <w:p w:rsidR="00A81638" w:rsidRDefault="00A81638" w:rsidP="00A81638">
      <w:pPr>
        <w:spacing w:line="288" w:lineRule="auto"/>
        <w:jc w:val="both"/>
        <w:rPr>
          <w:b/>
          <w:sz w:val="28"/>
          <w:szCs w:val="28"/>
        </w:rPr>
      </w:pPr>
    </w:p>
    <w:p w:rsidR="00450BD4" w:rsidRPr="0018263A" w:rsidRDefault="00450BD4" w:rsidP="00A81638">
      <w:pPr>
        <w:spacing w:line="288" w:lineRule="auto"/>
        <w:jc w:val="both"/>
        <w:rPr>
          <w:b/>
          <w:sz w:val="28"/>
          <w:szCs w:val="28"/>
        </w:rPr>
      </w:pPr>
      <w:r w:rsidRPr="0018263A">
        <w:rPr>
          <w:b/>
          <w:sz w:val="28"/>
          <w:szCs w:val="28"/>
        </w:rPr>
        <w:t>Основные направления реформы.</w:t>
      </w:r>
    </w:p>
    <w:p w:rsidR="00450BD4" w:rsidRPr="0018263A" w:rsidRDefault="005851F1" w:rsidP="00D31152">
      <w:pPr>
        <w:spacing w:line="288" w:lineRule="auto"/>
        <w:ind w:firstLine="567"/>
        <w:jc w:val="both"/>
        <w:rPr>
          <w:sz w:val="28"/>
          <w:szCs w:val="28"/>
        </w:rPr>
      </w:pPr>
      <w:r>
        <w:rPr>
          <w:sz w:val="28"/>
          <w:szCs w:val="28"/>
        </w:rPr>
        <w:lastRenderedPageBreak/>
        <w:t xml:space="preserve">     </w:t>
      </w:r>
      <w:r w:rsidR="00450BD4" w:rsidRPr="0018263A">
        <w:rPr>
          <w:sz w:val="28"/>
          <w:szCs w:val="28"/>
        </w:rPr>
        <w:t xml:space="preserve">Изменение формы собственности на крестьянскую землю, превращения крестьян в полноправных владельцев своих наделов предполагалось законом 1910г. </w:t>
      </w:r>
      <w:proofErr w:type="gramStart"/>
      <w:r w:rsidR="00450BD4" w:rsidRPr="0018263A">
        <w:rPr>
          <w:sz w:val="28"/>
          <w:szCs w:val="28"/>
        </w:rPr>
        <w:t>осуществить</w:t>
      </w:r>
      <w:proofErr w:type="gramEnd"/>
      <w:r w:rsidR="00450BD4" w:rsidRPr="0018263A">
        <w:rPr>
          <w:sz w:val="28"/>
          <w:szCs w:val="28"/>
        </w:rPr>
        <w:t xml:space="preserve"> прежде всего путем “ укрепления” наделов в частную собственность. Кроме того по закону 1911 г. Разрешалось проводить землеустройство (сведение земли в хутора и отруба) без “укрепления”, после чего крестьяне также становились землевладельцами.</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Продать же надел крестьянин мог только крестьянину, что ограничивало право земельной собственности.</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Организация хуторов и отрубов. Без землеустройства техническое усовершенствование, экономическое развитие сельского хозяйства было невозможным в условиях крестьянской чересполосицы (23 крестьян центральных районов имели наделы, разделенные на 6 и более полос, в различных местах общинного поля) и далеко находились (40% крестьян центра должны были еженедельно проходить от своих усадеб до наделов 5 и более верст). В экономическом плане, по замыслу Гурко, укрепления без землеустройства не имело смысла.</w:t>
      </w:r>
    </w:p>
    <w:p w:rsidR="00450BD4" w:rsidRPr="0018263A" w:rsidRDefault="00450BD4" w:rsidP="00D31152">
      <w:pPr>
        <w:spacing w:line="288" w:lineRule="auto"/>
        <w:ind w:firstLine="567"/>
        <w:jc w:val="both"/>
        <w:rPr>
          <w:sz w:val="28"/>
          <w:szCs w:val="28"/>
        </w:rPr>
      </w:pPr>
      <w:r w:rsidRPr="0018263A">
        <w:rPr>
          <w:sz w:val="28"/>
          <w:szCs w:val="28"/>
        </w:rPr>
        <w:t xml:space="preserve">Поэтому планировались работы государственных землеустроительных комиссий по сведению полос крестьянского надела в единый участок – отруб. Если такой отруб находился далеко от деревни, туда </w:t>
      </w:r>
      <w:proofErr w:type="gramStart"/>
      <w:r w:rsidRPr="0018263A">
        <w:rPr>
          <w:sz w:val="28"/>
          <w:szCs w:val="28"/>
        </w:rPr>
        <w:t>переносилась усадьба и образовывался</w:t>
      </w:r>
      <w:proofErr w:type="gramEnd"/>
      <w:r w:rsidRPr="0018263A">
        <w:rPr>
          <w:sz w:val="28"/>
          <w:szCs w:val="28"/>
        </w:rPr>
        <w:t xml:space="preserve"> хутор.</w:t>
      </w:r>
    </w:p>
    <w:p w:rsidR="00450BD4" w:rsidRPr="0018263A" w:rsidRDefault="00450BD4" w:rsidP="00D31152">
      <w:pPr>
        <w:spacing w:line="288" w:lineRule="auto"/>
        <w:ind w:firstLine="567"/>
        <w:jc w:val="both"/>
        <w:rPr>
          <w:sz w:val="28"/>
          <w:szCs w:val="28"/>
        </w:rPr>
      </w:pPr>
      <w:r w:rsidRPr="0018263A">
        <w:rPr>
          <w:b/>
          <w:sz w:val="28"/>
          <w:szCs w:val="28"/>
        </w:rPr>
        <w:t>Переселение крестьян на свободные земли</w:t>
      </w:r>
      <w:r w:rsidRPr="0018263A">
        <w:rPr>
          <w:sz w:val="28"/>
          <w:szCs w:val="28"/>
        </w:rPr>
        <w:t>.</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Для решения проблемы крестьянского малоземелья и снижения аграрной перенаселенности в центральных регионах активизировалась переселенческая политика. Выделялись средства для транспортировки желающих на новые места, прежде всего в Сибирь. Для переселенцев строились специальные (“</w:t>
      </w:r>
      <w:proofErr w:type="spellStart"/>
      <w:r w:rsidR="00450BD4" w:rsidRPr="0018263A">
        <w:rPr>
          <w:sz w:val="28"/>
          <w:szCs w:val="28"/>
        </w:rPr>
        <w:t>столыпинские</w:t>
      </w:r>
      <w:proofErr w:type="spellEnd"/>
      <w:r w:rsidR="00450BD4" w:rsidRPr="0018263A">
        <w:rPr>
          <w:sz w:val="28"/>
          <w:szCs w:val="28"/>
        </w:rPr>
        <w:t>”) пассажирские вагоны. За Уралом крестьянам безвозмездно передавались земли, для подъема хозяйства и благоустройства, выдавались ссуда.</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Продажа крестьянам земли в рассрочку через крестьянский банк также необходима была для сокращения малоземелья. Под залог надельной земли выдавались ссуды для покупки казенной земли, переданной в фонд Банка, и земли, которую продавали помещики.</w:t>
      </w:r>
    </w:p>
    <w:p w:rsidR="00450BD4" w:rsidRPr="0018263A" w:rsidRDefault="005851F1" w:rsidP="00D31152">
      <w:pPr>
        <w:spacing w:line="288" w:lineRule="auto"/>
        <w:ind w:firstLine="567"/>
        <w:jc w:val="both"/>
        <w:rPr>
          <w:sz w:val="28"/>
          <w:szCs w:val="28"/>
        </w:rPr>
      </w:pPr>
      <w:r>
        <w:rPr>
          <w:sz w:val="28"/>
          <w:szCs w:val="28"/>
        </w:rPr>
        <w:t xml:space="preserve">   </w:t>
      </w:r>
      <w:r w:rsidR="00450BD4" w:rsidRPr="0018263A">
        <w:rPr>
          <w:sz w:val="28"/>
          <w:szCs w:val="28"/>
        </w:rPr>
        <w:t>Развитие сельскохозяйственной кооперации как промысловой, так и кредитной был дан импульс изданием в 1908 г. образцового устава. Кредитные товарищества получили некоторые льготы.</w:t>
      </w:r>
    </w:p>
    <w:p w:rsidR="00450BD4" w:rsidRPr="0018263A" w:rsidRDefault="00450BD4" w:rsidP="00D31152">
      <w:pPr>
        <w:spacing w:line="288" w:lineRule="auto"/>
        <w:ind w:firstLine="567"/>
        <w:jc w:val="both"/>
        <w:rPr>
          <w:sz w:val="28"/>
          <w:szCs w:val="28"/>
        </w:rPr>
      </w:pPr>
      <w:r w:rsidRPr="0018263A">
        <w:rPr>
          <w:b/>
          <w:sz w:val="28"/>
          <w:szCs w:val="28"/>
        </w:rPr>
        <w:lastRenderedPageBreak/>
        <w:t>Ход реформы.</w:t>
      </w:r>
    </w:p>
    <w:p w:rsidR="00450BD4" w:rsidRPr="0018263A" w:rsidRDefault="00450BD4" w:rsidP="00D31152">
      <w:pPr>
        <w:spacing w:line="288" w:lineRule="auto"/>
        <w:ind w:firstLine="567"/>
        <w:jc w:val="both"/>
        <w:rPr>
          <w:sz w:val="28"/>
          <w:szCs w:val="28"/>
        </w:rPr>
      </w:pPr>
      <w:r w:rsidRPr="0018263A">
        <w:rPr>
          <w:sz w:val="28"/>
          <w:szCs w:val="28"/>
        </w:rPr>
        <w:t> 1. Юридическая основа, этапы и уроки проведения реформы.</w:t>
      </w:r>
    </w:p>
    <w:p w:rsidR="00450BD4" w:rsidRPr="0018263A" w:rsidRDefault="00450BD4" w:rsidP="00D31152">
      <w:pPr>
        <w:spacing w:line="288" w:lineRule="auto"/>
        <w:ind w:firstLine="567"/>
        <w:jc w:val="both"/>
        <w:rPr>
          <w:sz w:val="28"/>
          <w:szCs w:val="28"/>
        </w:rPr>
      </w:pPr>
      <w:r w:rsidRPr="0018263A">
        <w:rPr>
          <w:sz w:val="28"/>
          <w:szCs w:val="28"/>
        </w:rPr>
        <w:t xml:space="preserve">Законодательной основой реформы стал указ 9 ноября 1906 г., после </w:t>
      </w:r>
      <w:proofErr w:type="gramStart"/>
      <w:r w:rsidRPr="0018263A">
        <w:rPr>
          <w:sz w:val="28"/>
          <w:szCs w:val="28"/>
        </w:rPr>
        <w:t>принятия</w:t>
      </w:r>
      <w:proofErr w:type="gramEnd"/>
      <w:r w:rsidRPr="0018263A">
        <w:rPr>
          <w:sz w:val="28"/>
          <w:szCs w:val="28"/>
        </w:rPr>
        <w:t xml:space="preserve"> которого началось проведение реформы в жизнь. Основные положения указа были закреплены в законе 1910 г., одобренном Думой и Госсоветом. Серьезные уточнения в ход реформы внес закон 1911 г., отражавший изменение акцентов правительственной политики и означавший начало второго этапа реформы.</w:t>
      </w:r>
    </w:p>
    <w:p w:rsidR="00450BD4" w:rsidRPr="0018263A" w:rsidRDefault="00450BD4" w:rsidP="00D31152">
      <w:pPr>
        <w:spacing w:line="288" w:lineRule="auto"/>
        <w:ind w:firstLine="567"/>
        <w:jc w:val="both"/>
        <w:rPr>
          <w:sz w:val="28"/>
          <w:szCs w:val="28"/>
        </w:rPr>
      </w:pPr>
      <w:r w:rsidRPr="0018263A">
        <w:rPr>
          <w:sz w:val="28"/>
          <w:szCs w:val="28"/>
        </w:rPr>
        <w:t xml:space="preserve">В 1915 -1916 г.г. в связи с войной проведение реформы фактически прекратилась. В июне 1917 г. реформа была официально прекращена Временным правительством. Реформа осуществлялась усилиями главного управления землеустройства и земледелия, возглавлявшегося А.В. Кривошеиным, и </w:t>
      </w:r>
      <w:proofErr w:type="spellStart"/>
      <w:r w:rsidRPr="0018263A">
        <w:rPr>
          <w:sz w:val="28"/>
          <w:szCs w:val="28"/>
        </w:rPr>
        <w:t>столыпинским</w:t>
      </w:r>
      <w:proofErr w:type="spellEnd"/>
      <w:r w:rsidRPr="0018263A">
        <w:rPr>
          <w:sz w:val="28"/>
          <w:szCs w:val="28"/>
        </w:rPr>
        <w:t xml:space="preserve"> министром внутренних дел. </w:t>
      </w:r>
    </w:p>
    <w:p w:rsidR="00450BD4" w:rsidRPr="0018263A" w:rsidRDefault="00450BD4" w:rsidP="00D31152">
      <w:pPr>
        <w:spacing w:line="288" w:lineRule="auto"/>
        <w:ind w:firstLine="567"/>
        <w:jc w:val="both"/>
        <w:rPr>
          <w:sz w:val="28"/>
          <w:szCs w:val="28"/>
        </w:rPr>
      </w:pPr>
      <w:r w:rsidRPr="0018263A">
        <w:rPr>
          <w:sz w:val="28"/>
          <w:szCs w:val="28"/>
        </w:rPr>
        <w:t> 2.Превращение крестьян в землевладельцев на первом этапе (1907 -1910 г.г.) в соответствии с указом 9 ноября 1906 г. шло несколькими путями.</w:t>
      </w:r>
    </w:p>
    <w:p w:rsidR="00450BD4" w:rsidRPr="0018263A" w:rsidRDefault="00450BD4" w:rsidP="00D31152">
      <w:pPr>
        <w:spacing w:line="288" w:lineRule="auto"/>
        <w:ind w:firstLine="567"/>
        <w:jc w:val="both"/>
        <w:rPr>
          <w:sz w:val="28"/>
          <w:szCs w:val="28"/>
        </w:rPr>
      </w:pPr>
      <w:r w:rsidRPr="0018263A">
        <w:rPr>
          <w:sz w:val="28"/>
          <w:szCs w:val="28"/>
        </w:rPr>
        <w:t>Укрепление чересполосных участков в собственность. За эти годы было укреплено 2 млн. наделов. Когда нажим местных властей прекратился, процесс укрепления резко сократился. Кроме того, большинство крестьян, желавших лишь продать надел и не вести свое хозяйство, уже сделали это. После 1911 г. подавали заявления лишь те, кто хотел продать свой участок. Всего в 1907-1915 г.г. “</w:t>
      </w:r>
      <w:proofErr w:type="spellStart"/>
      <w:r w:rsidRPr="0018263A">
        <w:rPr>
          <w:sz w:val="28"/>
          <w:szCs w:val="28"/>
        </w:rPr>
        <w:t>укрепленцами</w:t>
      </w:r>
      <w:proofErr w:type="spellEnd"/>
      <w:r w:rsidRPr="0018263A">
        <w:rPr>
          <w:sz w:val="28"/>
          <w:szCs w:val="28"/>
        </w:rPr>
        <w:t xml:space="preserve">” стали 2,5 млн. человек – 26% крестьян Европейской России (без западных губерний и Зауралья), но почти 40% из них продали свои участки, в большинстве </w:t>
      </w:r>
      <w:proofErr w:type="gramStart"/>
      <w:r w:rsidRPr="0018263A">
        <w:rPr>
          <w:sz w:val="28"/>
          <w:szCs w:val="28"/>
        </w:rPr>
        <w:t>своем</w:t>
      </w:r>
      <w:proofErr w:type="gramEnd"/>
      <w:r w:rsidRPr="0018263A">
        <w:rPr>
          <w:sz w:val="28"/>
          <w:szCs w:val="28"/>
        </w:rPr>
        <w:t xml:space="preserve"> переселившись за Урал, уйдя в город или пополнив слой сельского пролетариата.</w:t>
      </w:r>
    </w:p>
    <w:p w:rsidR="00450BD4" w:rsidRPr="0018263A" w:rsidRDefault="00450BD4" w:rsidP="00D31152">
      <w:pPr>
        <w:spacing w:line="288" w:lineRule="auto"/>
        <w:ind w:firstLine="567"/>
        <w:jc w:val="both"/>
        <w:rPr>
          <w:sz w:val="28"/>
          <w:szCs w:val="28"/>
        </w:rPr>
      </w:pPr>
      <w:r w:rsidRPr="0018263A">
        <w:rPr>
          <w:sz w:val="28"/>
          <w:szCs w:val="28"/>
        </w:rPr>
        <w:t>Землеустройство на втором этапе (1911-1916 г.г.) по законам 1910 и 1911г.г. давало возможность получения надела в собственность автоматически – после создания отрубов и хуторов, без подачи заявления об укреплении в собственность.</w:t>
      </w:r>
    </w:p>
    <w:p w:rsidR="00450BD4" w:rsidRPr="0018263A" w:rsidRDefault="00450BD4" w:rsidP="00D31152">
      <w:pPr>
        <w:spacing w:line="288" w:lineRule="auto"/>
        <w:ind w:firstLine="567"/>
        <w:jc w:val="both"/>
        <w:rPr>
          <w:sz w:val="28"/>
          <w:szCs w:val="28"/>
        </w:rPr>
      </w:pPr>
      <w:r w:rsidRPr="0018263A">
        <w:rPr>
          <w:sz w:val="28"/>
          <w:szCs w:val="28"/>
        </w:rPr>
        <w:t>В “</w:t>
      </w:r>
      <w:proofErr w:type="spellStart"/>
      <w:r w:rsidRPr="0018263A">
        <w:rPr>
          <w:sz w:val="28"/>
          <w:szCs w:val="28"/>
        </w:rPr>
        <w:t>стародушных</w:t>
      </w:r>
      <w:proofErr w:type="spellEnd"/>
      <w:r w:rsidRPr="0018263A">
        <w:rPr>
          <w:sz w:val="28"/>
          <w:szCs w:val="28"/>
        </w:rPr>
        <w:t>” общинах (общинах, где не было переделов с 1861 г.) по закону 1910 г. крестьяне автоматически признавались собственниками наделов. Такие общины составляли 30% от их общего числа. В то же время лишь 600 тыс. из 3,5 млн. членов беспредельных общин запросили документы, удостоверяющие их собственность.</w:t>
      </w:r>
    </w:p>
    <w:p w:rsidR="00450BD4" w:rsidRPr="0018263A" w:rsidRDefault="00450BD4" w:rsidP="00D31152">
      <w:pPr>
        <w:spacing w:line="288" w:lineRule="auto"/>
        <w:ind w:firstLine="567"/>
        <w:jc w:val="both"/>
        <w:rPr>
          <w:sz w:val="28"/>
          <w:szCs w:val="28"/>
        </w:rPr>
      </w:pPr>
      <w:r w:rsidRPr="0018263A">
        <w:rPr>
          <w:sz w:val="28"/>
          <w:szCs w:val="28"/>
        </w:rPr>
        <w:lastRenderedPageBreak/>
        <w:t>Крестьяне западных губерний и некоторых районов юга, где общины не существовали, так же автоматически стали собственниками. Для этого им не требовалось продавать специальные заявления. За Уралом реформа формально не происходила, но и там крестьяне не знали общинной собственности.</w:t>
      </w:r>
    </w:p>
    <w:p w:rsidR="00450BD4" w:rsidRPr="0018263A" w:rsidRDefault="00450BD4" w:rsidP="00D31152">
      <w:pPr>
        <w:spacing w:line="288" w:lineRule="auto"/>
        <w:ind w:firstLine="567"/>
        <w:jc w:val="both"/>
        <w:outlineLvl w:val="1"/>
        <w:rPr>
          <w:bCs/>
          <w:sz w:val="28"/>
          <w:szCs w:val="28"/>
        </w:rPr>
      </w:pPr>
      <w:r w:rsidRPr="0018263A">
        <w:rPr>
          <w:bCs/>
          <w:sz w:val="28"/>
          <w:szCs w:val="28"/>
        </w:rPr>
        <w:t> 3.Землеустройство.</w:t>
      </w:r>
    </w:p>
    <w:p w:rsidR="00450BD4" w:rsidRPr="0018263A" w:rsidRDefault="00450BD4" w:rsidP="00D31152">
      <w:pPr>
        <w:spacing w:line="288" w:lineRule="auto"/>
        <w:ind w:firstLine="567"/>
        <w:jc w:val="both"/>
        <w:rPr>
          <w:sz w:val="28"/>
          <w:szCs w:val="28"/>
        </w:rPr>
      </w:pPr>
      <w:r w:rsidRPr="0018263A">
        <w:rPr>
          <w:sz w:val="28"/>
          <w:szCs w:val="28"/>
        </w:rPr>
        <w:t>Организация хуторов и отрубов. В 1907-1910 г</w:t>
      </w:r>
      <w:proofErr w:type="gramStart"/>
      <w:r w:rsidRPr="0018263A">
        <w:rPr>
          <w:sz w:val="28"/>
          <w:szCs w:val="28"/>
        </w:rPr>
        <w:t>.г</w:t>
      </w:r>
      <w:proofErr w:type="gramEnd"/>
      <w:r w:rsidRPr="0018263A">
        <w:rPr>
          <w:sz w:val="28"/>
          <w:szCs w:val="28"/>
        </w:rPr>
        <w:t xml:space="preserve"> лишь 1/10 часть крестьян, укрепивших свои наделы, образовали хутора и отруба.</w:t>
      </w:r>
    </w:p>
    <w:p w:rsidR="00450BD4" w:rsidRPr="0018263A" w:rsidRDefault="00450BD4" w:rsidP="00D31152">
      <w:pPr>
        <w:spacing w:line="288" w:lineRule="auto"/>
        <w:ind w:firstLine="567"/>
        <w:jc w:val="both"/>
        <w:rPr>
          <w:sz w:val="28"/>
          <w:szCs w:val="28"/>
        </w:rPr>
      </w:pPr>
      <w:r w:rsidRPr="0018263A">
        <w:rPr>
          <w:sz w:val="28"/>
          <w:szCs w:val="28"/>
        </w:rPr>
        <w:t>После 1910г. правительство осознало, что крепкое крестьянство не может возникнуть на многополосных участках. Для этого необходимо было не формальное укрепление в собственность, а экономическое преобразование наделов. Местным властям, прибегавшим подчас к принуждению общинников, не рекомендовали больше ”искусственное поощрение” укрепительного процесса. Главным направлением реформы стало землеустройство, которое теперь само по себе превращало в частную собственность крестьян.</w:t>
      </w:r>
    </w:p>
    <w:p w:rsidR="00450BD4" w:rsidRPr="0018263A" w:rsidRDefault="00450BD4" w:rsidP="00D31152">
      <w:pPr>
        <w:spacing w:line="288" w:lineRule="auto"/>
        <w:ind w:firstLine="567"/>
        <w:jc w:val="both"/>
        <w:rPr>
          <w:sz w:val="28"/>
          <w:szCs w:val="28"/>
        </w:rPr>
      </w:pPr>
      <w:r w:rsidRPr="0018263A">
        <w:rPr>
          <w:sz w:val="28"/>
          <w:szCs w:val="28"/>
        </w:rPr>
        <w:t>Теперь процесс пошел с ускорением. Всего к 1916 г. 1.6 млн. хуторов и отрубов были образованы приблизительно на 1/3 крестьянской надельной (общинной и подворной) и купленной крестьянами у банка земли. Это было начало. Важно, что в действительности потенциальный размах движения оказывался шире: заявления о землеустройстве подавали еще 20% крестьян Европейской России, но землеустроительные работы были приостановлены войной и прерваны революцией.</w:t>
      </w:r>
    </w:p>
    <w:p w:rsidR="00450BD4" w:rsidRPr="0018263A" w:rsidRDefault="00450BD4" w:rsidP="00D31152">
      <w:pPr>
        <w:spacing w:line="288" w:lineRule="auto"/>
        <w:ind w:firstLine="567"/>
        <w:jc w:val="both"/>
        <w:outlineLvl w:val="1"/>
        <w:rPr>
          <w:bCs/>
          <w:sz w:val="28"/>
          <w:szCs w:val="28"/>
        </w:rPr>
      </w:pPr>
      <w:r w:rsidRPr="0018263A">
        <w:rPr>
          <w:bCs/>
          <w:sz w:val="28"/>
          <w:szCs w:val="28"/>
        </w:rPr>
        <w:t> 4.Переселение за Урал.</w:t>
      </w:r>
    </w:p>
    <w:p w:rsidR="00450BD4" w:rsidRPr="0018263A" w:rsidRDefault="00450BD4" w:rsidP="00D31152">
      <w:pPr>
        <w:spacing w:line="288" w:lineRule="auto"/>
        <w:ind w:firstLine="567"/>
        <w:jc w:val="both"/>
        <w:rPr>
          <w:sz w:val="28"/>
          <w:szCs w:val="28"/>
        </w:rPr>
      </w:pPr>
      <w:r w:rsidRPr="0018263A">
        <w:rPr>
          <w:sz w:val="28"/>
          <w:szCs w:val="28"/>
        </w:rPr>
        <w:t>По указу 10 марта 1906 г. право переселения крестьян было предоставлено всем</w:t>
      </w:r>
      <w:r w:rsidR="00A81638">
        <w:rPr>
          <w:sz w:val="28"/>
          <w:szCs w:val="28"/>
        </w:rPr>
        <w:t xml:space="preserve"> </w:t>
      </w:r>
      <w:r w:rsidRPr="0018263A">
        <w:rPr>
          <w:sz w:val="28"/>
          <w:szCs w:val="28"/>
        </w:rPr>
        <w:t>желающим без ограничений. Правительство ассигновало немалые средства на расходы по устройству переселенцев на новых местах, на их медицинское обслуживание и общественные нужды, на прокладку дорог.</w:t>
      </w:r>
    </w:p>
    <w:p w:rsidR="00450BD4" w:rsidRPr="0018263A" w:rsidRDefault="00450BD4" w:rsidP="00D31152">
      <w:pPr>
        <w:spacing w:line="288" w:lineRule="auto"/>
        <w:ind w:firstLine="567"/>
        <w:jc w:val="both"/>
        <w:rPr>
          <w:sz w:val="28"/>
          <w:szCs w:val="28"/>
        </w:rPr>
      </w:pPr>
      <w:r w:rsidRPr="0018263A">
        <w:rPr>
          <w:sz w:val="28"/>
          <w:szCs w:val="28"/>
        </w:rPr>
        <w:t>Получив ссуду от правительства, на новые земли в ''</w:t>
      </w:r>
      <w:proofErr w:type="spellStart"/>
      <w:r w:rsidRPr="0018263A">
        <w:rPr>
          <w:sz w:val="28"/>
          <w:szCs w:val="28"/>
        </w:rPr>
        <w:t>столыпинских</w:t>
      </w:r>
      <w:proofErr w:type="spellEnd"/>
      <w:r w:rsidRPr="0018263A">
        <w:rPr>
          <w:sz w:val="28"/>
          <w:szCs w:val="28"/>
        </w:rPr>
        <w:t xml:space="preserve">” вагонах двинулись 3,3 млн. человек, 2/3 которых составляли безземельные или малоземельные крестьяне. 0,5 млн. вернулись, многие пополнили население сибирских городов или стали сельскохозяйственными рабочими. Только небольшая часть крестьян стала сельскими хозяевами на новом месте. </w:t>
      </w:r>
    </w:p>
    <w:p w:rsidR="00450BD4" w:rsidRPr="0018263A" w:rsidRDefault="00450BD4" w:rsidP="00D31152">
      <w:pPr>
        <w:spacing w:line="288" w:lineRule="auto"/>
        <w:ind w:firstLine="567"/>
        <w:jc w:val="both"/>
        <w:rPr>
          <w:sz w:val="28"/>
          <w:szCs w:val="28"/>
        </w:rPr>
      </w:pPr>
      <w:r w:rsidRPr="0018263A">
        <w:rPr>
          <w:sz w:val="28"/>
          <w:szCs w:val="28"/>
        </w:rPr>
        <w:lastRenderedPageBreak/>
        <w:t>Итоги переселенческой компании были следующими. Во-первых, за данный период был осуществлен громадный скачок в экономическом и социальном развитии Сибири. Также население данного региона за годы колонизации увеличилось на 153%. Если до переселения в Сибирь происходило сокращение посевных площадей, то за 1906-1913 годы они были расширены на 80%, в то время как в европейской части России на 6,2%. По темпам развития животноводства Сибирь также обгоняла европейскую часть России.</w:t>
      </w:r>
    </w:p>
    <w:p w:rsidR="00450BD4" w:rsidRPr="0018263A" w:rsidRDefault="00450BD4" w:rsidP="00D31152">
      <w:pPr>
        <w:spacing w:line="288" w:lineRule="auto"/>
        <w:ind w:firstLine="567"/>
        <w:jc w:val="both"/>
        <w:outlineLvl w:val="1"/>
        <w:rPr>
          <w:bCs/>
          <w:sz w:val="28"/>
          <w:szCs w:val="28"/>
        </w:rPr>
      </w:pPr>
      <w:r w:rsidRPr="0018263A">
        <w:rPr>
          <w:bCs/>
          <w:sz w:val="28"/>
          <w:szCs w:val="28"/>
        </w:rPr>
        <w:t> 5.Разрушение общины.</w:t>
      </w:r>
    </w:p>
    <w:p w:rsidR="00450BD4" w:rsidRPr="0018263A" w:rsidRDefault="00450BD4" w:rsidP="00D31152">
      <w:pPr>
        <w:spacing w:line="288" w:lineRule="auto"/>
        <w:ind w:firstLine="567"/>
        <w:jc w:val="both"/>
        <w:rPr>
          <w:sz w:val="28"/>
          <w:szCs w:val="28"/>
        </w:rPr>
      </w:pPr>
      <w:r w:rsidRPr="0018263A">
        <w:rPr>
          <w:sz w:val="28"/>
          <w:szCs w:val="28"/>
        </w:rPr>
        <w:t>Для перехода к новым хозяйственным отношениям была разработана целая система хозяйственно - правовых мер по регулированию аграрной экономики. Указом от 9 ноября 1906 года провозглашалось преобладание факта единоличного владения землей над юридическим правом пользования. Крестьяне могли теперь выделить землю, находившуюся в фактическом пользовании, из общины, не считаясь с ее волей. Земельный надел стал собственностью не семьи, а отдельного домохозяина.</w:t>
      </w:r>
      <w:r w:rsidR="00E72C02">
        <w:rPr>
          <w:sz w:val="28"/>
          <w:szCs w:val="28"/>
        </w:rPr>
        <w:t xml:space="preserve"> </w:t>
      </w:r>
      <w:r w:rsidRPr="0018263A">
        <w:rPr>
          <w:sz w:val="28"/>
          <w:szCs w:val="28"/>
        </w:rPr>
        <w:t>Осуществлялись меры по обеспечению прочности и стабильности трудовых крестьянских хозяйств. Так, чтобы избежать спекуляции землей и концентрации собственности, в законодательном порядке ограничивался предельный размер индивидуального землевладения, была разрешена продажа земли не</w:t>
      </w:r>
      <w:r w:rsidR="00E72C02">
        <w:rPr>
          <w:sz w:val="28"/>
          <w:szCs w:val="28"/>
        </w:rPr>
        <w:t xml:space="preserve"> </w:t>
      </w:r>
      <w:r w:rsidRPr="0018263A">
        <w:rPr>
          <w:sz w:val="28"/>
          <w:szCs w:val="28"/>
        </w:rPr>
        <w:t>крестьянам. Закон 5 июня 1912 г. разрешил выдачу ссуды под залог любой приобретаемой крестьянами надельной земли. Развитие различных форм кредита - ипотечного, мелиоративного, агрокультурного, землеустроительного - способствовало интенсификации рыночных отношений в деревне.</w:t>
      </w:r>
    </w:p>
    <w:p w:rsidR="00450BD4" w:rsidRPr="0018263A" w:rsidRDefault="00450BD4" w:rsidP="00D31152">
      <w:pPr>
        <w:spacing w:line="288" w:lineRule="auto"/>
        <w:ind w:firstLine="567"/>
        <w:jc w:val="both"/>
        <w:rPr>
          <w:sz w:val="28"/>
          <w:szCs w:val="28"/>
        </w:rPr>
      </w:pPr>
      <w:r w:rsidRPr="0018263A">
        <w:rPr>
          <w:sz w:val="28"/>
          <w:szCs w:val="28"/>
        </w:rPr>
        <w:t>В 1907 - 1915 гг. о выделении из общины заявило 25% домохозяев, а действительно выделилось 20% - 2008,4 тыс. домохозяев. Широкое распространение получили новые формы землевладения: хутора и отруба. На 1 января 1916 года их имелось уже 1221,5 тыс. Кроме того, закон от 14 июня 1910 года счел излишним выход из общины многих крестьян, лишь формально считавшимися общинниками. Число подобных хозяйств составило около одной трети от всех общинных дворов.</w:t>
      </w:r>
    </w:p>
    <w:p w:rsidR="00450BD4" w:rsidRPr="0018263A" w:rsidRDefault="00450BD4" w:rsidP="00D31152">
      <w:pPr>
        <w:spacing w:line="288" w:lineRule="auto"/>
        <w:ind w:firstLine="567"/>
        <w:jc w:val="both"/>
        <w:outlineLvl w:val="1"/>
        <w:rPr>
          <w:bCs/>
          <w:sz w:val="28"/>
          <w:szCs w:val="28"/>
        </w:rPr>
      </w:pPr>
      <w:r w:rsidRPr="0018263A">
        <w:rPr>
          <w:bCs/>
          <w:sz w:val="28"/>
          <w:szCs w:val="28"/>
        </w:rPr>
        <w:t> 6.Покупка земли крестьянами с помощью крестьянского банка.</w:t>
      </w:r>
    </w:p>
    <w:p w:rsidR="00450BD4" w:rsidRPr="0018263A" w:rsidRDefault="00450BD4" w:rsidP="00D31152">
      <w:pPr>
        <w:spacing w:line="288" w:lineRule="auto"/>
        <w:ind w:firstLine="567"/>
        <w:jc w:val="both"/>
        <w:rPr>
          <w:sz w:val="28"/>
          <w:szCs w:val="28"/>
        </w:rPr>
      </w:pPr>
      <w:r w:rsidRPr="0018263A">
        <w:rPr>
          <w:sz w:val="28"/>
          <w:szCs w:val="28"/>
        </w:rPr>
        <w:t>Банком было продано 15 млн. казенной и помещич</w:t>
      </w:r>
      <w:r w:rsidR="00E72C02">
        <w:rPr>
          <w:sz w:val="28"/>
          <w:szCs w:val="28"/>
        </w:rPr>
        <w:t>ь</w:t>
      </w:r>
      <w:r w:rsidRPr="0018263A">
        <w:rPr>
          <w:sz w:val="28"/>
          <w:szCs w:val="28"/>
        </w:rPr>
        <w:t>ей земли, из нее 30% купили в рассрочку крестьяне. Особые льготы предоставлялись при этом владельцам хуторов и отрубов, получавших, в отличи</w:t>
      </w:r>
      <w:proofErr w:type="gramStart"/>
      <w:r w:rsidRPr="0018263A">
        <w:rPr>
          <w:sz w:val="28"/>
          <w:szCs w:val="28"/>
        </w:rPr>
        <w:t>и</w:t>
      </w:r>
      <w:proofErr w:type="gramEnd"/>
      <w:r w:rsidRPr="0018263A">
        <w:rPr>
          <w:sz w:val="28"/>
          <w:szCs w:val="28"/>
        </w:rPr>
        <w:t xml:space="preserve"> от других, </w:t>
      </w:r>
      <w:r w:rsidRPr="0018263A">
        <w:rPr>
          <w:sz w:val="28"/>
          <w:szCs w:val="28"/>
        </w:rPr>
        <w:lastRenderedPageBreak/>
        <w:t>ссуду в размере 100% стоимости приобретаемой земли под 5% годовых.</w:t>
      </w:r>
      <w:r w:rsidR="00E72C02">
        <w:rPr>
          <w:sz w:val="28"/>
          <w:szCs w:val="28"/>
        </w:rPr>
        <w:t xml:space="preserve"> </w:t>
      </w:r>
      <w:r w:rsidRPr="0018263A">
        <w:rPr>
          <w:sz w:val="28"/>
          <w:szCs w:val="28"/>
        </w:rPr>
        <w:t>В итоге, если до 1906 года основную массу покупателей земли составляли крестьянские коллективы, то к 1913 году 79,7% покупателей были единоличными крестьянами.</w:t>
      </w:r>
    </w:p>
    <w:p w:rsidR="00450BD4" w:rsidRPr="0018263A" w:rsidRDefault="00450BD4" w:rsidP="00D31152">
      <w:pPr>
        <w:spacing w:line="288" w:lineRule="auto"/>
        <w:ind w:firstLine="567"/>
        <w:jc w:val="both"/>
        <w:outlineLvl w:val="1"/>
        <w:rPr>
          <w:bCs/>
          <w:sz w:val="28"/>
          <w:szCs w:val="28"/>
        </w:rPr>
      </w:pPr>
      <w:r w:rsidRPr="0018263A">
        <w:rPr>
          <w:bCs/>
          <w:sz w:val="28"/>
          <w:szCs w:val="28"/>
        </w:rPr>
        <w:t> 7.Кооперативное движение.</w:t>
      </w:r>
    </w:p>
    <w:p w:rsidR="00450BD4" w:rsidRPr="0018263A" w:rsidRDefault="00450BD4" w:rsidP="00D31152">
      <w:pPr>
        <w:spacing w:line="288" w:lineRule="auto"/>
        <w:ind w:firstLine="567"/>
        <w:jc w:val="both"/>
        <w:rPr>
          <w:sz w:val="28"/>
          <w:szCs w:val="28"/>
        </w:rPr>
      </w:pPr>
      <w:r w:rsidRPr="0018263A">
        <w:rPr>
          <w:sz w:val="28"/>
          <w:szCs w:val="28"/>
        </w:rPr>
        <w:t>Быстрыми темпами развивалось кооперативное движение. В 1905-1915 г.г., число сельских кредитных товариществ увеличилось с 1680 до 15,5 тыс. Число производственных и потребительских кооперативов в деревне возросло с 3тыс. (1908 г.) до 10 тыс. (1915 г.)</w:t>
      </w:r>
    </w:p>
    <w:p w:rsidR="002E2250" w:rsidRPr="0018263A" w:rsidRDefault="00450BD4" w:rsidP="00D31152">
      <w:pPr>
        <w:spacing w:line="288" w:lineRule="auto"/>
        <w:ind w:firstLine="567"/>
        <w:jc w:val="both"/>
        <w:rPr>
          <w:sz w:val="28"/>
          <w:szCs w:val="28"/>
        </w:rPr>
      </w:pPr>
      <w:r w:rsidRPr="0018263A">
        <w:rPr>
          <w:sz w:val="28"/>
          <w:szCs w:val="28"/>
        </w:rPr>
        <w:t>Многие экономисты приходили к выводу, что именно кооперация представляет собой наиболее перспективное направление развития русской деревни, отвечая потребностям модернизации крестьянского хозяйства. Кредитные отношения дали сильный импульс развитию производственных, потребительских и сбытовых кооперативов.</w:t>
      </w:r>
      <w:r w:rsidR="005851F1">
        <w:rPr>
          <w:sz w:val="28"/>
          <w:szCs w:val="28"/>
        </w:rPr>
        <w:t xml:space="preserve"> Крестьяне на коопера</w:t>
      </w:r>
      <w:r w:rsidRPr="0018263A">
        <w:rPr>
          <w:sz w:val="28"/>
          <w:szCs w:val="28"/>
        </w:rPr>
        <w:t>тивных нача</w:t>
      </w:r>
      <w:r w:rsidR="00E72C02">
        <w:rPr>
          <w:sz w:val="28"/>
          <w:szCs w:val="28"/>
        </w:rPr>
        <w:t>лах создавали молочные и маслен</w:t>
      </w:r>
      <w:r w:rsidRPr="0018263A">
        <w:rPr>
          <w:sz w:val="28"/>
          <w:szCs w:val="28"/>
        </w:rPr>
        <w:t>ые артели, сельскохозяйственные общества, потребительские лавки и даже крестьянские артельные молочные заводы.</w:t>
      </w:r>
    </w:p>
    <w:p w:rsidR="002E2250" w:rsidRPr="00D31152" w:rsidRDefault="002E2250" w:rsidP="00D31152">
      <w:pPr>
        <w:spacing w:line="288" w:lineRule="auto"/>
        <w:ind w:firstLine="567"/>
        <w:jc w:val="both"/>
        <w:rPr>
          <w:b/>
          <w:sz w:val="28"/>
          <w:szCs w:val="28"/>
        </w:rPr>
      </w:pPr>
      <w:r w:rsidRPr="007C0732">
        <w:rPr>
          <w:b/>
          <w:sz w:val="28"/>
          <w:szCs w:val="28"/>
        </w:rPr>
        <w:t xml:space="preserve"> </w:t>
      </w:r>
      <w:r w:rsidR="0018263A" w:rsidRPr="00D31152">
        <w:rPr>
          <w:b/>
          <w:sz w:val="28"/>
          <w:szCs w:val="28"/>
        </w:rPr>
        <w:t xml:space="preserve">Деревня </w:t>
      </w:r>
      <w:proofErr w:type="spellStart"/>
      <w:r w:rsidR="0018263A" w:rsidRPr="00D31152">
        <w:rPr>
          <w:b/>
          <w:sz w:val="28"/>
          <w:szCs w:val="28"/>
        </w:rPr>
        <w:t>Калтаково</w:t>
      </w:r>
      <w:proofErr w:type="spellEnd"/>
      <w:r w:rsidR="00590C03" w:rsidRPr="00D31152">
        <w:rPr>
          <w:b/>
          <w:sz w:val="28"/>
          <w:szCs w:val="28"/>
        </w:rPr>
        <w:t xml:space="preserve"> </w:t>
      </w:r>
      <w:proofErr w:type="spellStart"/>
      <w:r w:rsidR="00590C03" w:rsidRPr="00D31152">
        <w:rPr>
          <w:b/>
          <w:sz w:val="28"/>
          <w:szCs w:val="28"/>
        </w:rPr>
        <w:t>Мензелинского</w:t>
      </w:r>
      <w:proofErr w:type="spellEnd"/>
      <w:r w:rsidR="00590C03" w:rsidRPr="00D31152">
        <w:rPr>
          <w:b/>
          <w:sz w:val="28"/>
          <w:szCs w:val="28"/>
        </w:rPr>
        <w:t xml:space="preserve"> уезда </w:t>
      </w:r>
      <w:r w:rsidR="0018263A" w:rsidRPr="00D31152">
        <w:rPr>
          <w:b/>
          <w:sz w:val="28"/>
          <w:szCs w:val="28"/>
        </w:rPr>
        <w:t xml:space="preserve"> тоже была затронута </w:t>
      </w:r>
      <w:proofErr w:type="spellStart"/>
      <w:r w:rsidR="0018263A" w:rsidRPr="00D31152">
        <w:rPr>
          <w:b/>
          <w:sz w:val="28"/>
          <w:szCs w:val="28"/>
        </w:rPr>
        <w:t>столыпинской</w:t>
      </w:r>
      <w:proofErr w:type="spellEnd"/>
      <w:r w:rsidR="0018263A" w:rsidRPr="00D31152">
        <w:rPr>
          <w:b/>
          <w:sz w:val="28"/>
          <w:szCs w:val="28"/>
        </w:rPr>
        <w:t xml:space="preserve"> аграрной реформой.</w:t>
      </w:r>
    </w:p>
    <w:p w:rsidR="00590C03" w:rsidRDefault="00590C03" w:rsidP="00D31152">
      <w:pPr>
        <w:spacing w:line="288" w:lineRule="auto"/>
        <w:ind w:firstLine="567"/>
        <w:jc w:val="both"/>
        <w:rPr>
          <w:sz w:val="28"/>
          <w:szCs w:val="28"/>
        </w:rPr>
      </w:pPr>
      <w:r>
        <w:rPr>
          <w:sz w:val="28"/>
          <w:szCs w:val="28"/>
        </w:rPr>
        <w:t>Из истории деревни.</w:t>
      </w:r>
    </w:p>
    <w:p w:rsidR="002E2250" w:rsidRPr="0018263A" w:rsidRDefault="002E2250" w:rsidP="00D31152">
      <w:pPr>
        <w:spacing w:line="288" w:lineRule="auto"/>
        <w:ind w:firstLine="567"/>
        <w:jc w:val="both"/>
        <w:rPr>
          <w:sz w:val="28"/>
          <w:szCs w:val="28"/>
        </w:rPr>
      </w:pPr>
      <w:r w:rsidRPr="0018263A">
        <w:rPr>
          <w:sz w:val="28"/>
          <w:szCs w:val="28"/>
        </w:rPr>
        <w:t xml:space="preserve">  По </w:t>
      </w:r>
      <w:proofErr w:type="gramStart"/>
      <w:r w:rsidRPr="0018263A">
        <w:rPr>
          <w:sz w:val="28"/>
          <w:szCs w:val="28"/>
        </w:rPr>
        <w:t>легенде</w:t>
      </w:r>
      <w:proofErr w:type="gramEnd"/>
      <w:r w:rsidRPr="0018263A">
        <w:rPr>
          <w:sz w:val="28"/>
          <w:szCs w:val="28"/>
        </w:rPr>
        <w:t xml:space="preserve"> передаваемой из поколения в поколение, когда царь Иван IV Грозный начал христианизацию не русских народов, насильственным путем. </w:t>
      </w:r>
      <w:proofErr w:type="gramStart"/>
      <w:r w:rsidRPr="0018263A">
        <w:rPr>
          <w:sz w:val="28"/>
          <w:szCs w:val="28"/>
        </w:rPr>
        <w:t>Марийцы</w:t>
      </w:r>
      <w:proofErr w:type="gramEnd"/>
      <w:r w:rsidRPr="0018263A">
        <w:rPr>
          <w:sz w:val="28"/>
          <w:szCs w:val="28"/>
        </w:rPr>
        <w:t xml:space="preserve"> стараясь охранить свою религию, культуру, традиции переселялись за реку Каму. В их числе и были предки жителей деревни </w:t>
      </w:r>
      <w:proofErr w:type="spellStart"/>
      <w:r w:rsidRPr="0018263A">
        <w:rPr>
          <w:sz w:val="28"/>
          <w:szCs w:val="28"/>
        </w:rPr>
        <w:t>Калтаково</w:t>
      </w:r>
      <w:proofErr w:type="spellEnd"/>
      <w:r w:rsidRPr="0018263A">
        <w:rPr>
          <w:sz w:val="28"/>
          <w:szCs w:val="28"/>
        </w:rPr>
        <w:t xml:space="preserve">. Они поселились в трудно проходимых лесах. Первыми жителями деревни называют роды: </w:t>
      </w:r>
      <w:proofErr w:type="spellStart"/>
      <w:r w:rsidRPr="0018263A">
        <w:rPr>
          <w:sz w:val="28"/>
          <w:szCs w:val="28"/>
        </w:rPr>
        <w:t>Пайболдо</w:t>
      </w:r>
      <w:proofErr w:type="spellEnd"/>
      <w:r w:rsidRPr="0018263A">
        <w:rPr>
          <w:sz w:val="28"/>
          <w:szCs w:val="28"/>
        </w:rPr>
        <w:t xml:space="preserve">, </w:t>
      </w:r>
      <w:proofErr w:type="spellStart"/>
      <w:r w:rsidRPr="0018263A">
        <w:rPr>
          <w:sz w:val="28"/>
          <w:szCs w:val="28"/>
        </w:rPr>
        <w:t>Тусым</w:t>
      </w:r>
      <w:proofErr w:type="spellEnd"/>
      <w:r w:rsidRPr="0018263A">
        <w:rPr>
          <w:sz w:val="28"/>
          <w:szCs w:val="28"/>
        </w:rPr>
        <w:t xml:space="preserve">, </w:t>
      </w:r>
      <w:proofErr w:type="spellStart"/>
      <w:r w:rsidRPr="0018263A">
        <w:rPr>
          <w:sz w:val="28"/>
          <w:szCs w:val="28"/>
        </w:rPr>
        <w:t>Кучум</w:t>
      </w:r>
      <w:proofErr w:type="spellEnd"/>
      <w:r w:rsidRPr="0018263A">
        <w:rPr>
          <w:sz w:val="28"/>
          <w:szCs w:val="28"/>
        </w:rPr>
        <w:t xml:space="preserve">, </w:t>
      </w:r>
      <w:proofErr w:type="spellStart"/>
      <w:r w:rsidRPr="0018263A">
        <w:rPr>
          <w:sz w:val="28"/>
          <w:szCs w:val="28"/>
        </w:rPr>
        <w:t>Солыш</w:t>
      </w:r>
      <w:proofErr w:type="spellEnd"/>
      <w:r w:rsidRPr="0018263A">
        <w:rPr>
          <w:sz w:val="28"/>
          <w:szCs w:val="28"/>
        </w:rPr>
        <w:t xml:space="preserve">, Маска </w:t>
      </w:r>
      <w:proofErr w:type="gramStart"/>
      <w:r w:rsidRPr="0018263A">
        <w:rPr>
          <w:sz w:val="28"/>
          <w:szCs w:val="28"/>
        </w:rPr>
        <w:t>иге</w:t>
      </w:r>
      <w:proofErr w:type="gramEnd"/>
      <w:r w:rsidRPr="0018263A">
        <w:rPr>
          <w:sz w:val="28"/>
          <w:szCs w:val="28"/>
        </w:rPr>
        <w:t xml:space="preserve">. На левом берегу реки </w:t>
      </w:r>
      <w:proofErr w:type="spellStart"/>
      <w:r w:rsidRPr="0018263A">
        <w:rPr>
          <w:sz w:val="28"/>
          <w:szCs w:val="28"/>
        </w:rPr>
        <w:t>Таш-Елга</w:t>
      </w:r>
      <w:proofErr w:type="spellEnd"/>
      <w:r w:rsidRPr="0018263A">
        <w:rPr>
          <w:sz w:val="28"/>
          <w:szCs w:val="28"/>
        </w:rPr>
        <w:t xml:space="preserve"> среди лесов поселились первые жители деревни </w:t>
      </w:r>
      <w:proofErr w:type="spellStart"/>
      <w:r w:rsidRPr="0018263A">
        <w:rPr>
          <w:sz w:val="28"/>
          <w:szCs w:val="28"/>
        </w:rPr>
        <w:t>Калтаково</w:t>
      </w:r>
      <w:proofErr w:type="spellEnd"/>
      <w:r w:rsidRPr="0018263A">
        <w:rPr>
          <w:sz w:val="28"/>
          <w:szCs w:val="28"/>
        </w:rPr>
        <w:t xml:space="preserve">. Это подтверждали жившие в начале XIX века. Позже начали строиться на  правом берегу реки </w:t>
      </w:r>
      <w:proofErr w:type="spellStart"/>
      <w:r w:rsidRPr="0018263A">
        <w:rPr>
          <w:sz w:val="28"/>
          <w:szCs w:val="28"/>
        </w:rPr>
        <w:t>Таш-Елга</w:t>
      </w:r>
      <w:proofErr w:type="spellEnd"/>
      <w:r w:rsidRPr="0018263A">
        <w:rPr>
          <w:sz w:val="28"/>
          <w:szCs w:val="28"/>
        </w:rPr>
        <w:t>. На старом месте сохранилось  старое кладбище.</w:t>
      </w:r>
    </w:p>
    <w:p w:rsidR="002E2250" w:rsidRPr="0018263A" w:rsidRDefault="002E2250" w:rsidP="00D31152">
      <w:pPr>
        <w:spacing w:line="288" w:lineRule="auto"/>
        <w:ind w:firstLine="567"/>
        <w:jc w:val="both"/>
        <w:rPr>
          <w:sz w:val="28"/>
          <w:szCs w:val="28"/>
        </w:rPr>
      </w:pPr>
      <w:r w:rsidRPr="0018263A">
        <w:rPr>
          <w:sz w:val="28"/>
          <w:szCs w:val="28"/>
        </w:rPr>
        <w:t xml:space="preserve">   Хозяйство у жителей было натуральное. Занимались земледелием, сеяли: овес, горох, чечевицу, гречиху, просо, коноплю, лен. Орудия труда: плуг, соха, серп, коса, ручная мельница. В огороде сажали картофель. Скотоводство: разводили лошадей, коров, коз, овец, кур ,гусей и т.д</w:t>
      </w:r>
      <w:proofErr w:type="gramStart"/>
      <w:r w:rsidRPr="0018263A">
        <w:rPr>
          <w:sz w:val="28"/>
          <w:szCs w:val="28"/>
        </w:rPr>
        <w:t>.Т</w:t>
      </w:r>
      <w:proofErr w:type="gramEnd"/>
      <w:r w:rsidRPr="0018263A">
        <w:rPr>
          <w:sz w:val="28"/>
          <w:szCs w:val="28"/>
        </w:rPr>
        <w:t xml:space="preserve">акже занимались собирательством: ягоды, коренья, лекарственные травы; охотой, бортничеством. Ремесла: кузнечное дело, ткачество </w:t>
      </w:r>
      <w:proofErr w:type="gramStart"/>
      <w:r w:rsidRPr="0018263A">
        <w:rPr>
          <w:sz w:val="28"/>
          <w:szCs w:val="28"/>
        </w:rPr>
        <w:t xml:space="preserve">( </w:t>
      </w:r>
      <w:proofErr w:type="gramEnd"/>
      <w:r w:rsidRPr="0018263A">
        <w:rPr>
          <w:sz w:val="28"/>
          <w:szCs w:val="28"/>
        </w:rPr>
        <w:t xml:space="preserve">до сих пор </w:t>
      </w:r>
      <w:r w:rsidRPr="0018263A">
        <w:rPr>
          <w:sz w:val="28"/>
          <w:szCs w:val="28"/>
        </w:rPr>
        <w:lastRenderedPageBreak/>
        <w:t xml:space="preserve">бабушки паласы ткут на ткацких станках), резьба по дереву, плетение и другие ремесла, чтобы обеспечить себя всем необходимым. </w:t>
      </w:r>
    </w:p>
    <w:p w:rsidR="002E2250" w:rsidRPr="0018263A" w:rsidRDefault="002E2250" w:rsidP="00D31152">
      <w:pPr>
        <w:spacing w:line="288" w:lineRule="auto"/>
        <w:ind w:firstLine="567"/>
        <w:jc w:val="both"/>
        <w:rPr>
          <w:sz w:val="28"/>
          <w:szCs w:val="28"/>
        </w:rPr>
      </w:pPr>
      <w:r w:rsidRPr="0018263A">
        <w:rPr>
          <w:sz w:val="28"/>
          <w:szCs w:val="28"/>
        </w:rPr>
        <w:t xml:space="preserve">   Одежду готовили из своих материалов из конопли, льна, шерсти, кожи. В зимние вечера женщины пряли, ткали. Готовую ткань обрабатывали зольной водой, расстилали для отбеливания на землю в ясные дни. Из готовой ткани шили платья, рубахи, штаны из более грубой ткани. Праздничной одеждой у мужчин был </w:t>
      </w:r>
      <w:proofErr w:type="spellStart"/>
      <w:r w:rsidRPr="0018263A">
        <w:rPr>
          <w:sz w:val="28"/>
          <w:szCs w:val="28"/>
        </w:rPr>
        <w:t>бишмет</w:t>
      </w:r>
      <w:proofErr w:type="spellEnd"/>
      <w:r w:rsidRPr="0018263A">
        <w:rPr>
          <w:sz w:val="28"/>
          <w:szCs w:val="28"/>
        </w:rPr>
        <w:t xml:space="preserve"> из черного хлопчатобумажного материала. Зимой мужчины носили кафтан из домотканого шерстяного материала, более состоятельные – шубу из овчины. Овчину выделывали сами, свои мастера. Ходили в лаптях, валенках – по вечерам или в праздники. Женская одежда тоже готовилась из более мягкого домотканого материала, только </w:t>
      </w:r>
      <w:proofErr w:type="spellStart"/>
      <w:r w:rsidRPr="0018263A">
        <w:rPr>
          <w:sz w:val="28"/>
          <w:szCs w:val="28"/>
        </w:rPr>
        <w:t>бишметы</w:t>
      </w:r>
      <w:proofErr w:type="spellEnd"/>
      <w:r w:rsidRPr="0018263A">
        <w:rPr>
          <w:sz w:val="28"/>
          <w:szCs w:val="28"/>
        </w:rPr>
        <w:t xml:space="preserve"> и камзол шили из черной хлопчатобумажной ткани, покупаемой на базаре.                                                                                                                                                              Откуда же появилось название деревни «</w:t>
      </w:r>
      <w:proofErr w:type="spellStart"/>
      <w:r w:rsidRPr="0018263A">
        <w:rPr>
          <w:sz w:val="28"/>
          <w:szCs w:val="28"/>
        </w:rPr>
        <w:t>Калтак</w:t>
      </w:r>
      <w:proofErr w:type="spellEnd"/>
      <w:r w:rsidRPr="0018263A">
        <w:rPr>
          <w:sz w:val="28"/>
          <w:szCs w:val="28"/>
        </w:rPr>
        <w:t>»? Существует несколько версий.</w:t>
      </w:r>
    </w:p>
    <w:p w:rsidR="002E2250" w:rsidRPr="0018263A" w:rsidRDefault="002E2250" w:rsidP="00D31152">
      <w:pPr>
        <w:spacing w:line="288" w:lineRule="auto"/>
        <w:ind w:firstLine="567"/>
        <w:jc w:val="both"/>
        <w:rPr>
          <w:sz w:val="28"/>
          <w:szCs w:val="28"/>
        </w:rPr>
      </w:pPr>
      <w:r w:rsidRPr="0018263A">
        <w:rPr>
          <w:sz w:val="28"/>
          <w:szCs w:val="28"/>
        </w:rPr>
        <w:t xml:space="preserve">   По первой версии у жителей деревни была очень трудная жизнь. При разговоре жалуясь на </w:t>
      </w:r>
      <w:proofErr w:type="gramStart"/>
      <w:r w:rsidRPr="0018263A">
        <w:rPr>
          <w:sz w:val="28"/>
          <w:szCs w:val="28"/>
        </w:rPr>
        <w:t>трудности</w:t>
      </w:r>
      <w:proofErr w:type="gramEnd"/>
      <w:r w:rsidRPr="0018263A">
        <w:rPr>
          <w:sz w:val="28"/>
          <w:szCs w:val="28"/>
        </w:rPr>
        <w:t xml:space="preserve"> говорили «Эй </w:t>
      </w:r>
      <w:proofErr w:type="spellStart"/>
      <w:r w:rsidRPr="0018263A">
        <w:rPr>
          <w:sz w:val="28"/>
          <w:szCs w:val="28"/>
        </w:rPr>
        <w:t>калтак</w:t>
      </w:r>
      <w:proofErr w:type="spellEnd"/>
      <w:r w:rsidRPr="0018263A">
        <w:rPr>
          <w:sz w:val="28"/>
          <w:szCs w:val="28"/>
        </w:rPr>
        <w:t xml:space="preserve">». Даже в конце XIX века иногда в разговоре проскальзывало «эй </w:t>
      </w:r>
      <w:proofErr w:type="spellStart"/>
      <w:r w:rsidRPr="0018263A">
        <w:rPr>
          <w:sz w:val="28"/>
          <w:szCs w:val="28"/>
        </w:rPr>
        <w:t>калтак</w:t>
      </w:r>
      <w:proofErr w:type="spellEnd"/>
      <w:r w:rsidRPr="0018263A">
        <w:rPr>
          <w:sz w:val="28"/>
          <w:szCs w:val="28"/>
        </w:rPr>
        <w:t>». Может отсюда пошло название деревни.</w:t>
      </w:r>
    </w:p>
    <w:p w:rsidR="002E2250" w:rsidRPr="0018263A" w:rsidRDefault="002E2250" w:rsidP="00D31152">
      <w:pPr>
        <w:spacing w:line="288" w:lineRule="auto"/>
        <w:ind w:firstLine="567"/>
        <w:jc w:val="both"/>
        <w:rPr>
          <w:sz w:val="28"/>
          <w:szCs w:val="28"/>
        </w:rPr>
      </w:pPr>
      <w:r w:rsidRPr="0018263A">
        <w:rPr>
          <w:sz w:val="28"/>
          <w:szCs w:val="28"/>
        </w:rPr>
        <w:t xml:space="preserve">   По второй версии. Существует легенда, что среди первых жителей был человек по имени «</w:t>
      </w:r>
      <w:proofErr w:type="spellStart"/>
      <w:r w:rsidRPr="0018263A">
        <w:rPr>
          <w:sz w:val="28"/>
          <w:szCs w:val="28"/>
        </w:rPr>
        <w:t>Калтак</w:t>
      </w:r>
      <w:proofErr w:type="spellEnd"/>
      <w:r w:rsidRPr="0018263A">
        <w:rPr>
          <w:sz w:val="28"/>
          <w:szCs w:val="28"/>
        </w:rPr>
        <w:t xml:space="preserve">»  предводитель марийцев в воспитании Степана Разина. Но в родословной таблице составленной И. </w:t>
      </w:r>
      <w:proofErr w:type="spellStart"/>
      <w:r w:rsidRPr="0018263A">
        <w:rPr>
          <w:sz w:val="28"/>
          <w:szCs w:val="28"/>
        </w:rPr>
        <w:t>Ямалеевым</w:t>
      </w:r>
      <w:proofErr w:type="spellEnd"/>
      <w:r w:rsidRPr="0018263A">
        <w:rPr>
          <w:sz w:val="28"/>
          <w:szCs w:val="28"/>
        </w:rPr>
        <w:t xml:space="preserve"> род «</w:t>
      </w:r>
      <w:proofErr w:type="spellStart"/>
      <w:r w:rsidRPr="0018263A">
        <w:rPr>
          <w:sz w:val="28"/>
          <w:szCs w:val="28"/>
        </w:rPr>
        <w:t>Калтак</w:t>
      </w:r>
      <w:proofErr w:type="spellEnd"/>
      <w:r w:rsidRPr="0018263A">
        <w:rPr>
          <w:sz w:val="28"/>
          <w:szCs w:val="28"/>
        </w:rPr>
        <w:t xml:space="preserve">» не значится. Может быть, у него </w:t>
      </w:r>
      <w:proofErr w:type="gramStart"/>
      <w:r w:rsidRPr="0018263A">
        <w:rPr>
          <w:sz w:val="28"/>
          <w:szCs w:val="28"/>
        </w:rPr>
        <w:t>не было потомков и его род был</w:t>
      </w:r>
      <w:proofErr w:type="gramEnd"/>
      <w:r w:rsidRPr="0018263A">
        <w:rPr>
          <w:sz w:val="28"/>
          <w:szCs w:val="28"/>
        </w:rPr>
        <w:t xml:space="preserve"> забыт. Большинство исследователей истории деревни придерживались этой версии.</w:t>
      </w:r>
    </w:p>
    <w:p w:rsidR="002E2250" w:rsidRPr="0018263A" w:rsidRDefault="002E2250" w:rsidP="00D31152">
      <w:pPr>
        <w:spacing w:line="288" w:lineRule="auto"/>
        <w:ind w:firstLine="567"/>
        <w:jc w:val="both"/>
        <w:rPr>
          <w:sz w:val="28"/>
          <w:szCs w:val="28"/>
        </w:rPr>
      </w:pPr>
      <w:r w:rsidRPr="0018263A">
        <w:rPr>
          <w:sz w:val="28"/>
          <w:szCs w:val="28"/>
        </w:rPr>
        <w:t xml:space="preserve">  По третьей версии – это название колодца или марийцев переселившихся в эти места обобщенно назвали «</w:t>
      </w:r>
      <w:proofErr w:type="spellStart"/>
      <w:r w:rsidRPr="0018263A">
        <w:rPr>
          <w:sz w:val="28"/>
          <w:szCs w:val="28"/>
        </w:rPr>
        <w:t>Калтак</w:t>
      </w:r>
      <w:proofErr w:type="spellEnd"/>
      <w:r w:rsidRPr="0018263A">
        <w:rPr>
          <w:sz w:val="28"/>
          <w:szCs w:val="28"/>
        </w:rPr>
        <w:t xml:space="preserve"> </w:t>
      </w:r>
      <w:proofErr w:type="spellStart"/>
      <w:r w:rsidRPr="0018263A">
        <w:rPr>
          <w:sz w:val="28"/>
          <w:szCs w:val="28"/>
        </w:rPr>
        <w:t>памаш</w:t>
      </w:r>
      <w:proofErr w:type="spellEnd"/>
      <w:r w:rsidRPr="0018263A">
        <w:rPr>
          <w:sz w:val="28"/>
          <w:szCs w:val="28"/>
        </w:rPr>
        <w:t>».</w:t>
      </w:r>
    </w:p>
    <w:p w:rsidR="002E2250" w:rsidRPr="0018263A" w:rsidRDefault="002E2250" w:rsidP="00D31152">
      <w:pPr>
        <w:spacing w:line="288" w:lineRule="auto"/>
        <w:ind w:firstLine="567"/>
        <w:jc w:val="both"/>
        <w:rPr>
          <w:sz w:val="28"/>
          <w:szCs w:val="28"/>
        </w:rPr>
      </w:pPr>
      <w:r w:rsidRPr="0018263A">
        <w:rPr>
          <w:sz w:val="28"/>
          <w:szCs w:val="28"/>
        </w:rPr>
        <w:t xml:space="preserve">   По четвертой версии название произошло от фамилии офицера </w:t>
      </w:r>
      <w:proofErr w:type="spellStart"/>
      <w:r w:rsidRPr="0018263A">
        <w:rPr>
          <w:sz w:val="28"/>
          <w:szCs w:val="28"/>
        </w:rPr>
        <w:t>Калтакова</w:t>
      </w:r>
      <w:proofErr w:type="spellEnd"/>
      <w:r w:rsidRPr="0018263A">
        <w:rPr>
          <w:sz w:val="28"/>
          <w:szCs w:val="28"/>
        </w:rPr>
        <w:t xml:space="preserve">, который жил в этих местах.                                                                                                   </w:t>
      </w:r>
    </w:p>
    <w:p w:rsidR="002E2250" w:rsidRPr="0018263A" w:rsidRDefault="002E2250" w:rsidP="00D31152">
      <w:pPr>
        <w:spacing w:line="288" w:lineRule="auto"/>
        <w:ind w:firstLine="567"/>
        <w:jc w:val="both"/>
        <w:rPr>
          <w:sz w:val="28"/>
          <w:szCs w:val="28"/>
        </w:rPr>
      </w:pPr>
      <w:r w:rsidRPr="0018263A">
        <w:rPr>
          <w:sz w:val="28"/>
          <w:szCs w:val="28"/>
        </w:rPr>
        <w:t xml:space="preserve">    В 1620 годах жители деревни </w:t>
      </w:r>
      <w:proofErr w:type="spellStart"/>
      <w:r w:rsidRPr="0018263A">
        <w:rPr>
          <w:sz w:val="28"/>
          <w:szCs w:val="28"/>
        </w:rPr>
        <w:t>Калтаково</w:t>
      </w:r>
      <w:proofErr w:type="spellEnd"/>
      <w:r w:rsidRPr="0018263A">
        <w:rPr>
          <w:sz w:val="28"/>
          <w:szCs w:val="28"/>
        </w:rPr>
        <w:t xml:space="preserve"> были найдены людьми воеводы и записаны как </w:t>
      </w:r>
      <w:proofErr w:type="spellStart"/>
      <w:r w:rsidRPr="0018263A">
        <w:rPr>
          <w:sz w:val="28"/>
          <w:szCs w:val="28"/>
        </w:rPr>
        <w:t>тептяри</w:t>
      </w:r>
      <w:proofErr w:type="spellEnd"/>
      <w:r w:rsidRPr="0018263A">
        <w:rPr>
          <w:sz w:val="28"/>
          <w:szCs w:val="28"/>
        </w:rPr>
        <w:t xml:space="preserve"> жившие на башкирских землях. В то время в деревне было 19 хозяйств. Через 10 лет насчитывалось 30 хозяйств.</w:t>
      </w:r>
    </w:p>
    <w:p w:rsidR="002E2250" w:rsidRPr="0018263A" w:rsidRDefault="002E2250" w:rsidP="00D31152">
      <w:pPr>
        <w:spacing w:line="288" w:lineRule="auto"/>
        <w:ind w:firstLine="567"/>
        <w:jc w:val="both"/>
        <w:rPr>
          <w:sz w:val="28"/>
          <w:szCs w:val="28"/>
        </w:rPr>
      </w:pPr>
      <w:r w:rsidRPr="0018263A">
        <w:rPr>
          <w:sz w:val="28"/>
          <w:szCs w:val="28"/>
        </w:rPr>
        <w:t xml:space="preserve">     В 1747 году по материалам второй ревизии в деревне насчитывалось 86 мужских душ. В 1773-1775 годах в крестьянском </w:t>
      </w:r>
      <w:r w:rsidRPr="0018263A">
        <w:rPr>
          <w:sz w:val="28"/>
          <w:szCs w:val="28"/>
        </w:rPr>
        <w:lastRenderedPageBreak/>
        <w:t xml:space="preserve">движении под предводительством Е.И.Пугачева, под руководством </w:t>
      </w:r>
      <w:proofErr w:type="spellStart"/>
      <w:r w:rsidRPr="0018263A">
        <w:rPr>
          <w:sz w:val="28"/>
          <w:szCs w:val="28"/>
        </w:rPr>
        <w:t>Уматкула</w:t>
      </w:r>
      <w:proofErr w:type="spellEnd"/>
      <w:r w:rsidRPr="0018263A">
        <w:rPr>
          <w:sz w:val="28"/>
          <w:szCs w:val="28"/>
        </w:rPr>
        <w:t xml:space="preserve"> </w:t>
      </w:r>
      <w:proofErr w:type="spellStart"/>
      <w:r w:rsidRPr="0018263A">
        <w:rPr>
          <w:sz w:val="28"/>
          <w:szCs w:val="28"/>
        </w:rPr>
        <w:t>Тавкалиева</w:t>
      </w:r>
      <w:proofErr w:type="spellEnd"/>
      <w:r w:rsidRPr="0018263A">
        <w:rPr>
          <w:sz w:val="28"/>
          <w:szCs w:val="28"/>
        </w:rPr>
        <w:t xml:space="preserve"> сражалось 45 жителей деревни.</w:t>
      </w:r>
    </w:p>
    <w:p w:rsidR="002E2250" w:rsidRPr="0018263A" w:rsidRDefault="002E2250" w:rsidP="00D31152">
      <w:pPr>
        <w:spacing w:line="288" w:lineRule="auto"/>
        <w:ind w:firstLine="567"/>
        <w:jc w:val="both"/>
        <w:rPr>
          <w:sz w:val="28"/>
          <w:szCs w:val="28"/>
        </w:rPr>
      </w:pPr>
      <w:r w:rsidRPr="0018263A">
        <w:rPr>
          <w:sz w:val="28"/>
          <w:szCs w:val="28"/>
        </w:rPr>
        <w:t xml:space="preserve">   В 1795 году по результатам пятой ревизии деревня входила в </w:t>
      </w:r>
      <w:proofErr w:type="spellStart"/>
      <w:r w:rsidRPr="0018263A">
        <w:rPr>
          <w:sz w:val="28"/>
          <w:szCs w:val="28"/>
        </w:rPr>
        <w:t>Буляровскую</w:t>
      </w:r>
      <w:proofErr w:type="spellEnd"/>
      <w:r w:rsidRPr="0018263A">
        <w:rPr>
          <w:sz w:val="28"/>
          <w:szCs w:val="28"/>
        </w:rPr>
        <w:t xml:space="preserve"> волость </w:t>
      </w:r>
      <w:proofErr w:type="spellStart"/>
      <w:r w:rsidRPr="0018263A">
        <w:rPr>
          <w:sz w:val="28"/>
          <w:szCs w:val="28"/>
        </w:rPr>
        <w:t>Мушугинскую</w:t>
      </w:r>
      <w:proofErr w:type="spellEnd"/>
      <w:r w:rsidRPr="0018263A">
        <w:rPr>
          <w:sz w:val="28"/>
          <w:szCs w:val="28"/>
        </w:rPr>
        <w:t xml:space="preserve">  земство. По документам ревизии насчитывалось 25 хозяйств, и 175 человек – указывались как </w:t>
      </w:r>
      <w:proofErr w:type="spellStart"/>
      <w:r w:rsidRPr="0018263A">
        <w:rPr>
          <w:sz w:val="28"/>
          <w:szCs w:val="28"/>
        </w:rPr>
        <w:t>тептяри</w:t>
      </w:r>
      <w:proofErr w:type="spellEnd"/>
      <w:r w:rsidRPr="0018263A">
        <w:rPr>
          <w:sz w:val="28"/>
          <w:szCs w:val="28"/>
        </w:rPr>
        <w:t xml:space="preserve">. </w:t>
      </w:r>
    </w:p>
    <w:p w:rsidR="002E2250" w:rsidRPr="0018263A" w:rsidRDefault="002E2250" w:rsidP="00D31152">
      <w:pPr>
        <w:spacing w:line="288" w:lineRule="auto"/>
        <w:ind w:firstLine="567"/>
        <w:jc w:val="both"/>
        <w:rPr>
          <w:sz w:val="28"/>
          <w:szCs w:val="28"/>
        </w:rPr>
      </w:pPr>
      <w:r w:rsidRPr="0018263A">
        <w:rPr>
          <w:sz w:val="28"/>
          <w:szCs w:val="28"/>
        </w:rPr>
        <w:t xml:space="preserve">   В 1832 году было дано разрешение на продолжение размежевания земель башки</w:t>
      </w:r>
      <w:proofErr w:type="gramStart"/>
      <w:r w:rsidRPr="0018263A">
        <w:rPr>
          <w:sz w:val="28"/>
          <w:szCs w:val="28"/>
        </w:rPr>
        <w:t>р-</w:t>
      </w:r>
      <w:proofErr w:type="gramEnd"/>
      <w:r w:rsidRPr="0018263A">
        <w:rPr>
          <w:sz w:val="28"/>
          <w:szCs w:val="28"/>
        </w:rPr>
        <w:t xml:space="preserve"> вотчинников и </w:t>
      </w:r>
      <w:proofErr w:type="spellStart"/>
      <w:r w:rsidRPr="0018263A">
        <w:rPr>
          <w:sz w:val="28"/>
          <w:szCs w:val="28"/>
        </w:rPr>
        <w:t>припущенников</w:t>
      </w:r>
      <w:proofErr w:type="spellEnd"/>
      <w:r w:rsidRPr="0018263A">
        <w:rPr>
          <w:sz w:val="28"/>
          <w:szCs w:val="28"/>
        </w:rPr>
        <w:t xml:space="preserve"> (поселенцев на башкирских землях на различных условиях). Жителям деревни </w:t>
      </w:r>
      <w:proofErr w:type="spellStart"/>
      <w:r w:rsidRPr="0018263A">
        <w:rPr>
          <w:sz w:val="28"/>
          <w:szCs w:val="28"/>
        </w:rPr>
        <w:t>Калтаково</w:t>
      </w:r>
      <w:proofErr w:type="spellEnd"/>
      <w:r w:rsidRPr="0018263A">
        <w:rPr>
          <w:sz w:val="28"/>
          <w:szCs w:val="28"/>
        </w:rPr>
        <w:t xml:space="preserve">  была дана грамота на владение землями с указанием границ. Границы земель деревни были указаны приблизительно (земельная запись </w:t>
      </w:r>
      <w:smartTag w:uri="urn:schemas-microsoft-com:office:smarttags" w:element="metricconverter">
        <w:smartTagPr>
          <w:attr w:name="ProductID" w:val="1927 г"/>
        </w:smartTagPr>
        <w:r w:rsidRPr="0018263A">
          <w:rPr>
            <w:sz w:val="28"/>
            <w:szCs w:val="28"/>
          </w:rPr>
          <w:t>1927 г</w:t>
        </w:r>
      </w:smartTag>
      <w:r w:rsidRPr="0018263A">
        <w:rPr>
          <w:sz w:val="28"/>
          <w:szCs w:val="28"/>
        </w:rPr>
        <w:t xml:space="preserve"> – карта). Этим воспользовались соседние деревни при размежевании границ. Доверенная грамота долгое время хранилось у рода </w:t>
      </w:r>
      <w:proofErr w:type="spellStart"/>
      <w:r w:rsidRPr="0018263A">
        <w:rPr>
          <w:sz w:val="28"/>
          <w:szCs w:val="28"/>
        </w:rPr>
        <w:t>Миляй</w:t>
      </w:r>
      <w:proofErr w:type="spellEnd"/>
      <w:r w:rsidRPr="0018263A">
        <w:rPr>
          <w:sz w:val="28"/>
          <w:szCs w:val="28"/>
        </w:rPr>
        <w:t xml:space="preserve"> как наиболее грамотных людей. Все </w:t>
      </w:r>
      <w:proofErr w:type="gramStart"/>
      <w:r w:rsidRPr="0018263A">
        <w:rPr>
          <w:sz w:val="28"/>
          <w:szCs w:val="28"/>
        </w:rPr>
        <w:t>вопросы</w:t>
      </w:r>
      <w:proofErr w:type="gramEnd"/>
      <w:r w:rsidRPr="0018263A">
        <w:rPr>
          <w:sz w:val="28"/>
          <w:szCs w:val="28"/>
        </w:rPr>
        <w:t xml:space="preserve"> связанные с властями решались через них.</w:t>
      </w:r>
    </w:p>
    <w:p w:rsidR="0018263A" w:rsidRPr="0018263A" w:rsidRDefault="002E2250" w:rsidP="00D31152">
      <w:pPr>
        <w:spacing w:line="288" w:lineRule="auto"/>
        <w:ind w:firstLine="567"/>
        <w:jc w:val="both"/>
        <w:rPr>
          <w:sz w:val="28"/>
          <w:szCs w:val="28"/>
        </w:rPr>
      </w:pPr>
      <w:r w:rsidRPr="0018263A">
        <w:rPr>
          <w:sz w:val="28"/>
          <w:szCs w:val="28"/>
        </w:rPr>
        <w:t xml:space="preserve">     В 1858 году по результатам 10 ревизии, в деревне проживало 513 человек – указывались как государственные крестьяне. В 1870 году в 98 крестьянских хозяйствах проживало 543 человека. Упоминалась и две водяные мельницы: хозяева </w:t>
      </w:r>
      <w:proofErr w:type="spellStart"/>
      <w:r w:rsidRPr="0018263A">
        <w:rPr>
          <w:sz w:val="28"/>
          <w:szCs w:val="28"/>
        </w:rPr>
        <w:t>Пайболдо</w:t>
      </w:r>
      <w:proofErr w:type="spellEnd"/>
      <w:r w:rsidRPr="0018263A">
        <w:rPr>
          <w:sz w:val="28"/>
          <w:szCs w:val="28"/>
        </w:rPr>
        <w:t xml:space="preserve"> и </w:t>
      </w:r>
      <w:proofErr w:type="spellStart"/>
      <w:r w:rsidRPr="0018263A">
        <w:rPr>
          <w:sz w:val="28"/>
          <w:szCs w:val="28"/>
        </w:rPr>
        <w:t>Миляй</w:t>
      </w:r>
      <w:proofErr w:type="spellEnd"/>
      <w:r w:rsidRPr="0018263A">
        <w:rPr>
          <w:sz w:val="28"/>
          <w:szCs w:val="28"/>
        </w:rPr>
        <w:t>.</w:t>
      </w:r>
      <w:r w:rsidR="0018263A" w:rsidRPr="0018263A">
        <w:rPr>
          <w:sz w:val="28"/>
          <w:szCs w:val="28"/>
        </w:rPr>
        <w:t xml:space="preserve"> </w:t>
      </w:r>
    </w:p>
    <w:p w:rsidR="002E2250" w:rsidRPr="0018263A" w:rsidRDefault="0018263A" w:rsidP="00D31152">
      <w:pPr>
        <w:spacing w:line="288" w:lineRule="auto"/>
        <w:ind w:firstLine="567"/>
        <w:jc w:val="both"/>
        <w:rPr>
          <w:sz w:val="28"/>
          <w:szCs w:val="28"/>
        </w:rPr>
      </w:pPr>
      <w:r w:rsidRPr="0018263A">
        <w:rPr>
          <w:sz w:val="28"/>
          <w:szCs w:val="28"/>
        </w:rPr>
        <w:t xml:space="preserve">    В конце 19 – начале 20 века вместо курных изб все больше и больше строились белые в основном двух раздельные дома (изба с сенями). Изба строилась из бревен. Она состояла из жилой части т</w:t>
      </w:r>
      <w:proofErr w:type="gramStart"/>
      <w:r w:rsidRPr="0018263A">
        <w:rPr>
          <w:sz w:val="28"/>
          <w:szCs w:val="28"/>
        </w:rPr>
        <w:t>.е</w:t>
      </w:r>
      <w:proofErr w:type="gramEnd"/>
      <w:r w:rsidRPr="0018263A">
        <w:rPr>
          <w:sz w:val="28"/>
          <w:szCs w:val="28"/>
        </w:rPr>
        <w:t xml:space="preserve">  самой избы и сеней. В сенях хранили запасы продовольствия и домашнюю утварь. Планировка избы была следующая: в углу у выхода большая русская печь с некоторым дополнением к печке достраивалась маленькая печка, снабженная местом для котла, в котором готовилась пища. Половину площади избы занимали </w:t>
      </w:r>
      <w:proofErr w:type="spellStart"/>
      <w:r w:rsidRPr="0018263A">
        <w:rPr>
          <w:sz w:val="28"/>
          <w:szCs w:val="28"/>
        </w:rPr>
        <w:t>полунары</w:t>
      </w:r>
      <w:proofErr w:type="spellEnd"/>
      <w:r w:rsidRPr="0018263A">
        <w:rPr>
          <w:sz w:val="28"/>
          <w:szCs w:val="28"/>
        </w:rPr>
        <w:t>. Больше половины нар предназначалась для сна. На нарах ставился сундук с добром хозяйки, на сундук складывались перина и подушки. Под нарами хранились различная утварь. Малая половина нар служила скамейкой широкой, так как между двумя половинами нар стоял стол, за которым семья усаживалась во время приема пищи. У стены прибавилась доска, служившая дополнительным местам (тор). На это место во время приема пищи сажали детей, а в праздники – почетных гостей  во время пиршества. Многодетные семьи для отдыха еще имели над дверью полати (</w:t>
      </w:r>
      <w:proofErr w:type="spellStart"/>
      <w:r w:rsidRPr="0018263A">
        <w:rPr>
          <w:sz w:val="28"/>
          <w:szCs w:val="28"/>
        </w:rPr>
        <w:t>сандра</w:t>
      </w:r>
      <w:proofErr w:type="spellEnd"/>
      <w:r w:rsidRPr="0018263A">
        <w:rPr>
          <w:sz w:val="28"/>
          <w:szCs w:val="28"/>
        </w:rPr>
        <w:t>), на котором спали подростки. От печки до задней стены тянулась полка (</w:t>
      </w:r>
      <w:proofErr w:type="spellStart"/>
      <w:r w:rsidRPr="0018263A">
        <w:rPr>
          <w:sz w:val="28"/>
          <w:szCs w:val="28"/>
        </w:rPr>
        <w:t>кашта</w:t>
      </w:r>
      <w:proofErr w:type="spellEnd"/>
      <w:r w:rsidRPr="0018263A">
        <w:rPr>
          <w:sz w:val="28"/>
          <w:szCs w:val="28"/>
        </w:rPr>
        <w:t xml:space="preserve">). Полка служила местом для белья. В праздничные дни изба украшалась вышитыми полотенцами, у каждой хозяйки вышивка отличалась и длина </w:t>
      </w:r>
      <w:r w:rsidRPr="0018263A">
        <w:rPr>
          <w:sz w:val="28"/>
          <w:szCs w:val="28"/>
        </w:rPr>
        <w:lastRenderedPageBreak/>
        <w:t xml:space="preserve">полотенца от </w:t>
      </w:r>
      <w:smartTag w:uri="urn:schemas-microsoft-com:office:smarttags" w:element="metricconverter">
        <w:smartTagPr>
          <w:attr w:name="ProductID" w:val="1 м"/>
        </w:smartTagPr>
        <w:r w:rsidRPr="0018263A">
          <w:rPr>
            <w:sz w:val="28"/>
            <w:szCs w:val="28"/>
          </w:rPr>
          <w:t>1 м</w:t>
        </w:r>
      </w:smartTag>
      <w:r w:rsidRPr="0018263A">
        <w:rPr>
          <w:sz w:val="28"/>
          <w:szCs w:val="28"/>
        </w:rPr>
        <w:t xml:space="preserve"> до </w:t>
      </w:r>
      <w:smartTag w:uri="urn:schemas-microsoft-com:office:smarttags" w:element="metricconverter">
        <w:smartTagPr>
          <w:attr w:name="ProductID" w:val="2 м"/>
        </w:smartTagPr>
        <w:r w:rsidRPr="0018263A">
          <w:rPr>
            <w:sz w:val="28"/>
            <w:szCs w:val="28"/>
          </w:rPr>
          <w:t>2 м</w:t>
        </w:r>
      </w:smartTag>
      <w:r w:rsidRPr="0018263A">
        <w:rPr>
          <w:sz w:val="28"/>
          <w:szCs w:val="28"/>
        </w:rPr>
        <w:t>. На чердаке хранился старые вещи. Зимой туда на веревках вешали части туши забитой скотины и птицу. Крыша избы была покрыта соломой.</w:t>
      </w:r>
    </w:p>
    <w:p w:rsidR="002E2250" w:rsidRPr="0018263A" w:rsidRDefault="002E2250" w:rsidP="00D31152">
      <w:pPr>
        <w:spacing w:line="288" w:lineRule="auto"/>
        <w:ind w:firstLine="567"/>
        <w:jc w:val="both"/>
        <w:rPr>
          <w:sz w:val="28"/>
          <w:szCs w:val="28"/>
        </w:rPr>
      </w:pPr>
      <w:r w:rsidRPr="0018263A">
        <w:rPr>
          <w:sz w:val="28"/>
          <w:szCs w:val="28"/>
        </w:rPr>
        <w:t xml:space="preserve">   В 1866- 1887 годах проводилась реформа в отношении государственных крестьян. По закону от 24 ноября 1866 года крестьяне деревни </w:t>
      </w:r>
      <w:proofErr w:type="spellStart"/>
      <w:r w:rsidRPr="0018263A">
        <w:rPr>
          <w:sz w:val="28"/>
          <w:szCs w:val="28"/>
        </w:rPr>
        <w:t>Калтаково</w:t>
      </w:r>
      <w:proofErr w:type="spellEnd"/>
      <w:r w:rsidRPr="0018263A">
        <w:rPr>
          <w:sz w:val="28"/>
          <w:szCs w:val="28"/>
        </w:rPr>
        <w:t xml:space="preserve"> объявлялись собственниками надельной земли. На душу мужского пола полагалось 4,25 десятин земли. По </w:t>
      </w:r>
      <w:proofErr w:type="spellStart"/>
      <w:r w:rsidRPr="0018263A">
        <w:rPr>
          <w:sz w:val="28"/>
          <w:szCs w:val="28"/>
        </w:rPr>
        <w:t>владенным</w:t>
      </w:r>
      <w:proofErr w:type="spellEnd"/>
      <w:r w:rsidRPr="0018263A">
        <w:rPr>
          <w:sz w:val="28"/>
          <w:szCs w:val="28"/>
        </w:rPr>
        <w:t xml:space="preserve"> записям за полученную землю они вносили денежный оброк, который оставался неизменным в течение 20 лет, и до его истечения переход на выкуп земли не допускался. Выкупные платежи устанавливались на период с 1887 по 1931 годы.</w:t>
      </w:r>
    </w:p>
    <w:p w:rsidR="005851F1" w:rsidRDefault="002E2250" w:rsidP="00D31152">
      <w:pPr>
        <w:spacing w:line="288" w:lineRule="auto"/>
        <w:ind w:firstLine="567"/>
        <w:jc w:val="both"/>
        <w:rPr>
          <w:sz w:val="28"/>
          <w:szCs w:val="28"/>
        </w:rPr>
      </w:pPr>
      <w:r w:rsidRPr="0018263A">
        <w:rPr>
          <w:sz w:val="28"/>
          <w:szCs w:val="28"/>
        </w:rPr>
        <w:t xml:space="preserve">     За крестьянами после реформы числились разнообразные повинности: денежные, натуральные. В 1884 году по документам учитывалось 119 хозяйств, 696 человек, в их пользование было 2068 десятин земли. У жителей деревни учитывалось 275 лошадей, 264 коров и быков. Безлошадных было 20 хозяйств. Через некоторое время в генеральное </w:t>
      </w:r>
      <w:proofErr w:type="gramStart"/>
      <w:r w:rsidRPr="0018263A">
        <w:rPr>
          <w:sz w:val="28"/>
          <w:szCs w:val="28"/>
        </w:rPr>
        <w:t>размежевании</w:t>
      </w:r>
      <w:proofErr w:type="gramEnd"/>
      <w:r w:rsidRPr="0018263A">
        <w:rPr>
          <w:sz w:val="28"/>
          <w:szCs w:val="28"/>
        </w:rPr>
        <w:t xml:space="preserve"> между деревнями </w:t>
      </w:r>
      <w:proofErr w:type="spellStart"/>
      <w:r w:rsidRPr="0018263A">
        <w:rPr>
          <w:sz w:val="28"/>
          <w:szCs w:val="28"/>
        </w:rPr>
        <w:t>Калтаково</w:t>
      </w:r>
      <w:proofErr w:type="spellEnd"/>
      <w:r w:rsidRPr="0018263A">
        <w:rPr>
          <w:sz w:val="28"/>
          <w:szCs w:val="28"/>
        </w:rPr>
        <w:t xml:space="preserve"> и деревни </w:t>
      </w:r>
      <w:proofErr w:type="spellStart"/>
      <w:r w:rsidRPr="0018263A">
        <w:rPr>
          <w:sz w:val="28"/>
          <w:szCs w:val="28"/>
        </w:rPr>
        <w:t>Атрякли</w:t>
      </w:r>
      <w:proofErr w:type="spellEnd"/>
      <w:r w:rsidRPr="0018263A">
        <w:rPr>
          <w:sz w:val="28"/>
          <w:szCs w:val="28"/>
        </w:rPr>
        <w:t xml:space="preserve">, землемер </w:t>
      </w:r>
      <w:proofErr w:type="spellStart"/>
      <w:r w:rsidRPr="0018263A">
        <w:rPr>
          <w:sz w:val="28"/>
          <w:szCs w:val="28"/>
        </w:rPr>
        <w:t>Ярчаев</w:t>
      </w:r>
      <w:proofErr w:type="spellEnd"/>
      <w:r w:rsidRPr="0018263A">
        <w:rPr>
          <w:sz w:val="28"/>
          <w:szCs w:val="28"/>
        </w:rPr>
        <w:t xml:space="preserve"> установил границу по реке </w:t>
      </w:r>
      <w:proofErr w:type="spellStart"/>
      <w:r w:rsidRPr="0018263A">
        <w:rPr>
          <w:sz w:val="28"/>
          <w:szCs w:val="28"/>
        </w:rPr>
        <w:t>Таш-Елга</w:t>
      </w:r>
      <w:proofErr w:type="spellEnd"/>
      <w:r w:rsidRPr="0018263A">
        <w:rPr>
          <w:sz w:val="28"/>
          <w:szCs w:val="28"/>
        </w:rPr>
        <w:t xml:space="preserve">. Старое кладбище деревни </w:t>
      </w:r>
      <w:proofErr w:type="spellStart"/>
      <w:r w:rsidRPr="0018263A">
        <w:rPr>
          <w:sz w:val="28"/>
          <w:szCs w:val="28"/>
        </w:rPr>
        <w:t>Калтаково</w:t>
      </w:r>
      <w:proofErr w:type="spellEnd"/>
      <w:r w:rsidRPr="0018263A">
        <w:rPr>
          <w:sz w:val="28"/>
          <w:szCs w:val="28"/>
        </w:rPr>
        <w:t xml:space="preserve"> оставалось на землях деревни </w:t>
      </w:r>
      <w:proofErr w:type="spellStart"/>
      <w:r w:rsidRPr="0018263A">
        <w:rPr>
          <w:sz w:val="28"/>
          <w:szCs w:val="28"/>
        </w:rPr>
        <w:t>Атрякли</w:t>
      </w:r>
      <w:proofErr w:type="spellEnd"/>
      <w:r w:rsidRPr="0018263A">
        <w:rPr>
          <w:sz w:val="28"/>
          <w:szCs w:val="28"/>
        </w:rPr>
        <w:t xml:space="preserve">. До сих пор на том месте встречаются надгробные </w:t>
      </w:r>
      <w:r w:rsidR="00450BD4" w:rsidRPr="0018263A">
        <w:rPr>
          <w:sz w:val="28"/>
          <w:szCs w:val="28"/>
        </w:rPr>
        <w:t>камни</w:t>
      </w:r>
      <w:r w:rsidRPr="0018263A">
        <w:rPr>
          <w:sz w:val="28"/>
          <w:szCs w:val="28"/>
        </w:rPr>
        <w:t>.</w:t>
      </w:r>
    </w:p>
    <w:p w:rsidR="002E2250" w:rsidRDefault="005851F1" w:rsidP="00D31152">
      <w:pPr>
        <w:spacing w:line="288" w:lineRule="auto"/>
        <w:ind w:firstLine="567"/>
        <w:jc w:val="both"/>
        <w:rPr>
          <w:sz w:val="28"/>
          <w:szCs w:val="28"/>
        </w:rPr>
      </w:pPr>
      <w:r>
        <w:rPr>
          <w:sz w:val="28"/>
          <w:szCs w:val="28"/>
        </w:rPr>
        <w:t xml:space="preserve">   </w:t>
      </w:r>
      <w:r w:rsidR="002E2250" w:rsidRPr="0018263A">
        <w:rPr>
          <w:sz w:val="28"/>
          <w:szCs w:val="28"/>
        </w:rPr>
        <w:t xml:space="preserve"> В 1906 году до начала реформы П.А.Столыпина в деревне </w:t>
      </w:r>
      <w:proofErr w:type="spellStart"/>
      <w:r w:rsidR="002E2250" w:rsidRPr="0018263A">
        <w:rPr>
          <w:sz w:val="28"/>
          <w:szCs w:val="28"/>
        </w:rPr>
        <w:t>Калтаково</w:t>
      </w:r>
      <w:proofErr w:type="spellEnd"/>
      <w:r w:rsidR="002E2250" w:rsidRPr="0018263A">
        <w:rPr>
          <w:sz w:val="28"/>
          <w:szCs w:val="28"/>
        </w:rPr>
        <w:t xml:space="preserve"> насчитывалось 163 хозяйства, 892 человека, была своя кузница, бакалейная лавка, сельпо. </w:t>
      </w:r>
    </w:p>
    <w:p w:rsidR="005851F1" w:rsidRDefault="005851F1" w:rsidP="00D31152">
      <w:pPr>
        <w:spacing w:line="288" w:lineRule="auto"/>
        <w:ind w:firstLine="567"/>
        <w:jc w:val="both"/>
        <w:rPr>
          <w:sz w:val="28"/>
          <w:szCs w:val="28"/>
        </w:rPr>
      </w:pPr>
      <w:r>
        <w:rPr>
          <w:sz w:val="28"/>
          <w:szCs w:val="28"/>
        </w:rPr>
        <w:t xml:space="preserve">  На западной окраине деревни </w:t>
      </w:r>
      <w:proofErr w:type="spellStart"/>
      <w:r>
        <w:rPr>
          <w:sz w:val="28"/>
          <w:szCs w:val="28"/>
        </w:rPr>
        <w:t>Калтаково</w:t>
      </w:r>
      <w:proofErr w:type="spellEnd"/>
      <w:r>
        <w:rPr>
          <w:sz w:val="28"/>
          <w:szCs w:val="28"/>
        </w:rPr>
        <w:t>, не доходя до двух  глубоких оврагов (</w:t>
      </w:r>
      <w:proofErr w:type="spellStart"/>
      <w:r>
        <w:rPr>
          <w:sz w:val="28"/>
          <w:szCs w:val="28"/>
        </w:rPr>
        <w:t>Кленер</w:t>
      </w:r>
      <w:proofErr w:type="spellEnd"/>
      <w:r>
        <w:rPr>
          <w:sz w:val="28"/>
          <w:szCs w:val="28"/>
        </w:rPr>
        <w:t xml:space="preserve">) примерно 200-250 метров, можно заметить небольшие ямы. Это следы некогда бывшего поселения. Здесь ютились избушки поселка </w:t>
      </w:r>
      <w:proofErr w:type="spellStart"/>
      <w:r>
        <w:rPr>
          <w:sz w:val="28"/>
          <w:szCs w:val="28"/>
        </w:rPr>
        <w:t>Ново-Калтаково</w:t>
      </w:r>
      <w:proofErr w:type="spellEnd"/>
      <w:r>
        <w:rPr>
          <w:sz w:val="28"/>
          <w:szCs w:val="28"/>
        </w:rPr>
        <w:t xml:space="preserve"> (Креп). Появление поселка было связано с указом царского правительства от 6 ноября 1906 года, предусматривающим порядок выхода крестьян из общины и закрепление в личную собственность надельной земли. Указ получил, после некоторого изменения в 1910 г.14 июня, название Закона. Его дополняло «Положение о землеустройстве» от 29 мая 1911 года.</w:t>
      </w:r>
    </w:p>
    <w:p w:rsidR="00E72C02" w:rsidRDefault="005851F1" w:rsidP="00D31152">
      <w:pPr>
        <w:spacing w:line="288" w:lineRule="auto"/>
        <w:ind w:firstLine="567"/>
        <w:jc w:val="both"/>
        <w:rPr>
          <w:sz w:val="28"/>
          <w:szCs w:val="28"/>
        </w:rPr>
      </w:pPr>
      <w:r>
        <w:rPr>
          <w:sz w:val="28"/>
          <w:szCs w:val="28"/>
        </w:rPr>
        <w:t xml:space="preserve">   </w:t>
      </w:r>
      <w:r w:rsidR="007C0732">
        <w:rPr>
          <w:sz w:val="28"/>
          <w:szCs w:val="28"/>
        </w:rPr>
        <w:t xml:space="preserve"> Этим Законом решили воспользоваться граждане деревни </w:t>
      </w:r>
      <w:proofErr w:type="spellStart"/>
      <w:r w:rsidR="007C0732">
        <w:rPr>
          <w:sz w:val="28"/>
          <w:szCs w:val="28"/>
        </w:rPr>
        <w:t>Калтаково</w:t>
      </w:r>
      <w:proofErr w:type="spellEnd"/>
      <w:r w:rsidR="007C0732">
        <w:rPr>
          <w:sz w:val="28"/>
          <w:szCs w:val="28"/>
        </w:rPr>
        <w:t>, имеющие приличный надел земли</w:t>
      </w:r>
      <w:proofErr w:type="gramStart"/>
      <w:r w:rsidR="007C0732">
        <w:rPr>
          <w:sz w:val="28"/>
          <w:szCs w:val="28"/>
        </w:rPr>
        <w:t xml:space="preserve"> ,</w:t>
      </w:r>
      <w:proofErr w:type="gramEnd"/>
      <w:r w:rsidR="007C0732">
        <w:rPr>
          <w:sz w:val="28"/>
          <w:szCs w:val="28"/>
        </w:rPr>
        <w:t xml:space="preserve"> и 33 хозяйства в 1911 году выделились из </w:t>
      </w:r>
      <w:proofErr w:type="spellStart"/>
      <w:r w:rsidR="007C0732">
        <w:rPr>
          <w:sz w:val="28"/>
          <w:szCs w:val="28"/>
        </w:rPr>
        <w:t>Калтаково</w:t>
      </w:r>
      <w:proofErr w:type="spellEnd"/>
      <w:r w:rsidR="007C0732">
        <w:rPr>
          <w:sz w:val="28"/>
          <w:szCs w:val="28"/>
        </w:rPr>
        <w:t xml:space="preserve">, образовали поселок </w:t>
      </w:r>
      <w:proofErr w:type="spellStart"/>
      <w:r w:rsidR="007C0732">
        <w:rPr>
          <w:sz w:val="28"/>
          <w:szCs w:val="28"/>
        </w:rPr>
        <w:t>Ново-Калтаково</w:t>
      </w:r>
      <w:proofErr w:type="spellEnd"/>
      <w:r w:rsidR="007C0732">
        <w:rPr>
          <w:sz w:val="28"/>
          <w:szCs w:val="28"/>
        </w:rPr>
        <w:t xml:space="preserve"> – Креп (от слова крепкие хозяйства). Социальный состав переселенцев был </w:t>
      </w:r>
      <w:r w:rsidR="007C0732">
        <w:rPr>
          <w:sz w:val="28"/>
          <w:szCs w:val="28"/>
        </w:rPr>
        <w:lastRenderedPageBreak/>
        <w:t xml:space="preserve">неоднородным, были среди них действительно крепкие хозяйства, но были и такие, </w:t>
      </w:r>
      <w:r w:rsidR="00E72C02">
        <w:rPr>
          <w:sz w:val="28"/>
          <w:szCs w:val="28"/>
        </w:rPr>
        <w:t xml:space="preserve">которые хотя имели несколько больше земли, чем те, которые остались в </w:t>
      </w:r>
      <w:proofErr w:type="spellStart"/>
      <w:r w:rsidR="00E72C02">
        <w:rPr>
          <w:sz w:val="28"/>
          <w:szCs w:val="28"/>
        </w:rPr>
        <w:t>Калтакове</w:t>
      </w:r>
      <w:proofErr w:type="spellEnd"/>
      <w:r w:rsidR="00E72C02">
        <w:rPr>
          <w:sz w:val="28"/>
          <w:szCs w:val="28"/>
        </w:rPr>
        <w:t>, но никак их нельзя было считать крепкими хозяйствами. По существу в поселке были богатые и бедные. Бедняки сами не могли обрабатывать свой участок земли, особенно безлошадные. Они сдавали свои наделы в аренду более крепким хозяйствам на разные сроки. Тем самым в поселке одни богатели, а другие нищали и влачили жалкое существование. Уже через 8-9 лет одна треть хозяйств разорилась и пришла в полный упадок.</w:t>
      </w:r>
    </w:p>
    <w:p w:rsidR="00E72C02" w:rsidRDefault="00E72C02" w:rsidP="00D31152">
      <w:pPr>
        <w:spacing w:line="288" w:lineRule="auto"/>
        <w:ind w:firstLine="567"/>
        <w:jc w:val="both"/>
        <w:rPr>
          <w:sz w:val="28"/>
          <w:szCs w:val="28"/>
        </w:rPr>
      </w:pPr>
      <w:r>
        <w:rPr>
          <w:sz w:val="28"/>
          <w:szCs w:val="28"/>
        </w:rPr>
        <w:t xml:space="preserve">  Поселок </w:t>
      </w:r>
      <w:proofErr w:type="spellStart"/>
      <w:r>
        <w:rPr>
          <w:sz w:val="28"/>
          <w:szCs w:val="28"/>
        </w:rPr>
        <w:t>Ново-Калтаково</w:t>
      </w:r>
      <w:proofErr w:type="spellEnd"/>
      <w:r>
        <w:rPr>
          <w:sz w:val="28"/>
          <w:szCs w:val="28"/>
        </w:rPr>
        <w:t xml:space="preserve"> не имел ни сенокосных угодий, </w:t>
      </w:r>
      <w:proofErr w:type="gramStart"/>
      <w:r>
        <w:rPr>
          <w:sz w:val="28"/>
          <w:szCs w:val="28"/>
        </w:rPr>
        <w:t>ни своего</w:t>
      </w:r>
      <w:proofErr w:type="gramEnd"/>
      <w:r>
        <w:rPr>
          <w:sz w:val="28"/>
          <w:szCs w:val="28"/>
        </w:rPr>
        <w:t xml:space="preserve"> леса. Сено для скотины заготовляли на участках, где осталась часть непригодной для вспашки земли овраги, места жертвоприношений (</w:t>
      </w:r>
      <w:proofErr w:type="gramStart"/>
      <w:r>
        <w:rPr>
          <w:sz w:val="28"/>
          <w:szCs w:val="28"/>
        </w:rPr>
        <w:t>ото</w:t>
      </w:r>
      <w:proofErr w:type="gramEnd"/>
      <w:r>
        <w:rPr>
          <w:sz w:val="28"/>
          <w:szCs w:val="28"/>
        </w:rPr>
        <w:t xml:space="preserve">). Более состоятельные хозяйства заготовкой сена занимались на берегу рек Кама, Белая или арендовали </w:t>
      </w:r>
      <w:r w:rsidR="00303604">
        <w:rPr>
          <w:sz w:val="28"/>
          <w:szCs w:val="28"/>
        </w:rPr>
        <w:t xml:space="preserve">сенокосные </w:t>
      </w:r>
      <w:proofErr w:type="spellStart"/>
      <w:r w:rsidR="00303604">
        <w:rPr>
          <w:sz w:val="28"/>
          <w:szCs w:val="28"/>
        </w:rPr>
        <w:t>угодия</w:t>
      </w:r>
      <w:proofErr w:type="spellEnd"/>
      <w:r w:rsidR="00303604">
        <w:rPr>
          <w:sz w:val="28"/>
          <w:szCs w:val="28"/>
        </w:rPr>
        <w:t xml:space="preserve"> у башкир. Сеном кормили только лошадей. Теплых помещений для скотины не было. Содержать даже одну лошадь было очень тяжело. Коров и мелкий скот кормили соломой. Удои от коров были мизерные. Многие вместо коров держали коз, так как для коз требовалось мало корма.</w:t>
      </w:r>
    </w:p>
    <w:p w:rsidR="00303604" w:rsidRDefault="00303604" w:rsidP="00D31152">
      <w:pPr>
        <w:spacing w:line="288" w:lineRule="auto"/>
        <w:ind w:firstLine="567"/>
        <w:jc w:val="both"/>
        <w:rPr>
          <w:sz w:val="28"/>
          <w:szCs w:val="28"/>
        </w:rPr>
      </w:pPr>
      <w:r>
        <w:rPr>
          <w:sz w:val="28"/>
          <w:szCs w:val="28"/>
        </w:rPr>
        <w:t xml:space="preserve">   На поля навоз в качестве удобрения вносился редко. Даже многие жители свои огороды не удобряли навозом. При таком ведении хозяйства продуктивность была очень низкой. Редко когда с десятины получали 50-60 пудов ржи, основной зерновой культуры. Пшеницу почти не сеяли, из-за болезней.</w:t>
      </w:r>
    </w:p>
    <w:p w:rsidR="00590C03" w:rsidRPr="0018263A" w:rsidRDefault="00303604" w:rsidP="00D31152">
      <w:pPr>
        <w:spacing w:line="288" w:lineRule="auto"/>
        <w:ind w:firstLine="567"/>
        <w:jc w:val="both"/>
        <w:rPr>
          <w:sz w:val="28"/>
          <w:szCs w:val="28"/>
        </w:rPr>
      </w:pPr>
      <w:r>
        <w:rPr>
          <w:sz w:val="28"/>
          <w:szCs w:val="28"/>
        </w:rPr>
        <w:t xml:space="preserve">   В поселке любили украшать свою усадьбу кустарниками и декоративными растениями. У некоторых даже были дикие яблони. Сажали тополь, черемуху, рябину и т.д. </w:t>
      </w:r>
    </w:p>
    <w:p w:rsidR="00DF77E1" w:rsidRDefault="002E2250" w:rsidP="00D31152">
      <w:pPr>
        <w:spacing w:line="288" w:lineRule="auto"/>
        <w:ind w:firstLine="567"/>
        <w:jc w:val="both"/>
        <w:rPr>
          <w:sz w:val="28"/>
          <w:szCs w:val="28"/>
        </w:rPr>
      </w:pPr>
      <w:r w:rsidRPr="0018263A">
        <w:rPr>
          <w:sz w:val="28"/>
          <w:szCs w:val="28"/>
        </w:rPr>
        <w:t xml:space="preserve">   1929 году 30 хозяйств деревни </w:t>
      </w:r>
      <w:proofErr w:type="spellStart"/>
      <w:r w:rsidRPr="0018263A">
        <w:rPr>
          <w:sz w:val="28"/>
          <w:szCs w:val="28"/>
        </w:rPr>
        <w:t>Калтаково</w:t>
      </w:r>
      <w:proofErr w:type="spellEnd"/>
      <w:r w:rsidRPr="0018263A">
        <w:rPr>
          <w:sz w:val="28"/>
          <w:szCs w:val="28"/>
        </w:rPr>
        <w:t xml:space="preserve"> образовали колхоз «У </w:t>
      </w:r>
      <w:proofErr w:type="spellStart"/>
      <w:r w:rsidRPr="0018263A">
        <w:rPr>
          <w:sz w:val="28"/>
          <w:szCs w:val="28"/>
        </w:rPr>
        <w:t>корно</w:t>
      </w:r>
      <w:proofErr w:type="spellEnd"/>
      <w:r w:rsidRPr="0018263A">
        <w:rPr>
          <w:sz w:val="28"/>
          <w:szCs w:val="28"/>
        </w:rPr>
        <w:t xml:space="preserve">» (Новый путь). Деревни </w:t>
      </w:r>
      <w:proofErr w:type="spellStart"/>
      <w:r w:rsidRPr="0018263A">
        <w:rPr>
          <w:sz w:val="28"/>
          <w:szCs w:val="28"/>
        </w:rPr>
        <w:t>Ново-Калтаково</w:t>
      </w:r>
      <w:proofErr w:type="spellEnd"/>
      <w:r w:rsidRPr="0018263A">
        <w:rPr>
          <w:sz w:val="28"/>
          <w:szCs w:val="28"/>
        </w:rPr>
        <w:t xml:space="preserve"> (Креп) организовали колхоз «У </w:t>
      </w:r>
      <w:proofErr w:type="spellStart"/>
      <w:r w:rsidRPr="0018263A">
        <w:rPr>
          <w:sz w:val="28"/>
          <w:szCs w:val="28"/>
        </w:rPr>
        <w:t>вий</w:t>
      </w:r>
      <w:proofErr w:type="spellEnd"/>
      <w:r w:rsidRPr="0018263A">
        <w:rPr>
          <w:sz w:val="28"/>
          <w:szCs w:val="28"/>
        </w:rPr>
        <w:t xml:space="preserve">» (Новая сила). Затем этот маленький колхоз объединился с колхозом деревни </w:t>
      </w:r>
      <w:proofErr w:type="spellStart"/>
      <w:r w:rsidRPr="0018263A">
        <w:rPr>
          <w:sz w:val="28"/>
          <w:szCs w:val="28"/>
        </w:rPr>
        <w:t>Калтаково</w:t>
      </w:r>
      <w:proofErr w:type="spellEnd"/>
      <w:r w:rsidRPr="0018263A">
        <w:rPr>
          <w:sz w:val="28"/>
          <w:szCs w:val="28"/>
        </w:rPr>
        <w:t xml:space="preserve">. Первым председателем объединенного колхоза стал </w:t>
      </w:r>
      <w:proofErr w:type="spellStart"/>
      <w:r w:rsidRPr="0018263A">
        <w:rPr>
          <w:sz w:val="28"/>
          <w:szCs w:val="28"/>
        </w:rPr>
        <w:t>Исламзян</w:t>
      </w:r>
      <w:proofErr w:type="spellEnd"/>
      <w:r w:rsidRPr="0018263A">
        <w:rPr>
          <w:sz w:val="28"/>
          <w:szCs w:val="28"/>
        </w:rPr>
        <w:t xml:space="preserve"> </w:t>
      </w:r>
      <w:proofErr w:type="spellStart"/>
      <w:r w:rsidRPr="0018263A">
        <w:rPr>
          <w:sz w:val="28"/>
          <w:szCs w:val="28"/>
        </w:rPr>
        <w:t>Майоров</w:t>
      </w:r>
      <w:proofErr w:type="gramStart"/>
      <w:r w:rsidRPr="0018263A">
        <w:rPr>
          <w:sz w:val="28"/>
          <w:szCs w:val="28"/>
        </w:rPr>
        <w:t>.С</w:t>
      </w:r>
      <w:proofErr w:type="spellEnd"/>
      <w:proofErr w:type="gramEnd"/>
      <w:r w:rsidRPr="0018263A">
        <w:rPr>
          <w:sz w:val="28"/>
          <w:szCs w:val="28"/>
        </w:rPr>
        <w:t xml:space="preserve"> 1929 по 1960 годы председателями колхоза были: </w:t>
      </w:r>
      <w:proofErr w:type="spellStart"/>
      <w:r w:rsidRPr="0018263A">
        <w:rPr>
          <w:sz w:val="28"/>
          <w:szCs w:val="28"/>
        </w:rPr>
        <w:t>Исанбаев</w:t>
      </w:r>
      <w:proofErr w:type="spellEnd"/>
      <w:r w:rsidRPr="0018263A">
        <w:rPr>
          <w:sz w:val="28"/>
          <w:szCs w:val="28"/>
        </w:rPr>
        <w:t xml:space="preserve"> И.И., </w:t>
      </w:r>
      <w:proofErr w:type="spellStart"/>
      <w:r w:rsidRPr="0018263A">
        <w:rPr>
          <w:sz w:val="28"/>
          <w:szCs w:val="28"/>
        </w:rPr>
        <w:t>Абдреев</w:t>
      </w:r>
      <w:proofErr w:type="spellEnd"/>
      <w:r w:rsidRPr="0018263A">
        <w:rPr>
          <w:sz w:val="28"/>
          <w:szCs w:val="28"/>
        </w:rPr>
        <w:t xml:space="preserve"> </w:t>
      </w:r>
      <w:proofErr w:type="spellStart"/>
      <w:r w:rsidRPr="0018263A">
        <w:rPr>
          <w:sz w:val="28"/>
          <w:szCs w:val="28"/>
        </w:rPr>
        <w:t>Вахит</w:t>
      </w:r>
      <w:proofErr w:type="spellEnd"/>
      <w:r w:rsidRPr="0018263A">
        <w:rPr>
          <w:sz w:val="28"/>
          <w:szCs w:val="28"/>
        </w:rPr>
        <w:t xml:space="preserve">, </w:t>
      </w:r>
      <w:proofErr w:type="spellStart"/>
      <w:r w:rsidRPr="0018263A">
        <w:rPr>
          <w:sz w:val="28"/>
          <w:szCs w:val="28"/>
        </w:rPr>
        <w:t>Шайхуллин</w:t>
      </w:r>
      <w:proofErr w:type="spellEnd"/>
      <w:r w:rsidRPr="0018263A">
        <w:rPr>
          <w:sz w:val="28"/>
          <w:szCs w:val="28"/>
        </w:rPr>
        <w:t xml:space="preserve"> </w:t>
      </w:r>
      <w:proofErr w:type="spellStart"/>
      <w:r w:rsidRPr="0018263A">
        <w:rPr>
          <w:sz w:val="28"/>
          <w:szCs w:val="28"/>
        </w:rPr>
        <w:t>Ахматхан</w:t>
      </w:r>
      <w:proofErr w:type="spellEnd"/>
      <w:r w:rsidRPr="0018263A">
        <w:rPr>
          <w:sz w:val="28"/>
          <w:szCs w:val="28"/>
        </w:rPr>
        <w:t xml:space="preserve">, </w:t>
      </w:r>
      <w:proofErr w:type="spellStart"/>
      <w:r w:rsidRPr="0018263A">
        <w:rPr>
          <w:sz w:val="28"/>
          <w:szCs w:val="28"/>
        </w:rPr>
        <w:t>Мавлекаев</w:t>
      </w:r>
      <w:proofErr w:type="spellEnd"/>
      <w:r w:rsidRPr="0018263A">
        <w:rPr>
          <w:sz w:val="28"/>
          <w:szCs w:val="28"/>
        </w:rPr>
        <w:t xml:space="preserve"> М. Мельников Т., </w:t>
      </w:r>
      <w:proofErr w:type="spellStart"/>
      <w:r w:rsidRPr="0018263A">
        <w:rPr>
          <w:sz w:val="28"/>
          <w:szCs w:val="28"/>
        </w:rPr>
        <w:t>Хаматдинов</w:t>
      </w:r>
      <w:proofErr w:type="spellEnd"/>
      <w:r w:rsidRPr="0018263A">
        <w:rPr>
          <w:sz w:val="28"/>
          <w:szCs w:val="28"/>
        </w:rPr>
        <w:t xml:space="preserve"> Харрис. 1924 год был образован исполнительный комитет деревни председатели: </w:t>
      </w:r>
      <w:proofErr w:type="spellStart"/>
      <w:r w:rsidRPr="0018263A">
        <w:rPr>
          <w:sz w:val="28"/>
          <w:szCs w:val="28"/>
        </w:rPr>
        <w:t>Микалин</w:t>
      </w:r>
      <w:proofErr w:type="spellEnd"/>
      <w:r w:rsidRPr="0018263A">
        <w:rPr>
          <w:sz w:val="28"/>
          <w:szCs w:val="28"/>
        </w:rPr>
        <w:t xml:space="preserve"> </w:t>
      </w:r>
      <w:proofErr w:type="spellStart"/>
      <w:r w:rsidRPr="0018263A">
        <w:rPr>
          <w:sz w:val="28"/>
          <w:szCs w:val="28"/>
        </w:rPr>
        <w:t>Сахибгарай</w:t>
      </w:r>
      <w:proofErr w:type="spellEnd"/>
      <w:r w:rsidRPr="0018263A">
        <w:rPr>
          <w:sz w:val="28"/>
          <w:szCs w:val="28"/>
        </w:rPr>
        <w:t xml:space="preserve">, </w:t>
      </w:r>
      <w:proofErr w:type="spellStart"/>
      <w:r w:rsidRPr="0018263A">
        <w:rPr>
          <w:sz w:val="28"/>
          <w:szCs w:val="28"/>
        </w:rPr>
        <w:t>Гобайдуллин</w:t>
      </w:r>
      <w:proofErr w:type="spellEnd"/>
      <w:r w:rsidRPr="0018263A">
        <w:rPr>
          <w:sz w:val="28"/>
          <w:szCs w:val="28"/>
        </w:rPr>
        <w:t xml:space="preserve">, </w:t>
      </w:r>
      <w:proofErr w:type="spellStart"/>
      <w:r w:rsidRPr="0018263A">
        <w:rPr>
          <w:sz w:val="28"/>
          <w:szCs w:val="28"/>
        </w:rPr>
        <w:t>Асманов</w:t>
      </w:r>
      <w:proofErr w:type="spellEnd"/>
      <w:r w:rsidRPr="0018263A">
        <w:rPr>
          <w:sz w:val="28"/>
          <w:szCs w:val="28"/>
        </w:rPr>
        <w:t xml:space="preserve"> И. </w:t>
      </w:r>
      <w:proofErr w:type="spellStart"/>
      <w:r w:rsidRPr="0018263A">
        <w:rPr>
          <w:sz w:val="28"/>
          <w:szCs w:val="28"/>
        </w:rPr>
        <w:t>Ямалиев</w:t>
      </w:r>
      <w:proofErr w:type="spellEnd"/>
      <w:r w:rsidRPr="0018263A">
        <w:rPr>
          <w:sz w:val="28"/>
          <w:szCs w:val="28"/>
        </w:rPr>
        <w:t xml:space="preserve"> М., </w:t>
      </w:r>
      <w:proofErr w:type="spellStart"/>
      <w:r w:rsidRPr="0018263A">
        <w:rPr>
          <w:sz w:val="28"/>
          <w:szCs w:val="28"/>
        </w:rPr>
        <w:t>Мухамадияров</w:t>
      </w:r>
      <w:proofErr w:type="spellEnd"/>
      <w:r w:rsidRPr="0018263A">
        <w:rPr>
          <w:sz w:val="28"/>
          <w:szCs w:val="28"/>
        </w:rPr>
        <w:t xml:space="preserve"> </w:t>
      </w:r>
      <w:proofErr w:type="spellStart"/>
      <w:r w:rsidRPr="0018263A">
        <w:rPr>
          <w:sz w:val="28"/>
          <w:szCs w:val="28"/>
        </w:rPr>
        <w:t>Минле</w:t>
      </w:r>
      <w:proofErr w:type="spellEnd"/>
      <w:r w:rsidRPr="0018263A">
        <w:rPr>
          <w:sz w:val="28"/>
          <w:szCs w:val="28"/>
        </w:rPr>
        <w:t xml:space="preserve">, секретари: </w:t>
      </w:r>
      <w:proofErr w:type="spellStart"/>
      <w:r w:rsidRPr="0018263A">
        <w:rPr>
          <w:sz w:val="28"/>
          <w:szCs w:val="28"/>
        </w:rPr>
        <w:t>Байбатырова</w:t>
      </w:r>
      <w:proofErr w:type="spellEnd"/>
      <w:r w:rsidRPr="0018263A">
        <w:rPr>
          <w:sz w:val="28"/>
          <w:szCs w:val="28"/>
        </w:rPr>
        <w:t xml:space="preserve"> </w:t>
      </w:r>
      <w:proofErr w:type="spellStart"/>
      <w:r w:rsidRPr="0018263A">
        <w:rPr>
          <w:sz w:val="28"/>
          <w:szCs w:val="28"/>
        </w:rPr>
        <w:t>Янсылу</w:t>
      </w:r>
      <w:proofErr w:type="spellEnd"/>
      <w:r w:rsidRPr="0018263A">
        <w:rPr>
          <w:sz w:val="28"/>
          <w:szCs w:val="28"/>
        </w:rPr>
        <w:t xml:space="preserve">, </w:t>
      </w:r>
      <w:proofErr w:type="spellStart"/>
      <w:r w:rsidRPr="0018263A">
        <w:rPr>
          <w:sz w:val="28"/>
          <w:szCs w:val="28"/>
        </w:rPr>
        <w:t>Рускалбаева</w:t>
      </w:r>
      <w:proofErr w:type="spellEnd"/>
      <w:r w:rsidRPr="0018263A">
        <w:rPr>
          <w:sz w:val="28"/>
          <w:szCs w:val="28"/>
        </w:rPr>
        <w:t xml:space="preserve"> Анна, </w:t>
      </w:r>
      <w:proofErr w:type="spellStart"/>
      <w:r w:rsidRPr="0018263A">
        <w:rPr>
          <w:sz w:val="28"/>
          <w:szCs w:val="28"/>
        </w:rPr>
        <w:t>Шарафиев</w:t>
      </w:r>
      <w:proofErr w:type="spellEnd"/>
      <w:r w:rsidRPr="0018263A">
        <w:rPr>
          <w:sz w:val="28"/>
          <w:szCs w:val="28"/>
        </w:rPr>
        <w:t xml:space="preserve"> </w:t>
      </w:r>
      <w:proofErr w:type="spellStart"/>
      <w:r w:rsidRPr="0018263A">
        <w:rPr>
          <w:sz w:val="28"/>
          <w:szCs w:val="28"/>
        </w:rPr>
        <w:t>Ярмий</w:t>
      </w:r>
      <w:proofErr w:type="spellEnd"/>
      <w:r w:rsidRPr="0018263A">
        <w:rPr>
          <w:sz w:val="28"/>
          <w:szCs w:val="28"/>
        </w:rPr>
        <w:t xml:space="preserve">. </w:t>
      </w:r>
    </w:p>
    <w:p w:rsidR="002E2250" w:rsidRPr="0018263A" w:rsidRDefault="00DF77E1" w:rsidP="00D31152">
      <w:pPr>
        <w:spacing w:line="288" w:lineRule="auto"/>
        <w:ind w:firstLine="567"/>
        <w:jc w:val="both"/>
        <w:rPr>
          <w:sz w:val="28"/>
          <w:szCs w:val="28"/>
        </w:rPr>
      </w:pPr>
      <w:r>
        <w:rPr>
          <w:sz w:val="28"/>
          <w:szCs w:val="28"/>
        </w:rPr>
        <w:lastRenderedPageBreak/>
        <w:t xml:space="preserve">      </w:t>
      </w:r>
      <w:r w:rsidR="002E2250" w:rsidRPr="0018263A">
        <w:rPr>
          <w:sz w:val="28"/>
          <w:szCs w:val="28"/>
        </w:rPr>
        <w:t xml:space="preserve">В 1930 году, от шалостей детей огнем, возник большой пожар, сгорела 2/ 3 поселка </w:t>
      </w:r>
      <w:proofErr w:type="spellStart"/>
      <w:r w:rsidR="002E2250" w:rsidRPr="0018263A">
        <w:rPr>
          <w:sz w:val="28"/>
          <w:szCs w:val="28"/>
        </w:rPr>
        <w:t>Ново-Калтаково</w:t>
      </w:r>
      <w:proofErr w:type="spellEnd"/>
      <w:r w:rsidR="002E2250" w:rsidRPr="0018263A">
        <w:rPr>
          <w:sz w:val="28"/>
          <w:szCs w:val="28"/>
        </w:rPr>
        <w:t xml:space="preserve"> (Креп). Погорельцы отстраивались в </w:t>
      </w:r>
      <w:proofErr w:type="spellStart"/>
      <w:r w:rsidR="002E2250" w:rsidRPr="0018263A">
        <w:rPr>
          <w:sz w:val="28"/>
          <w:szCs w:val="28"/>
        </w:rPr>
        <w:t>Калтакове</w:t>
      </w:r>
      <w:proofErr w:type="spellEnd"/>
      <w:r w:rsidR="002E2250" w:rsidRPr="0018263A">
        <w:rPr>
          <w:sz w:val="28"/>
          <w:szCs w:val="28"/>
        </w:rPr>
        <w:t xml:space="preserve">, а потом и остальные хозяйства переселились в деревню </w:t>
      </w:r>
      <w:proofErr w:type="spellStart"/>
      <w:r w:rsidR="002E2250" w:rsidRPr="0018263A">
        <w:rPr>
          <w:sz w:val="28"/>
          <w:szCs w:val="28"/>
        </w:rPr>
        <w:t>Калтаково</w:t>
      </w:r>
      <w:proofErr w:type="spellEnd"/>
      <w:r w:rsidR="002E2250" w:rsidRPr="0018263A">
        <w:rPr>
          <w:sz w:val="28"/>
          <w:szCs w:val="28"/>
        </w:rPr>
        <w:t xml:space="preserve">. Часть переселилась за </w:t>
      </w:r>
      <w:smartTag w:uri="urn:schemas-microsoft-com:office:smarttags" w:element="metricconverter">
        <w:smartTagPr>
          <w:attr w:name="ProductID" w:val="6 километров"/>
        </w:smartTagPr>
        <w:r w:rsidR="002E2250" w:rsidRPr="0018263A">
          <w:rPr>
            <w:sz w:val="28"/>
            <w:szCs w:val="28"/>
          </w:rPr>
          <w:t>6 километров</w:t>
        </w:r>
      </w:smartTag>
      <w:r w:rsidR="002E2250" w:rsidRPr="0018263A">
        <w:rPr>
          <w:sz w:val="28"/>
          <w:szCs w:val="28"/>
        </w:rPr>
        <w:t xml:space="preserve"> от деревни </w:t>
      </w:r>
      <w:proofErr w:type="spellStart"/>
      <w:r w:rsidR="002E2250" w:rsidRPr="0018263A">
        <w:rPr>
          <w:sz w:val="28"/>
          <w:szCs w:val="28"/>
        </w:rPr>
        <w:t>Калтаково</w:t>
      </w:r>
      <w:proofErr w:type="spellEnd"/>
      <w:r w:rsidR="002E2250" w:rsidRPr="0018263A">
        <w:rPr>
          <w:sz w:val="28"/>
          <w:szCs w:val="28"/>
        </w:rPr>
        <w:t xml:space="preserve"> в деревню</w:t>
      </w:r>
      <w:proofErr w:type="gramStart"/>
      <w:r w:rsidR="002E2250" w:rsidRPr="0018263A">
        <w:rPr>
          <w:sz w:val="28"/>
          <w:szCs w:val="28"/>
        </w:rPr>
        <w:t xml:space="preserve"> У</w:t>
      </w:r>
      <w:proofErr w:type="gramEnd"/>
      <w:r w:rsidR="002E2250" w:rsidRPr="0018263A">
        <w:rPr>
          <w:sz w:val="28"/>
          <w:szCs w:val="28"/>
        </w:rPr>
        <w:t xml:space="preserve"> ял (Новая деревня), которая позже была переименована в честь </w:t>
      </w:r>
      <w:proofErr w:type="spellStart"/>
      <w:r w:rsidR="002E2250" w:rsidRPr="0018263A">
        <w:rPr>
          <w:sz w:val="28"/>
          <w:szCs w:val="28"/>
        </w:rPr>
        <w:t>Филимона</w:t>
      </w:r>
      <w:proofErr w:type="spellEnd"/>
      <w:r w:rsidR="002E2250" w:rsidRPr="0018263A">
        <w:rPr>
          <w:sz w:val="28"/>
          <w:szCs w:val="28"/>
        </w:rPr>
        <w:t xml:space="preserve"> Михайловича </w:t>
      </w:r>
      <w:proofErr w:type="spellStart"/>
      <w:r w:rsidR="002E2250" w:rsidRPr="0018263A">
        <w:rPr>
          <w:sz w:val="28"/>
          <w:szCs w:val="28"/>
        </w:rPr>
        <w:t>Токмурзина</w:t>
      </w:r>
      <w:proofErr w:type="spellEnd"/>
      <w:r w:rsidR="002E2250" w:rsidRPr="0018263A">
        <w:rPr>
          <w:sz w:val="28"/>
          <w:szCs w:val="28"/>
        </w:rPr>
        <w:t xml:space="preserve"> в деревню </w:t>
      </w:r>
      <w:proofErr w:type="spellStart"/>
      <w:r w:rsidR="002E2250" w:rsidRPr="0018263A">
        <w:rPr>
          <w:sz w:val="28"/>
          <w:szCs w:val="28"/>
        </w:rPr>
        <w:t>Филимоновка</w:t>
      </w:r>
      <w:proofErr w:type="spellEnd"/>
      <w:r w:rsidR="002E2250" w:rsidRPr="0018263A">
        <w:rPr>
          <w:sz w:val="28"/>
          <w:szCs w:val="28"/>
        </w:rPr>
        <w:t xml:space="preserve">. </w:t>
      </w:r>
    </w:p>
    <w:p w:rsidR="002E2250" w:rsidRPr="0018263A" w:rsidRDefault="002E2250" w:rsidP="00D31152">
      <w:pPr>
        <w:spacing w:line="288" w:lineRule="auto"/>
        <w:ind w:firstLine="567"/>
        <w:jc w:val="both"/>
        <w:rPr>
          <w:sz w:val="28"/>
          <w:szCs w:val="28"/>
        </w:rPr>
      </w:pPr>
      <w:r w:rsidRPr="0018263A">
        <w:rPr>
          <w:sz w:val="28"/>
          <w:szCs w:val="28"/>
        </w:rPr>
        <w:t xml:space="preserve">    На месте поселка </w:t>
      </w:r>
      <w:proofErr w:type="spellStart"/>
      <w:r w:rsidRPr="0018263A">
        <w:rPr>
          <w:sz w:val="28"/>
          <w:szCs w:val="28"/>
        </w:rPr>
        <w:t>Ново-Калтаково</w:t>
      </w:r>
      <w:proofErr w:type="spellEnd"/>
      <w:r w:rsidRPr="0018263A">
        <w:rPr>
          <w:sz w:val="28"/>
          <w:szCs w:val="28"/>
        </w:rPr>
        <w:t xml:space="preserve"> остались только одни ямы от погребов и подвалов.</w:t>
      </w:r>
    </w:p>
    <w:p w:rsidR="00D31152" w:rsidRPr="0018263A" w:rsidRDefault="00D31152" w:rsidP="00D31152">
      <w:pPr>
        <w:spacing w:line="288" w:lineRule="auto"/>
        <w:ind w:firstLine="567"/>
        <w:jc w:val="both"/>
        <w:outlineLvl w:val="1"/>
        <w:rPr>
          <w:b/>
          <w:bCs/>
          <w:sz w:val="28"/>
          <w:szCs w:val="28"/>
        </w:rPr>
      </w:pPr>
      <w:r w:rsidRPr="0018263A">
        <w:rPr>
          <w:b/>
          <w:bCs/>
          <w:sz w:val="28"/>
          <w:szCs w:val="28"/>
        </w:rPr>
        <w:t>Историческое значение реформы.</w:t>
      </w:r>
    </w:p>
    <w:p w:rsidR="00D31152" w:rsidRPr="0018263A" w:rsidRDefault="00D31152" w:rsidP="00D31152">
      <w:pPr>
        <w:spacing w:line="288" w:lineRule="auto"/>
        <w:ind w:firstLine="567"/>
        <w:jc w:val="both"/>
        <w:rPr>
          <w:sz w:val="28"/>
          <w:szCs w:val="28"/>
        </w:rPr>
      </w:pPr>
      <w:r>
        <w:rPr>
          <w:sz w:val="28"/>
          <w:szCs w:val="28"/>
        </w:rPr>
        <w:t xml:space="preserve">     </w:t>
      </w:r>
      <w:proofErr w:type="spellStart"/>
      <w:r w:rsidRPr="0018263A">
        <w:rPr>
          <w:sz w:val="28"/>
          <w:szCs w:val="28"/>
        </w:rPr>
        <w:t>Столыпинская</w:t>
      </w:r>
      <w:proofErr w:type="spellEnd"/>
      <w:r w:rsidRPr="0018263A">
        <w:rPr>
          <w:sz w:val="28"/>
          <w:szCs w:val="28"/>
        </w:rPr>
        <w:t xml:space="preserve"> аграрная реформ</w:t>
      </w:r>
      <w:proofErr w:type="gramStart"/>
      <w:r w:rsidRPr="0018263A">
        <w:rPr>
          <w:sz w:val="28"/>
          <w:szCs w:val="28"/>
        </w:rPr>
        <w:t>а-</w:t>
      </w:r>
      <w:proofErr w:type="gramEnd"/>
      <w:r w:rsidRPr="0018263A">
        <w:rPr>
          <w:sz w:val="28"/>
          <w:szCs w:val="28"/>
        </w:rPr>
        <w:t xml:space="preserve"> это понятие условное,</w:t>
      </w:r>
      <w:r w:rsidR="00A81638">
        <w:rPr>
          <w:sz w:val="28"/>
          <w:szCs w:val="28"/>
        </w:rPr>
        <w:t xml:space="preserve"> </w:t>
      </w:r>
      <w:r w:rsidRPr="0018263A">
        <w:rPr>
          <w:sz w:val="28"/>
          <w:szCs w:val="28"/>
        </w:rPr>
        <w:t>т.к она не составляет целого замысла и делится на ряд отдельных мероприятий.</w:t>
      </w:r>
    </w:p>
    <w:p w:rsidR="00D31152" w:rsidRPr="0018263A" w:rsidRDefault="00D31152" w:rsidP="00D31152">
      <w:pPr>
        <w:spacing w:line="288" w:lineRule="auto"/>
        <w:ind w:firstLine="567"/>
        <w:jc w:val="both"/>
        <w:rPr>
          <w:sz w:val="28"/>
          <w:szCs w:val="28"/>
        </w:rPr>
      </w:pPr>
      <w:r w:rsidRPr="0018263A">
        <w:rPr>
          <w:sz w:val="28"/>
          <w:szCs w:val="28"/>
        </w:rPr>
        <w:t>Будучи саратовским губ</w:t>
      </w:r>
      <w:r>
        <w:rPr>
          <w:sz w:val="28"/>
          <w:szCs w:val="28"/>
        </w:rPr>
        <w:t>е</w:t>
      </w:r>
      <w:r w:rsidRPr="0018263A">
        <w:rPr>
          <w:sz w:val="28"/>
          <w:szCs w:val="28"/>
        </w:rPr>
        <w:t xml:space="preserve">рнатором, Столыпин предлагал создавать крепкие крестьянские хозяйства на землях, купленных </w:t>
      </w:r>
      <w:proofErr w:type="gramStart"/>
      <w:r w:rsidRPr="0018263A">
        <w:rPr>
          <w:sz w:val="28"/>
          <w:szCs w:val="28"/>
        </w:rPr>
        <w:t>при</w:t>
      </w:r>
      <w:proofErr w:type="gramEnd"/>
      <w:r w:rsidRPr="0018263A">
        <w:rPr>
          <w:sz w:val="28"/>
          <w:szCs w:val="28"/>
        </w:rPr>
        <w:t xml:space="preserve"> поддержки Крестьянского банка. Процветание этих хозяйств должно было стать примером для окружающих крестьян, которые должны были постепенно отказаться от общинного землевладения. Когда он возглавил Министерство внутренних дел, оказалось, что там на эту проблему смотрят несколько иначе. Власти не стремились сохранить общину, так как не считали ее оплотом порядка. </w:t>
      </w:r>
    </w:p>
    <w:p w:rsidR="002E2250" w:rsidRPr="00A81638" w:rsidRDefault="00D31152" w:rsidP="00A81638">
      <w:pPr>
        <w:spacing w:line="288" w:lineRule="auto"/>
        <w:ind w:firstLine="567"/>
        <w:jc w:val="both"/>
        <w:rPr>
          <w:sz w:val="28"/>
          <w:szCs w:val="28"/>
        </w:rPr>
      </w:pPr>
      <w:r>
        <w:rPr>
          <w:sz w:val="28"/>
          <w:szCs w:val="28"/>
        </w:rPr>
        <w:t xml:space="preserve">    Переселенче</w:t>
      </w:r>
      <w:r w:rsidRPr="0018263A">
        <w:rPr>
          <w:sz w:val="28"/>
          <w:szCs w:val="28"/>
        </w:rPr>
        <w:t>ская эпопея 1906 -1916 г.г., так много давшая Сибири, мало отразилась на положении крестьянства в центральной России. Численность ушедших за Урал составила всего 18% естественного прироста сельского населения за эти годы. С началом промышленного подъема возросла миграция из деревни в город. Но даже вместе эти два фактора не смогли поглотить естественный прирост. Земельное утеснение в российской деревне продолжало нарастать.</w:t>
      </w:r>
    </w:p>
    <w:p w:rsidR="00A81638" w:rsidRDefault="00A81638" w:rsidP="00D31152">
      <w:pPr>
        <w:ind w:firstLine="567"/>
      </w:pPr>
    </w:p>
    <w:p w:rsidR="00A81638" w:rsidRDefault="00A81638" w:rsidP="00D31152">
      <w:pPr>
        <w:ind w:firstLine="567"/>
      </w:pPr>
    </w:p>
    <w:p w:rsidR="007C63C4" w:rsidRDefault="007C63C4" w:rsidP="00D31152">
      <w:pPr>
        <w:ind w:firstLine="567"/>
      </w:pPr>
      <w:r>
        <w:t>Список литературы:</w:t>
      </w:r>
    </w:p>
    <w:p w:rsidR="007C63C4" w:rsidRDefault="007C63C4" w:rsidP="00D31152">
      <w:pPr>
        <w:ind w:firstLine="567"/>
      </w:pPr>
      <w:r>
        <w:t>1.Сборник речей "Петр Аркадьевич Столыпин"</w:t>
      </w:r>
      <w:proofErr w:type="gramStart"/>
      <w:r>
        <w:t xml:space="preserve"> ;</w:t>
      </w:r>
      <w:proofErr w:type="gramEnd"/>
      <w:r>
        <w:t xml:space="preserve"> "Нам нужна великая   Россия" Москва "Молодая гвардия" 1990 г.</w:t>
      </w:r>
    </w:p>
    <w:p w:rsidR="007C63C4" w:rsidRDefault="007C63C4" w:rsidP="00D31152">
      <w:pPr>
        <w:ind w:firstLine="567"/>
      </w:pPr>
      <w:r>
        <w:t xml:space="preserve">2. И. Д. </w:t>
      </w:r>
      <w:proofErr w:type="spellStart"/>
      <w:r>
        <w:t>Ковальченко</w:t>
      </w:r>
      <w:proofErr w:type="spellEnd"/>
      <w:r>
        <w:t xml:space="preserve"> "</w:t>
      </w:r>
      <w:proofErr w:type="spellStart"/>
      <w:r>
        <w:t>Столыпинская</w:t>
      </w:r>
      <w:proofErr w:type="spellEnd"/>
      <w:r>
        <w:t xml:space="preserve"> аграрная реформа"</w:t>
      </w:r>
      <w:proofErr w:type="gramStart"/>
      <w:r>
        <w:t xml:space="preserve"> ;</w:t>
      </w:r>
      <w:proofErr w:type="gramEnd"/>
      <w:r>
        <w:t xml:space="preserve"> "История   СССР" Москва 1992 г.</w:t>
      </w:r>
    </w:p>
    <w:p w:rsidR="007C63C4" w:rsidRDefault="00DF77E1" w:rsidP="00D31152">
      <w:pPr>
        <w:ind w:firstLine="567"/>
      </w:pPr>
      <w:r>
        <w:t>3</w:t>
      </w:r>
      <w:r w:rsidR="007C63C4">
        <w:t>. М.П. Бок “П.А. Столыпин. Воспоминания о моем отце” Москва 1992 г.</w:t>
      </w:r>
    </w:p>
    <w:p w:rsidR="00DF77E1" w:rsidRDefault="00DF77E1" w:rsidP="00A81638">
      <w:pPr>
        <w:ind w:firstLine="567"/>
      </w:pPr>
      <w:r>
        <w:t>4. Газета «</w:t>
      </w:r>
      <w:proofErr w:type="spellStart"/>
      <w:r>
        <w:t>Мензеля</w:t>
      </w:r>
      <w:proofErr w:type="spellEnd"/>
      <w:r>
        <w:t>» № 112 от 26.09.1996,; №110 от 21.09. 1995 г.: №9от 20.01.1996 г.</w:t>
      </w:r>
    </w:p>
    <w:p w:rsidR="00DF77E1" w:rsidRDefault="00DF77E1" w:rsidP="00A81638">
      <w:pPr>
        <w:ind w:firstLine="567"/>
      </w:pPr>
      <w:r>
        <w:t>5. Газета «</w:t>
      </w:r>
      <w:proofErr w:type="spellStart"/>
      <w:r>
        <w:t>Авыл</w:t>
      </w:r>
      <w:proofErr w:type="spellEnd"/>
      <w:r>
        <w:t xml:space="preserve"> </w:t>
      </w:r>
      <w:proofErr w:type="spellStart"/>
      <w:r>
        <w:t>утлары</w:t>
      </w:r>
      <w:proofErr w:type="spellEnd"/>
      <w:r>
        <w:t xml:space="preserve">» </w:t>
      </w:r>
      <w:proofErr w:type="spellStart"/>
      <w:r>
        <w:t>Муслюмовская</w:t>
      </w:r>
      <w:proofErr w:type="spellEnd"/>
      <w:r>
        <w:t xml:space="preserve"> районная газета. Статья </w:t>
      </w:r>
      <w:proofErr w:type="spellStart"/>
      <w:r>
        <w:t>А.Менлишева</w:t>
      </w:r>
      <w:proofErr w:type="spellEnd"/>
      <w:r>
        <w:t xml:space="preserve"> «</w:t>
      </w:r>
      <w:proofErr w:type="spellStart"/>
      <w:r>
        <w:t>Авылым</w:t>
      </w:r>
      <w:proofErr w:type="spellEnd"/>
      <w:r>
        <w:t xml:space="preserve"> </w:t>
      </w:r>
      <w:proofErr w:type="spellStart"/>
      <w:r>
        <w:t>уткеннэре</w:t>
      </w:r>
      <w:proofErr w:type="spellEnd"/>
      <w:r>
        <w:t>»</w:t>
      </w:r>
    </w:p>
    <w:p w:rsidR="00DF77E1" w:rsidRDefault="00DF77E1" w:rsidP="00D31152">
      <w:pPr>
        <w:ind w:firstLine="567"/>
      </w:pPr>
      <w:r>
        <w:t xml:space="preserve">6.Архивные материалы деревни </w:t>
      </w:r>
      <w:proofErr w:type="spellStart"/>
      <w:r>
        <w:t>Ново-Калтаково</w:t>
      </w:r>
      <w:proofErr w:type="spellEnd"/>
      <w:r>
        <w:t xml:space="preserve">. Составитель </w:t>
      </w:r>
      <w:proofErr w:type="spellStart"/>
      <w:r>
        <w:t>И.Я.Ямалеев</w:t>
      </w:r>
      <w:proofErr w:type="spellEnd"/>
      <w:r>
        <w:t>.</w:t>
      </w:r>
    </w:p>
    <w:sectPr w:rsidR="00DF77E1" w:rsidSect="00800CE0">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65" w:rsidRDefault="00B47A65" w:rsidP="00800CE0">
      <w:r>
        <w:separator/>
      </w:r>
    </w:p>
  </w:endnote>
  <w:endnote w:type="continuationSeparator" w:id="0">
    <w:p w:rsidR="00B47A65" w:rsidRDefault="00B47A65" w:rsidP="00800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022028"/>
      <w:docPartObj>
        <w:docPartGallery w:val="Page Numbers (Bottom of Page)"/>
        <w:docPartUnique/>
      </w:docPartObj>
    </w:sdtPr>
    <w:sdtContent>
      <w:p w:rsidR="00D31152" w:rsidRDefault="00D31152">
        <w:pPr>
          <w:pStyle w:val="a5"/>
          <w:jc w:val="center"/>
          <w:rPr>
            <w:rFonts w:asciiTheme="majorHAnsi" w:hAnsiTheme="majorHAnsi"/>
            <w:sz w:val="28"/>
            <w:szCs w:val="28"/>
          </w:rPr>
        </w:pPr>
        <w:r>
          <w:rPr>
            <w:rFonts w:asciiTheme="majorHAnsi" w:hAnsiTheme="majorHAnsi"/>
            <w:sz w:val="28"/>
            <w:szCs w:val="28"/>
          </w:rPr>
          <w:t xml:space="preserve">~ </w:t>
        </w:r>
        <w:fldSimple w:instr=" PAGE    \* MERGEFORMAT ">
          <w:r w:rsidR="00A81638" w:rsidRPr="00A81638">
            <w:rPr>
              <w:rFonts w:asciiTheme="majorHAnsi" w:hAnsiTheme="majorHAnsi"/>
              <w:noProof/>
              <w:sz w:val="28"/>
              <w:szCs w:val="28"/>
            </w:rPr>
            <w:t>13</w:t>
          </w:r>
        </w:fldSimple>
        <w:r>
          <w:rPr>
            <w:rFonts w:asciiTheme="majorHAnsi" w:hAnsiTheme="majorHAnsi"/>
            <w:sz w:val="28"/>
            <w:szCs w:val="28"/>
          </w:rPr>
          <w:t xml:space="preserve"> ~</w:t>
        </w:r>
      </w:p>
    </w:sdtContent>
  </w:sdt>
  <w:p w:rsidR="00800CE0" w:rsidRDefault="00800C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65" w:rsidRDefault="00B47A65" w:rsidP="00800CE0">
      <w:r>
        <w:separator/>
      </w:r>
    </w:p>
  </w:footnote>
  <w:footnote w:type="continuationSeparator" w:id="0">
    <w:p w:rsidR="00B47A65" w:rsidRDefault="00B47A65" w:rsidP="00800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2E2250"/>
    <w:rsid w:val="00031B2E"/>
    <w:rsid w:val="00043034"/>
    <w:rsid w:val="00107331"/>
    <w:rsid w:val="001457A5"/>
    <w:rsid w:val="0018263A"/>
    <w:rsid w:val="001A4670"/>
    <w:rsid w:val="002E2250"/>
    <w:rsid w:val="00303604"/>
    <w:rsid w:val="00450BD4"/>
    <w:rsid w:val="00496939"/>
    <w:rsid w:val="005851F1"/>
    <w:rsid w:val="00590C03"/>
    <w:rsid w:val="0072732C"/>
    <w:rsid w:val="007C0732"/>
    <w:rsid w:val="007C63C4"/>
    <w:rsid w:val="00800CE0"/>
    <w:rsid w:val="00834635"/>
    <w:rsid w:val="00951A85"/>
    <w:rsid w:val="009D4575"/>
    <w:rsid w:val="009E20BA"/>
    <w:rsid w:val="00A17F8E"/>
    <w:rsid w:val="00A81638"/>
    <w:rsid w:val="00B47A65"/>
    <w:rsid w:val="00D1246E"/>
    <w:rsid w:val="00D31152"/>
    <w:rsid w:val="00D5485D"/>
    <w:rsid w:val="00DF77E1"/>
    <w:rsid w:val="00E72C02"/>
    <w:rsid w:val="00EB4101"/>
    <w:rsid w:val="00F34377"/>
    <w:rsid w:val="00F42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250"/>
    <w:pPr>
      <w:keepNext/>
      <w:jc w:val="both"/>
      <w:outlineLvl w:val="0"/>
    </w:pPr>
    <w:rPr>
      <w:sz w:val="32"/>
      <w:szCs w:val="20"/>
    </w:rPr>
  </w:style>
  <w:style w:type="paragraph" w:styleId="2">
    <w:name w:val="heading 2"/>
    <w:basedOn w:val="a"/>
    <w:next w:val="a"/>
    <w:link w:val="20"/>
    <w:semiHidden/>
    <w:unhideWhenUsed/>
    <w:qFormat/>
    <w:rsid w:val="002E2250"/>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250"/>
    <w:rPr>
      <w:rFonts w:ascii="Times New Roman" w:eastAsia="Times New Roman" w:hAnsi="Times New Roman" w:cs="Times New Roman"/>
      <w:sz w:val="32"/>
      <w:szCs w:val="20"/>
      <w:lang w:eastAsia="ru-RU"/>
    </w:rPr>
  </w:style>
  <w:style w:type="character" w:customStyle="1" w:styleId="20">
    <w:name w:val="Заголовок 2 Знак"/>
    <w:basedOn w:val="a0"/>
    <w:link w:val="2"/>
    <w:semiHidden/>
    <w:rsid w:val="002E2250"/>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2E2250"/>
    <w:pPr>
      <w:jc w:val="both"/>
    </w:pPr>
    <w:rPr>
      <w:b/>
      <w:sz w:val="44"/>
      <w:szCs w:val="20"/>
    </w:rPr>
  </w:style>
  <w:style w:type="character" w:customStyle="1" w:styleId="30">
    <w:name w:val="Основной текст 3 Знак"/>
    <w:basedOn w:val="a0"/>
    <w:link w:val="3"/>
    <w:semiHidden/>
    <w:rsid w:val="002E2250"/>
    <w:rPr>
      <w:rFonts w:ascii="Times New Roman" w:eastAsia="Times New Roman" w:hAnsi="Times New Roman" w:cs="Times New Roman"/>
      <w:b/>
      <w:sz w:val="44"/>
      <w:szCs w:val="20"/>
      <w:lang w:eastAsia="ru-RU"/>
    </w:rPr>
  </w:style>
  <w:style w:type="paragraph" w:styleId="a3">
    <w:name w:val="header"/>
    <w:basedOn w:val="a"/>
    <w:link w:val="a4"/>
    <w:uiPriority w:val="99"/>
    <w:semiHidden/>
    <w:unhideWhenUsed/>
    <w:rsid w:val="00800CE0"/>
    <w:pPr>
      <w:tabs>
        <w:tab w:val="center" w:pos="4677"/>
        <w:tab w:val="right" w:pos="9355"/>
      </w:tabs>
    </w:pPr>
  </w:style>
  <w:style w:type="character" w:customStyle="1" w:styleId="a4">
    <w:name w:val="Верхний колонтитул Знак"/>
    <w:basedOn w:val="a0"/>
    <w:link w:val="a3"/>
    <w:uiPriority w:val="99"/>
    <w:semiHidden/>
    <w:rsid w:val="00800C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00CE0"/>
    <w:pPr>
      <w:tabs>
        <w:tab w:val="center" w:pos="4677"/>
        <w:tab w:val="right" w:pos="9355"/>
      </w:tabs>
    </w:pPr>
  </w:style>
  <w:style w:type="character" w:customStyle="1" w:styleId="a6">
    <w:name w:val="Нижний колонтитул Знак"/>
    <w:basedOn w:val="a0"/>
    <w:link w:val="a5"/>
    <w:uiPriority w:val="99"/>
    <w:rsid w:val="00800C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2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250"/>
    <w:pPr>
      <w:keepNext/>
      <w:jc w:val="both"/>
      <w:outlineLvl w:val="0"/>
    </w:pPr>
    <w:rPr>
      <w:sz w:val="32"/>
      <w:szCs w:val="20"/>
    </w:rPr>
  </w:style>
  <w:style w:type="paragraph" w:styleId="2">
    <w:name w:val="heading 2"/>
    <w:basedOn w:val="a"/>
    <w:next w:val="a"/>
    <w:link w:val="20"/>
    <w:semiHidden/>
    <w:unhideWhenUsed/>
    <w:qFormat/>
    <w:rsid w:val="002E2250"/>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250"/>
    <w:rPr>
      <w:rFonts w:ascii="Times New Roman" w:eastAsia="Times New Roman" w:hAnsi="Times New Roman" w:cs="Times New Roman"/>
      <w:sz w:val="32"/>
      <w:szCs w:val="20"/>
      <w:lang w:eastAsia="ru-RU"/>
    </w:rPr>
  </w:style>
  <w:style w:type="character" w:customStyle="1" w:styleId="20">
    <w:name w:val="Заголовок 2 Знак"/>
    <w:basedOn w:val="a0"/>
    <w:link w:val="2"/>
    <w:semiHidden/>
    <w:rsid w:val="002E2250"/>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2E2250"/>
    <w:pPr>
      <w:jc w:val="both"/>
    </w:pPr>
    <w:rPr>
      <w:b/>
      <w:sz w:val="44"/>
      <w:szCs w:val="20"/>
    </w:rPr>
  </w:style>
  <w:style w:type="character" w:customStyle="1" w:styleId="30">
    <w:name w:val="Основной текст 3 Знак"/>
    <w:basedOn w:val="a0"/>
    <w:link w:val="3"/>
    <w:semiHidden/>
    <w:rsid w:val="002E2250"/>
    <w:rPr>
      <w:rFonts w:ascii="Times New Roman" w:eastAsia="Times New Roman" w:hAnsi="Times New Roman" w:cs="Times New Roman"/>
      <w:b/>
      <w:sz w:val="44"/>
      <w:szCs w:val="20"/>
      <w:lang w:eastAsia="ru-RU"/>
    </w:rPr>
  </w:style>
</w:styles>
</file>

<file path=word/webSettings.xml><?xml version="1.0" encoding="utf-8"?>
<w:webSettings xmlns:r="http://schemas.openxmlformats.org/officeDocument/2006/relationships" xmlns:w="http://schemas.openxmlformats.org/wordprocessingml/2006/main">
  <w:divs>
    <w:div w:id="226232077">
      <w:bodyDiv w:val="1"/>
      <w:marLeft w:val="0"/>
      <w:marRight w:val="0"/>
      <w:marTop w:val="0"/>
      <w:marBottom w:val="0"/>
      <w:divBdr>
        <w:top w:val="none" w:sz="0" w:space="0" w:color="auto"/>
        <w:left w:val="none" w:sz="0" w:space="0" w:color="auto"/>
        <w:bottom w:val="none" w:sz="0" w:space="0" w:color="auto"/>
        <w:right w:val="none" w:sz="0" w:space="0" w:color="auto"/>
      </w:divBdr>
    </w:div>
    <w:div w:id="16340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19</cp:revision>
  <cp:lastPrinted>2011-12-22T13:55:00Z</cp:lastPrinted>
  <dcterms:created xsi:type="dcterms:W3CDTF">2011-11-10T12:58:00Z</dcterms:created>
  <dcterms:modified xsi:type="dcterms:W3CDTF">2011-12-22T13:59:00Z</dcterms:modified>
</cp:coreProperties>
</file>