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38" w:rsidRDefault="00B27DF8" w:rsidP="00B27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экзаменационным материалам по истории</w:t>
      </w:r>
      <w:r w:rsidR="00F14D70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B27DF8" w:rsidRDefault="00B27DF8" w:rsidP="00B27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F04" w:rsidRDefault="00B27DF8" w:rsidP="00B27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Экзаменационный материал по истории</w:t>
      </w:r>
      <w:r w:rsidR="00F14D70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 обучающихся 8 класса составлен в соответствии с требованием федерального государственного стандарта основного общего образования и программой по истории</w:t>
      </w:r>
      <w:r w:rsidR="00F14D70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8 класса для общеобразовательных учреждений.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Экзаменационный материал представлен в виде тестов по всем разделам курса истории России основной школы. Каждый экзаменационный лист включает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(21 заданий), часть В (4 задания), часть С (1 задание). Задания позволяют проверить знания учащихся 8 класса </w:t>
      </w:r>
      <w:r w:rsidR="00DC5F04">
        <w:rPr>
          <w:rFonts w:ascii="Times New Roman" w:hAnsi="Times New Roman" w:cs="Times New Roman"/>
          <w:sz w:val="28"/>
          <w:szCs w:val="28"/>
        </w:rPr>
        <w:t>по предмету история России</w:t>
      </w:r>
      <w:r w:rsidR="00F14D70">
        <w:rPr>
          <w:rFonts w:ascii="Times New Roman" w:hAnsi="Times New Roman" w:cs="Times New Roman"/>
          <w:sz w:val="28"/>
          <w:szCs w:val="28"/>
        </w:rPr>
        <w:t xml:space="preserve"> за учебный год</w:t>
      </w:r>
      <w:r w:rsidR="00DC5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DF8" w:rsidRPr="00B27DF8" w:rsidRDefault="00DC5F04" w:rsidP="00B27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4 варианта. На выполнение заданий отводится </w:t>
      </w:r>
      <w:r w:rsidR="00F14D70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sectPr w:rsidR="00B27DF8" w:rsidRPr="00B27DF8" w:rsidSect="0065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7DF8"/>
    <w:rsid w:val="00650B38"/>
    <w:rsid w:val="00B27DF8"/>
    <w:rsid w:val="00DC5F04"/>
    <w:rsid w:val="00E40022"/>
    <w:rsid w:val="00F1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2013-05-12T16:30:00Z</cp:lastPrinted>
  <dcterms:created xsi:type="dcterms:W3CDTF">2013-05-12T16:07:00Z</dcterms:created>
  <dcterms:modified xsi:type="dcterms:W3CDTF">2013-05-12T16:30:00Z</dcterms:modified>
</cp:coreProperties>
</file>