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02" w:rsidRDefault="00CB0890">
      <w:pPr>
        <w:pStyle w:val="12"/>
        <w:keepNext/>
        <w:keepLines/>
        <w:shd w:val="clear" w:color="auto" w:fill="auto"/>
        <w:spacing w:after="313"/>
        <w:ind w:right="460"/>
      </w:pPr>
      <w:bookmarkStart w:id="0" w:name="bookmark0"/>
      <w:r>
        <w:t>Тема урока:</w:t>
      </w:r>
      <w:r>
        <w:br/>
        <w:t>География 6 класса.</w:t>
      </w:r>
      <w:r>
        <w:br/>
      </w:r>
      <w:r w:rsidRPr="00324D79">
        <w:rPr>
          <w:color w:val="FF0000"/>
        </w:rPr>
        <w:t>РЕЛЬЕФ СУШИ. ГОРЫ.</w:t>
      </w:r>
      <w:bookmarkEnd w:id="0"/>
    </w:p>
    <w:p w:rsidR="00B46202" w:rsidRDefault="00CB0890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1060" w:hanging="340"/>
      </w:pPr>
      <w:r w:rsidRPr="00324D79">
        <w:rPr>
          <w:b/>
        </w:rPr>
        <w:t>ЦЕЛЬ:</w:t>
      </w:r>
      <w:r>
        <w:t xml:space="preserve"> сформировать понятие «горы», представление о причинах их разнообразия и изменения во времени; научится определять ГП гор.</w:t>
      </w:r>
    </w:p>
    <w:p w:rsidR="00B46202" w:rsidRDefault="00CB0890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1060" w:hanging="340"/>
      </w:pPr>
      <w:r w:rsidRPr="00324D79">
        <w:rPr>
          <w:b/>
        </w:rPr>
        <w:t>УЧАЩИЕСЯ ДОЛЖНЫ ЗНАТЬ:</w:t>
      </w:r>
      <w:r>
        <w:t xml:space="preserve"> определение горы, долины, гребень, перевал, горные хребты.</w:t>
      </w:r>
    </w:p>
    <w:p w:rsidR="00B46202" w:rsidRDefault="00CB0890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512"/>
        <w:ind w:left="720" w:firstLine="0"/>
        <w:jc w:val="both"/>
      </w:pPr>
      <w:r w:rsidRPr="00324D79">
        <w:rPr>
          <w:b/>
        </w:rPr>
        <w:t>УЧАЩИЕСЯ ДОЛЖНЫ УМЕТЬ:</w:t>
      </w:r>
      <w:r>
        <w:t xml:space="preserve"> определять ГП гор.</w:t>
      </w:r>
    </w:p>
    <w:p w:rsidR="00B46202" w:rsidRDefault="00CB0890">
      <w:pPr>
        <w:pStyle w:val="24"/>
        <w:keepNext/>
        <w:keepLines/>
        <w:shd w:val="clear" w:color="auto" w:fill="auto"/>
        <w:spacing w:before="0" w:after="66" w:line="400" w:lineRule="exact"/>
        <w:ind w:left="1200"/>
      </w:pPr>
      <w:bookmarkStart w:id="1" w:name="bookmark1"/>
      <w:r>
        <w:t>Задачи:</w:t>
      </w:r>
      <w:bookmarkEnd w:id="1"/>
    </w:p>
    <w:p w:rsidR="00B46202" w:rsidRDefault="00CB0890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120" w:line="370" w:lineRule="exact"/>
        <w:ind w:left="1200"/>
      </w:pPr>
      <w:r>
        <w:rPr>
          <w:rStyle w:val="220pt0"/>
        </w:rPr>
        <w:t>Обучающие:</w:t>
      </w:r>
      <w:r>
        <w:rPr>
          <w:rStyle w:val="220pt"/>
        </w:rPr>
        <w:t xml:space="preserve"> </w:t>
      </w:r>
      <w:r>
        <w:t>научиться раскрывать основные закономерности размещения рельефа, суши, выделять главные районы их размещения, с учетом формирования земной коры при взаимодействии внешних и внутренних процессов.</w:t>
      </w:r>
    </w:p>
    <w:p w:rsidR="00B46202" w:rsidRDefault="00CB0890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113" w:line="370" w:lineRule="exact"/>
        <w:ind w:left="1200"/>
      </w:pPr>
      <w:r>
        <w:rPr>
          <w:rStyle w:val="220pt0"/>
        </w:rPr>
        <w:t>Развивающие:</w:t>
      </w:r>
      <w:r>
        <w:rPr>
          <w:rStyle w:val="220pt"/>
        </w:rPr>
        <w:t xml:space="preserve"> </w:t>
      </w:r>
      <w:r>
        <w:t>развивать у учащихся интеллектуальные умения (анализ, синтез, обобщение, классификации, прогнозирование географических объектов и явлений), общенаучные.</w:t>
      </w:r>
    </w:p>
    <w:p w:rsidR="00B46202" w:rsidRDefault="00CB0890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523" w:line="379" w:lineRule="exact"/>
        <w:ind w:left="1200"/>
      </w:pPr>
      <w:r>
        <w:rPr>
          <w:rStyle w:val="220pt0"/>
        </w:rPr>
        <w:t>Воспитательные:</w:t>
      </w:r>
      <w:r>
        <w:rPr>
          <w:rStyle w:val="220pt"/>
        </w:rPr>
        <w:t xml:space="preserve"> </w:t>
      </w:r>
      <w:r>
        <w:t>воспитать независимость, свободу личности, право на свою точку зрения.</w:t>
      </w:r>
    </w:p>
    <w:p w:rsidR="00B46202" w:rsidRDefault="00CB0890">
      <w:pPr>
        <w:pStyle w:val="22"/>
        <w:shd w:val="clear" w:color="auto" w:fill="auto"/>
        <w:spacing w:before="0" w:after="34" w:line="400" w:lineRule="exact"/>
        <w:ind w:left="1200"/>
      </w:pPr>
      <w:r>
        <w:rPr>
          <w:rStyle w:val="220pt0"/>
        </w:rPr>
        <w:t xml:space="preserve">Тип </w:t>
      </w:r>
      <w:r>
        <w:rPr>
          <w:rStyle w:val="219pt"/>
        </w:rPr>
        <w:t>урока</w:t>
      </w:r>
      <w:r>
        <w:rPr>
          <w:rStyle w:val="219pt0"/>
        </w:rPr>
        <w:t xml:space="preserve">: </w:t>
      </w:r>
      <w:r>
        <w:rPr>
          <w:rStyle w:val="25"/>
        </w:rPr>
        <w:t xml:space="preserve">урок </w:t>
      </w:r>
      <w:r>
        <w:t>изучения нового материала. С использование</w:t>
      </w:r>
    </w:p>
    <w:p w:rsidR="00B50C99" w:rsidRDefault="00CB0890" w:rsidP="00B50C99">
      <w:pPr>
        <w:pStyle w:val="30"/>
        <w:shd w:val="clear" w:color="auto" w:fill="auto"/>
        <w:spacing w:before="0" w:after="434" w:line="320" w:lineRule="exact"/>
        <w:ind w:left="1200"/>
      </w:pPr>
      <w:r>
        <w:rPr>
          <w:rStyle w:val="31"/>
        </w:rPr>
        <w:t xml:space="preserve">подготовленной </w:t>
      </w:r>
      <w:r>
        <w:t>презентации «</w:t>
      </w:r>
      <w:r w:rsidR="009F762D">
        <w:t>Характеристика Гор</w:t>
      </w:r>
      <w:r>
        <w:t>»</w:t>
      </w:r>
      <w:bookmarkStart w:id="2" w:name="bookmark2"/>
    </w:p>
    <w:p w:rsidR="00B50C99" w:rsidRPr="00B50C99" w:rsidRDefault="00B50C99" w:rsidP="00B50C99">
      <w:pPr>
        <w:pStyle w:val="30"/>
        <w:shd w:val="clear" w:color="auto" w:fill="auto"/>
        <w:spacing w:before="0" w:after="434" w:line="320" w:lineRule="exact"/>
        <w:ind w:left="1200"/>
        <w:rPr>
          <w:sz w:val="44"/>
          <w:szCs w:val="44"/>
        </w:rPr>
      </w:pPr>
      <w:r w:rsidRPr="00B50C99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  </w:t>
      </w:r>
      <w:r w:rsidR="00CB0890" w:rsidRPr="00B50C99">
        <w:rPr>
          <w:sz w:val="44"/>
          <w:szCs w:val="44"/>
        </w:rPr>
        <w:t>Этапы урока</w:t>
      </w:r>
      <w:bookmarkEnd w:id="2"/>
      <w:r w:rsidRPr="00B50C99">
        <w:rPr>
          <w:sz w:val="44"/>
          <w:szCs w:val="44"/>
        </w:rPr>
        <w:t>:</w:t>
      </w:r>
    </w:p>
    <w:p w:rsidR="00B46202" w:rsidRPr="00B50C99" w:rsidRDefault="00CB0890" w:rsidP="00B50C99">
      <w:pPr>
        <w:pStyle w:val="30"/>
        <w:numPr>
          <w:ilvl w:val="0"/>
          <w:numId w:val="8"/>
        </w:numPr>
        <w:shd w:val="clear" w:color="auto" w:fill="auto"/>
        <w:tabs>
          <w:tab w:val="left" w:pos="638"/>
        </w:tabs>
        <w:spacing w:before="0" w:after="0" w:line="365" w:lineRule="exact"/>
        <w:jc w:val="both"/>
      </w:pPr>
      <w:r w:rsidRPr="00B50C99">
        <w:t>Организационный момент</w:t>
      </w:r>
    </w:p>
    <w:p w:rsidR="00B46202" w:rsidRPr="00B50C99" w:rsidRDefault="00CB0890" w:rsidP="00B50C99">
      <w:pPr>
        <w:pStyle w:val="30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0" w:line="365" w:lineRule="exact"/>
        <w:jc w:val="both"/>
      </w:pPr>
      <w:r w:rsidRPr="00B50C99">
        <w:t>Изучение нового материала</w:t>
      </w:r>
    </w:p>
    <w:p w:rsidR="00B46202" w:rsidRPr="00B50C99" w:rsidRDefault="00CB0890" w:rsidP="00B50C99">
      <w:pPr>
        <w:pStyle w:val="30"/>
        <w:numPr>
          <w:ilvl w:val="0"/>
          <w:numId w:val="8"/>
        </w:numPr>
        <w:shd w:val="clear" w:color="auto" w:fill="auto"/>
        <w:tabs>
          <w:tab w:val="left" w:pos="638"/>
        </w:tabs>
        <w:spacing w:before="0" w:after="0" w:line="365" w:lineRule="exact"/>
        <w:jc w:val="both"/>
      </w:pPr>
      <w:r w:rsidRPr="00B50C99">
        <w:t>Итоги</w:t>
      </w:r>
    </w:p>
    <w:p w:rsidR="00B50C99" w:rsidRPr="00B50C99" w:rsidRDefault="00CB0890" w:rsidP="00B50C99">
      <w:pPr>
        <w:pStyle w:val="30"/>
        <w:numPr>
          <w:ilvl w:val="0"/>
          <w:numId w:val="8"/>
        </w:numPr>
        <w:shd w:val="clear" w:color="auto" w:fill="auto"/>
        <w:tabs>
          <w:tab w:val="left" w:pos="638"/>
        </w:tabs>
        <w:spacing w:before="0" w:after="0" w:line="365" w:lineRule="exact"/>
        <w:jc w:val="both"/>
      </w:pPr>
      <w:r w:rsidRPr="00B50C99">
        <w:t>Закрепление</w:t>
      </w:r>
    </w:p>
    <w:p w:rsidR="00B50C99" w:rsidRPr="006F3A9C" w:rsidRDefault="00CB0890" w:rsidP="00B50C99">
      <w:pPr>
        <w:pStyle w:val="30"/>
        <w:numPr>
          <w:ilvl w:val="0"/>
          <w:numId w:val="8"/>
        </w:numPr>
        <w:shd w:val="clear" w:color="auto" w:fill="auto"/>
        <w:tabs>
          <w:tab w:val="left" w:pos="638"/>
        </w:tabs>
        <w:spacing w:before="0" w:after="0" w:line="365" w:lineRule="exact"/>
        <w:jc w:val="both"/>
      </w:pPr>
      <w:r w:rsidRPr="00B50C99">
        <w:t>Домашнее задание</w:t>
      </w:r>
      <w:bookmarkStart w:id="3" w:name="bookmark3"/>
    </w:p>
    <w:p w:rsidR="006F3A9C" w:rsidRDefault="006F3A9C" w:rsidP="006F3A9C">
      <w:pPr>
        <w:pStyle w:val="30"/>
        <w:shd w:val="clear" w:color="auto" w:fill="auto"/>
        <w:tabs>
          <w:tab w:val="left" w:pos="638"/>
        </w:tabs>
        <w:spacing w:before="0" w:after="0" w:line="365" w:lineRule="exact"/>
        <w:ind w:firstLine="0"/>
        <w:jc w:val="both"/>
        <w:rPr>
          <w:lang w:val="en-US"/>
        </w:rPr>
      </w:pPr>
    </w:p>
    <w:p w:rsidR="006F3A9C" w:rsidRDefault="006F3A9C" w:rsidP="006F3A9C">
      <w:pPr>
        <w:pStyle w:val="30"/>
        <w:shd w:val="clear" w:color="auto" w:fill="auto"/>
        <w:tabs>
          <w:tab w:val="left" w:pos="638"/>
        </w:tabs>
        <w:spacing w:before="0" w:after="0" w:line="365" w:lineRule="exact"/>
        <w:ind w:firstLine="0"/>
        <w:jc w:val="both"/>
      </w:pPr>
    </w:p>
    <w:p w:rsidR="00B50C99" w:rsidRDefault="00B50C99" w:rsidP="00B50C99">
      <w:pPr>
        <w:pStyle w:val="30"/>
        <w:shd w:val="clear" w:color="auto" w:fill="auto"/>
        <w:tabs>
          <w:tab w:val="left" w:pos="638"/>
        </w:tabs>
        <w:spacing w:before="0" w:after="0" w:line="365" w:lineRule="exact"/>
        <w:ind w:firstLine="0"/>
        <w:jc w:val="both"/>
        <w:rPr>
          <w:lang w:val="en-US"/>
        </w:rPr>
      </w:pPr>
    </w:p>
    <w:p w:rsidR="00B46202" w:rsidRPr="00324D79" w:rsidRDefault="00CB0890" w:rsidP="00B50C99">
      <w:pPr>
        <w:pStyle w:val="30"/>
        <w:numPr>
          <w:ilvl w:val="0"/>
          <w:numId w:val="11"/>
        </w:numPr>
        <w:shd w:val="clear" w:color="auto" w:fill="auto"/>
        <w:tabs>
          <w:tab w:val="left" w:pos="638"/>
        </w:tabs>
        <w:spacing w:before="0" w:after="0" w:line="365" w:lineRule="exact"/>
        <w:jc w:val="both"/>
        <w:rPr>
          <w:sz w:val="44"/>
          <w:szCs w:val="44"/>
          <w:lang w:val="en-US"/>
        </w:rPr>
      </w:pPr>
      <w:bookmarkStart w:id="4" w:name="_GoBack"/>
      <w:bookmarkEnd w:id="4"/>
      <w:r w:rsidRPr="00324D79">
        <w:rPr>
          <w:sz w:val="44"/>
          <w:szCs w:val="44"/>
        </w:rPr>
        <w:t>Организационный момент</w:t>
      </w:r>
      <w:bookmarkEnd w:id="3"/>
    </w:p>
    <w:p w:rsidR="00B50C99" w:rsidRPr="00B50C99" w:rsidRDefault="00B50C99" w:rsidP="00B50C99">
      <w:pPr>
        <w:pStyle w:val="30"/>
        <w:shd w:val="clear" w:color="auto" w:fill="auto"/>
        <w:tabs>
          <w:tab w:val="left" w:pos="638"/>
        </w:tabs>
        <w:spacing w:before="0" w:after="0" w:line="365" w:lineRule="exact"/>
        <w:ind w:left="1800" w:firstLine="0"/>
        <w:jc w:val="both"/>
        <w:rPr>
          <w:lang w:val="en-US"/>
        </w:rPr>
      </w:pPr>
    </w:p>
    <w:p w:rsidR="00B46202" w:rsidRPr="00324D79" w:rsidRDefault="00CD4AA1">
      <w:pPr>
        <w:pStyle w:val="33"/>
        <w:keepNext/>
        <w:keepLines/>
        <w:shd w:val="clear" w:color="auto" w:fill="auto"/>
        <w:spacing w:after="459" w:line="320" w:lineRule="exact"/>
        <w:ind w:left="400"/>
        <w:rPr>
          <w:sz w:val="44"/>
          <w:szCs w:val="4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311150" simplePos="0" relativeHeight="251657728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-539750</wp:posOffset>
                </wp:positionV>
                <wp:extent cx="161290" cy="177800"/>
                <wp:effectExtent l="0" t="3175" r="63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202" w:rsidRDefault="00B46202">
                            <w:pPr>
                              <w:pStyle w:val="8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pt;margin-top:-42.5pt;width:12.7pt;height:14pt;z-index:-251658752;visibility:visible;mso-wrap-style:square;mso-width-percent:0;mso-height-percent:0;mso-wrap-distance-left:5pt;mso-wrap-distance-top:0;mso-wrap-distance-right:2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" filled="f" stroked="f">
                <v:textbox style="mso-fit-shape-to-text:t" inset="0,0,0,0">
                  <w:txbxContent>
                    <w:p w:rsidR="00B46202" w:rsidRDefault="00B46202">
                      <w:pPr>
                        <w:pStyle w:val="8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5" w:name="bookmark4"/>
      <w:r w:rsidR="00B50C99" w:rsidRPr="00B50C99">
        <w:t xml:space="preserve">        </w:t>
      </w:r>
      <w:r w:rsidR="00B50C99">
        <w:rPr>
          <w:lang w:val="en-US"/>
        </w:rPr>
        <w:t xml:space="preserve">      </w:t>
      </w:r>
      <w:r w:rsidR="00B50C99" w:rsidRPr="009F762D">
        <w:rPr>
          <w:sz w:val="40"/>
          <w:szCs w:val="40"/>
          <w:lang w:val="en-US"/>
        </w:rPr>
        <w:t>II</w:t>
      </w:r>
      <w:r w:rsidR="00B50C99" w:rsidRPr="009F762D">
        <w:rPr>
          <w:sz w:val="40"/>
          <w:szCs w:val="40"/>
        </w:rPr>
        <w:t>.</w:t>
      </w:r>
      <w:r w:rsidR="00B50C99" w:rsidRPr="00B50C99">
        <w:t xml:space="preserve"> </w:t>
      </w:r>
      <w:r w:rsidR="00CB0890" w:rsidRPr="00324D79">
        <w:rPr>
          <w:sz w:val="44"/>
          <w:szCs w:val="44"/>
        </w:rPr>
        <w:t>Изучение нового материала</w:t>
      </w:r>
      <w:bookmarkEnd w:id="5"/>
    </w:p>
    <w:p w:rsidR="00B46202" w:rsidRDefault="00CB0890">
      <w:pPr>
        <w:pStyle w:val="40"/>
        <w:shd w:val="clear" w:color="auto" w:fill="auto"/>
        <w:spacing w:before="0"/>
      </w:pPr>
      <w:r>
        <w:rPr>
          <w:rStyle w:val="416pt"/>
        </w:rPr>
        <w:t>Учитель:</w:t>
      </w:r>
      <w:r>
        <w:rPr>
          <w:rStyle w:val="416pt0"/>
        </w:rPr>
        <w:t xml:space="preserve"> </w:t>
      </w:r>
      <w:proofErr w:type="gramStart"/>
      <w:r>
        <w:t>(Просит обратить внимание учащихся на доску, на доске прикреплены изображения гор, равнин.</w:t>
      </w:r>
      <w:proofErr w:type="gramEnd"/>
      <w:r>
        <w:t xml:space="preserve"> На второй части доски, на проектированном изображении показана </w:t>
      </w:r>
      <w:r>
        <w:rPr>
          <w:rStyle w:val="41"/>
        </w:rPr>
        <w:t xml:space="preserve">презентация «Рельеф, суши, горы».) </w:t>
      </w:r>
      <w:r>
        <w:t>К которой по ходу урока учитель будет периодически обращаться.</w:t>
      </w:r>
    </w:p>
    <w:p w:rsidR="00B46202" w:rsidRDefault="00CB0890">
      <w:pPr>
        <w:pStyle w:val="50"/>
        <w:shd w:val="clear" w:color="auto" w:fill="auto"/>
        <w:spacing w:after="171"/>
        <w:ind w:left="400"/>
      </w:pPr>
      <w:r>
        <w:t>Вступительное слово учителя...</w:t>
      </w:r>
    </w:p>
    <w:p w:rsidR="00B46202" w:rsidRDefault="00CB0890">
      <w:pPr>
        <w:pStyle w:val="30"/>
        <w:shd w:val="clear" w:color="auto" w:fill="auto"/>
        <w:spacing w:before="0" w:after="302" w:line="365" w:lineRule="exact"/>
        <w:ind w:left="400" w:firstLine="0"/>
      </w:pPr>
      <w:r>
        <w:t>Рельеф земной коры создан при взаимодействии внешних и внутренних процессов, проявляющихся на нашей планете. Внутренние процессы - это движение земной коры и вулканизм. Они приводят к образованию складок и разломов, подъему или опусканию частей земной коры. Внешние процессы, наоборот, сглаживают, выравнивают земную кору.</w:t>
      </w:r>
    </w:p>
    <w:p w:rsidR="00B46202" w:rsidRPr="00324D79" w:rsidRDefault="00CB0890">
      <w:pPr>
        <w:pStyle w:val="60"/>
        <w:shd w:val="clear" w:color="auto" w:fill="auto"/>
        <w:spacing w:before="0"/>
        <w:ind w:left="4320"/>
        <w:rPr>
          <w:color w:val="FF0000"/>
          <w:sz w:val="32"/>
          <w:szCs w:val="32"/>
        </w:rPr>
      </w:pPr>
      <w:r w:rsidRPr="00324D79">
        <w:rPr>
          <w:color w:val="FF0000"/>
          <w:sz w:val="32"/>
          <w:szCs w:val="32"/>
        </w:rPr>
        <w:t>Я был в горах... Пронзенный солнцем день, Охватывая снежные вершины, Используя одни лишь свет и тень, Причудливые создает картины! Порою ночь, лукавый друг людей, Бессонницей пробравшись к изголовью, В разгуле фантастических идей,</w:t>
      </w:r>
    </w:p>
    <w:p w:rsidR="00B46202" w:rsidRPr="00324D79" w:rsidRDefault="00CB0890">
      <w:pPr>
        <w:pStyle w:val="60"/>
        <w:shd w:val="clear" w:color="auto" w:fill="auto"/>
        <w:spacing w:before="0"/>
        <w:ind w:left="4320"/>
        <w:rPr>
          <w:color w:val="FF0000"/>
          <w:sz w:val="32"/>
          <w:szCs w:val="32"/>
        </w:rPr>
      </w:pPr>
      <w:r w:rsidRPr="00324D79">
        <w:rPr>
          <w:color w:val="FF0000"/>
          <w:sz w:val="32"/>
          <w:szCs w:val="32"/>
        </w:rPr>
        <w:t>Переплетает Ненависть с Любовью... И, восхищенный странностью игры Любови - с нелюбовью, Света - с тенью, Я верю</w:t>
      </w:r>
    </w:p>
    <w:p w:rsidR="00B46202" w:rsidRDefault="00CB0890">
      <w:pPr>
        <w:pStyle w:val="60"/>
        <w:shd w:val="clear" w:color="auto" w:fill="auto"/>
        <w:spacing w:before="0" w:after="278"/>
        <w:ind w:left="4320"/>
      </w:pPr>
      <w:r w:rsidRPr="00324D79">
        <w:rPr>
          <w:color w:val="FF0000"/>
          <w:sz w:val="32"/>
          <w:szCs w:val="32"/>
        </w:rPr>
        <w:t>В параллельные миры, Я поражаюсь их переплетенью, Я верю в параллельные миры - Я сам из них выхватывал картины! Они от нас закрыты до поры, Но связаны вовеки</w:t>
      </w:r>
      <w:proofErr w:type="gramStart"/>
      <w:r w:rsidRPr="00324D79">
        <w:rPr>
          <w:color w:val="FF0000"/>
          <w:sz w:val="32"/>
          <w:szCs w:val="32"/>
        </w:rPr>
        <w:t xml:space="preserve"> В</w:t>
      </w:r>
      <w:proofErr w:type="gramEnd"/>
      <w:r w:rsidRPr="00324D79">
        <w:rPr>
          <w:color w:val="FF0000"/>
          <w:sz w:val="32"/>
          <w:szCs w:val="32"/>
        </w:rPr>
        <w:t>оедино.</w:t>
      </w:r>
    </w:p>
    <w:p w:rsidR="00B50C99" w:rsidRPr="006F3A9C" w:rsidRDefault="00CB0890" w:rsidP="00B50C99">
      <w:pPr>
        <w:pStyle w:val="70"/>
        <w:shd w:val="clear" w:color="auto" w:fill="auto"/>
        <w:spacing w:before="0" w:line="240" w:lineRule="exact"/>
      </w:pPr>
      <w:r>
        <w:t>Дмитрий Сухарев</w:t>
      </w:r>
    </w:p>
    <w:p w:rsidR="00B50C99" w:rsidRPr="006F3A9C" w:rsidRDefault="00B50C99">
      <w:pPr>
        <w:pStyle w:val="70"/>
        <w:shd w:val="clear" w:color="auto" w:fill="auto"/>
        <w:spacing w:before="0" w:line="240" w:lineRule="exact"/>
      </w:pPr>
    </w:p>
    <w:p w:rsidR="00B50C99" w:rsidRPr="006F3A9C" w:rsidRDefault="00B50C99">
      <w:pPr>
        <w:pStyle w:val="70"/>
        <w:shd w:val="clear" w:color="auto" w:fill="auto"/>
        <w:spacing w:before="0" w:line="240" w:lineRule="exact"/>
      </w:pPr>
    </w:p>
    <w:p w:rsidR="00B50C99" w:rsidRPr="006F3A9C" w:rsidRDefault="00B50C99">
      <w:pPr>
        <w:pStyle w:val="70"/>
        <w:shd w:val="clear" w:color="auto" w:fill="auto"/>
        <w:spacing w:before="0" w:line="240" w:lineRule="exact"/>
      </w:pPr>
    </w:p>
    <w:p w:rsidR="00B50C99" w:rsidRPr="006F3A9C" w:rsidRDefault="00B50C99">
      <w:pPr>
        <w:pStyle w:val="70"/>
        <w:shd w:val="clear" w:color="auto" w:fill="auto"/>
        <w:spacing w:before="0" w:line="240" w:lineRule="exact"/>
      </w:pPr>
    </w:p>
    <w:p w:rsidR="00B50C99" w:rsidRPr="006F3A9C" w:rsidRDefault="00B50C99">
      <w:pPr>
        <w:pStyle w:val="70"/>
        <w:shd w:val="clear" w:color="auto" w:fill="auto"/>
        <w:spacing w:before="0" w:line="240" w:lineRule="exact"/>
      </w:pPr>
    </w:p>
    <w:p w:rsidR="00B50C99" w:rsidRPr="006F3A9C" w:rsidRDefault="00B50C99">
      <w:pPr>
        <w:pStyle w:val="70"/>
        <w:shd w:val="clear" w:color="auto" w:fill="auto"/>
        <w:spacing w:before="0" w:line="240" w:lineRule="exact"/>
      </w:pPr>
    </w:p>
    <w:p w:rsidR="00B50C99" w:rsidRPr="006F3A9C" w:rsidRDefault="00B50C99">
      <w:pPr>
        <w:pStyle w:val="70"/>
        <w:shd w:val="clear" w:color="auto" w:fill="auto"/>
        <w:spacing w:before="0" w:line="240" w:lineRule="exact"/>
      </w:pPr>
    </w:p>
    <w:p w:rsidR="005474A3" w:rsidRPr="006F3A9C" w:rsidRDefault="005474A3">
      <w:pPr>
        <w:pStyle w:val="70"/>
        <w:shd w:val="clear" w:color="auto" w:fill="auto"/>
        <w:spacing w:before="0" w:line="240" w:lineRule="exact"/>
      </w:pPr>
    </w:p>
    <w:p w:rsidR="005474A3" w:rsidRPr="006F3A9C" w:rsidRDefault="005474A3">
      <w:pPr>
        <w:pStyle w:val="70"/>
        <w:shd w:val="clear" w:color="auto" w:fill="auto"/>
        <w:spacing w:before="0" w:line="240" w:lineRule="exact"/>
      </w:pPr>
    </w:p>
    <w:p w:rsidR="005474A3" w:rsidRPr="006F3A9C" w:rsidRDefault="005474A3">
      <w:pPr>
        <w:pStyle w:val="70"/>
        <w:shd w:val="clear" w:color="auto" w:fill="auto"/>
        <w:spacing w:before="0" w:line="240" w:lineRule="exact"/>
      </w:pPr>
    </w:p>
    <w:p w:rsidR="005474A3" w:rsidRPr="006F3A9C" w:rsidRDefault="005474A3">
      <w:pPr>
        <w:pStyle w:val="70"/>
        <w:shd w:val="clear" w:color="auto" w:fill="auto"/>
        <w:spacing w:before="0" w:line="240" w:lineRule="exact"/>
      </w:pPr>
    </w:p>
    <w:p w:rsidR="005474A3" w:rsidRPr="00324D79" w:rsidRDefault="00324D79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jc w:val="left"/>
      </w:pPr>
      <w:r>
        <w:rPr>
          <w:lang w:val="en-US"/>
        </w:rPr>
        <w:t xml:space="preserve">     </w:t>
      </w:r>
      <w:proofErr w:type="gramStart"/>
      <w:r w:rsidR="005474A3">
        <w:rPr>
          <w:rFonts w:ascii="Times New Roman" w:hAnsi="Times New Roman" w:cs="Times New Roman"/>
          <w:i w:val="0"/>
          <w:sz w:val="32"/>
          <w:szCs w:val="32"/>
          <w:u w:val="single"/>
        </w:rPr>
        <w:t>Учитель:</w:t>
      </w:r>
      <w:r w:rsidR="005474A3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5474A3">
        <w:rPr>
          <w:rFonts w:ascii="Times New Roman" w:hAnsi="Times New Roman" w:cs="Times New Roman"/>
          <w:b w:val="0"/>
          <w:i w:val="0"/>
          <w:sz w:val="32"/>
          <w:szCs w:val="32"/>
        </w:rPr>
        <w:t>(</w:t>
      </w:r>
      <w:r w:rsidR="005474A3" w:rsidRPr="005474A3">
        <w:rPr>
          <w:rFonts w:ascii="Times New Roman" w:hAnsi="Times New Roman" w:cs="Times New Roman"/>
          <w:b w:val="0"/>
          <w:i w:val="0"/>
        </w:rPr>
        <w:t>беседа.</w:t>
      </w:r>
      <w:proofErr w:type="gramEnd"/>
      <w:r w:rsidR="005474A3" w:rsidRPr="005474A3">
        <w:rPr>
          <w:rFonts w:ascii="Times New Roman" w:hAnsi="Times New Roman" w:cs="Times New Roman"/>
          <w:b w:val="0"/>
          <w:i w:val="0"/>
        </w:rPr>
        <w:t xml:space="preserve"> Просит учащихся вспомнить</w:t>
      </w:r>
      <w:r w:rsidR="005474A3">
        <w:rPr>
          <w:rFonts w:ascii="Times New Roman" w:hAnsi="Times New Roman" w:cs="Times New Roman"/>
          <w:b w:val="0"/>
          <w:i w:val="0"/>
          <w:sz w:val="32"/>
          <w:szCs w:val="32"/>
        </w:rPr>
        <w:t>.)</w:t>
      </w:r>
    </w:p>
    <w:p w:rsidR="005474A3" w:rsidRDefault="005474A3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5474A3" w:rsidRDefault="005474A3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5474A3" w:rsidRDefault="005474A3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5474A3" w:rsidRPr="00324D79" w:rsidRDefault="005474A3" w:rsidP="005474A3">
      <w:pPr>
        <w:pStyle w:val="70"/>
        <w:numPr>
          <w:ilvl w:val="0"/>
          <w:numId w:val="12"/>
        </w:numPr>
        <w:shd w:val="clear" w:color="auto" w:fill="auto"/>
        <w:tabs>
          <w:tab w:val="left" w:pos="314"/>
          <w:tab w:val="right" w:pos="9664"/>
        </w:tabs>
        <w:spacing w:before="0" w:line="240" w:lineRule="exact"/>
        <w:jc w:val="left"/>
      </w:pPr>
      <w:r>
        <w:rPr>
          <w:rFonts w:ascii="Times New Roman" w:hAnsi="Times New Roman" w:cs="Times New Roman"/>
          <w:i w:val="0"/>
          <w:sz w:val="32"/>
          <w:szCs w:val="32"/>
        </w:rPr>
        <w:t>Расскажите о горах, которые вы видели в природе, по телевизору, на картине, какие у них вершины???</w:t>
      </w:r>
    </w:p>
    <w:p w:rsidR="00324D79" w:rsidRPr="005474A3" w:rsidRDefault="00324D79" w:rsidP="00324D79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</w:pPr>
    </w:p>
    <w:p w:rsidR="005474A3" w:rsidRPr="00324D79" w:rsidRDefault="005474A3" w:rsidP="005474A3">
      <w:pPr>
        <w:pStyle w:val="70"/>
        <w:numPr>
          <w:ilvl w:val="0"/>
          <w:numId w:val="12"/>
        </w:numPr>
        <w:shd w:val="clear" w:color="auto" w:fill="auto"/>
        <w:tabs>
          <w:tab w:val="left" w:pos="314"/>
          <w:tab w:val="right" w:pos="9664"/>
        </w:tabs>
        <w:spacing w:before="0" w:line="240" w:lineRule="exact"/>
        <w:jc w:val="left"/>
      </w:pPr>
      <w:r>
        <w:rPr>
          <w:rFonts w:ascii="Times New Roman" w:hAnsi="Times New Roman" w:cs="Times New Roman"/>
          <w:i w:val="0"/>
          <w:sz w:val="32"/>
          <w:szCs w:val="32"/>
        </w:rPr>
        <w:t>Какие у них вершины, склоны, растительность?</w:t>
      </w:r>
    </w:p>
    <w:p w:rsidR="00324D79" w:rsidRPr="005474A3" w:rsidRDefault="00324D79" w:rsidP="00324D79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jc w:val="left"/>
      </w:pPr>
    </w:p>
    <w:p w:rsidR="005474A3" w:rsidRPr="00324D79" w:rsidRDefault="005474A3" w:rsidP="005474A3">
      <w:pPr>
        <w:pStyle w:val="70"/>
        <w:numPr>
          <w:ilvl w:val="0"/>
          <w:numId w:val="12"/>
        </w:numPr>
        <w:shd w:val="clear" w:color="auto" w:fill="auto"/>
        <w:tabs>
          <w:tab w:val="left" w:pos="314"/>
          <w:tab w:val="right" w:pos="9664"/>
        </w:tabs>
        <w:spacing w:before="0" w:line="240" w:lineRule="exact"/>
        <w:jc w:val="left"/>
      </w:pPr>
      <w:r>
        <w:rPr>
          <w:rFonts w:ascii="Times New Roman" w:hAnsi="Times New Roman" w:cs="Times New Roman"/>
          <w:i w:val="0"/>
          <w:sz w:val="32"/>
          <w:szCs w:val="32"/>
        </w:rPr>
        <w:t>Что такое относительная высота?</w:t>
      </w:r>
    </w:p>
    <w:p w:rsidR="00324D79" w:rsidRPr="00324D79" w:rsidRDefault="00324D79" w:rsidP="00324D79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300"/>
        <w:jc w:val="left"/>
      </w:pPr>
    </w:p>
    <w:p w:rsidR="00324D79" w:rsidRPr="005474A3" w:rsidRDefault="00324D79" w:rsidP="00324D79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</w:pPr>
    </w:p>
    <w:p w:rsidR="005474A3" w:rsidRPr="00324D79" w:rsidRDefault="00324D79" w:rsidP="00324D79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jc w:val="left"/>
        <w:rPr>
          <w:rFonts w:ascii="Times New Roman" w:hAnsi="Times New Roman" w:cs="Times New Roman"/>
          <w:i w:val="0"/>
          <w:sz w:val="32"/>
          <w:szCs w:val="32"/>
        </w:rPr>
      </w:pPr>
      <w:r>
        <w:rPr>
          <w:lang w:val="en-US"/>
        </w:rPr>
        <w:t xml:space="preserve">        </w:t>
      </w:r>
      <w:r w:rsidR="005474A3" w:rsidRPr="00324D79">
        <w:rPr>
          <w:rFonts w:ascii="Times New Roman" w:hAnsi="Times New Roman" w:cs="Times New Roman"/>
          <w:i w:val="0"/>
          <w:color w:val="FF0000"/>
          <w:sz w:val="32"/>
          <w:szCs w:val="32"/>
        </w:rPr>
        <w:t>В горах.</w:t>
      </w:r>
    </w:p>
    <w:p w:rsidR="00722799" w:rsidRPr="00324D79" w:rsidRDefault="005474A3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color w:val="002060"/>
          <w:sz w:val="32"/>
          <w:szCs w:val="32"/>
        </w:rPr>
      </w:pPr>
      <w:r w:rsidRPr="00324D79">
        <w:rPr>
          <w:rFonts w:ascii="Times New Roman" w:hAnsi="Times New Roman" w:cs="Times New Roman"/>
          <w:i w:val="0"/>
          <w:color w:val="002060"/>
          <w:sz w:val="32"/>
          <w:szCs w:val="32"/>
        </w:rPr>
        <w:t xml:space="preserve">Издали горы кажутся легкодоступными. Они так и манят взобраться на них и оттуда полюбоваться далями. Но стоит начать подъем, и на каждом шагу возникают все новые и новые трудности. То </w:t>
      </w:r>
      <w:r w:rsidR="00722799" w:rsidRPr="00324D79">
        <w:rPr>
          <w:rFonts w:ascii="Times New Roman" w:hAnsi="Times New Roman" w:cs="Times New Roman"/>
          <w:i w:val="0"/>
          <w:color w:val="002060"/>
          <w:sz w:val="32"/>
          <w:szCs w:val="32"/>
        </w:rPr>
        <w:t>неожиданно появляются пропасти, то поперек дороги встают отвесные скалы. Чем выше, тем труднее идти: в голове шумит, дышать трудно, а вокруг все холоднее и холоднее… Леса, покрывающие склоны, остались позади. Их сменили луга, усыпанные яркими цветами. Вот и снег. Налетает вьюга, сильные порывы ветра сбивают с ног. Наконец, достигнута вершина. Над головой синее-синее небо, вокруг яркая белизна снега слепит глаза, под ногами клубятся облака…</w:t>
      </w:r>
    </w:p>
    <w:p w:rsidR="00722799" w:rsidRPr="00324D79" w:rsidRDefault="00722799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color w:val="002060"/>
          <w:sz w:val="28"/>
          <w:szCs w:val="28"/>
        </w:rPr>
      </w:pPr>
    </w:p>
    <w:p w:rsidR="00722799" w:rsidRPr="00324D79" w:rsidRDefault="00722799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color w:val="FF0000"/>
          <w:sz w:val="32"/>
          <w:szCs w:val="32"/>
        </w:rPr>
      </w:pPr>
      <w:r w:rsidRPr="00324D79">
        <w:rPr>
          <w:rFonts w:ascii="Times New Roman" w:hAnsi="Times New Roman" w:cs="Times New Roman"/>
          <w:i w:val="0"/>
          <w:color w:val="FF0000"/>
          <w:sz w:val="32"/>
          <w:szCs w:val="32"/>
        </w:rPr>
        <w:t>Рельеф гор.</w:t>
      </w: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sz w:val="32"/>
          <w:szCs w:val="32"/>
        </w:rPr>
      </w:pPr>
    </w:p>
    <w:p w:rsidR="00722799" w:rsidRPr="00324D79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sz w:val="32"/>
          <w:szCs w:val="32"/>
        </w:rPr>
      </w:pPr>
      <w:r w:rsidRPr="00324D79">
        <w:rPr>
          <w:rFonts w:ascii="Times New Roman" w:hAnsi="Times New Roman" w:cs="Times New Roman"/>
          <w:i w:val="0"/>
          <w:color w:val="FF0000"/>
          <w:sz w:val="32"/>
          <w:szCs w:val="32"/>
        </w:rPr>
        <w:t>Гора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- это выпуклая форма рельефа, возвышающаяся над окружающей местностью на высоту более 200 м. </w:t>
      </w:r>
      <w:r w:rsidRPr="00324D79">
        <w:rPr>
          <w:rFonts w:ascii="Times New Roman" w:hAnsi="Times New Roman" w:cs="Times New Roman"/>
          <w:i w:val="0"/>
          <w:sz w:val="32"/>
          <w:szCs w:val="32"/>
        </w:rPr>
        <w:t>Каждая гора, как и холм, имеет подошву, склоны и вершину.</w:t>
      </w:r>
    </w:p>
    <w:p w:rsidR="00722799" w:rsidRDefault="00722799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324D79">
        <w:rPr>
          <w:rFonts w:ascii="Times New Roman" w:hAnsi="Times New Roman" w:cs="Times New Roman"/>
          <w:i w:val="0"/>
          <w:sz w:val="32"/>
          <w:szCs w:val="32"/>
        </w:rPr>
        <w:t xml:space="preserve">        Горы, за исключением вулканов, редко встречаются поодиночке. Обычно они образуют скопления, имеющие сверху вид или правильных рядов, или беспорядочно разбросанных гор.</w:t>
      </w: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722799" w:rsidRDefault="00722799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722799" w:rsidRDefault="00722799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722799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32"/>
          <w:szCs w:val="32"/>
          <w:u w:val="single"/>
        </w:rPr>
        <w:t>Учитель</w:t>
      </w:r>
      <w:r>
        <w:rPr>
          <w:rFonts w:ascii="Times New Roman" w:hAnsi="Times New Roman" w:cs="Times New Roman"/>
          <w:i w:val="0"/>
          <w:sz w:val="32"/>
          <w:szCs w:val="32"/>
        </w:rPr>
        <w:t>:</w:t>
      </w: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(просит учащихся обратить внимание на проектированное изображение: идет иллюстрация изучаемого материала к словам учителя.)</w:t>
      </w: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32"/>
          <w:szCs w:val="32"/>
          <w:u w:val="single"/>
        </w:rPr>
        <w:t>Ученик:</w:t>
      </w: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b w:val="0"/>
          <w:i w:val="0"/>
        </w:rPr>
        <w:t>(после просмотра изображения, вступает в дискуссию с учителем.)</w:t>
      </w: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32"/>
          <w:szCs w:val="32"/>
          <w:u w:val="single"/>
        </w:rPr>
        <w:t>Учитель:</w:t>
      </w: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(пользуясь физической картой мира. Привести примеры горных хребтов и горных систем.)</w:t>
      </w: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32"/>
          <w:szCs w:val="32"/>
          <w:u w:val="single"/>
        </w:rPr>
        <w:t>Ученик:</w:t>
      </w:r>
      <w:r>
        <w:rPr>
          <w:rFonts w:ascii="Times New Roman" w:hAnsi="Times New Roman" w:cs="Times New Roman"/>
          <w:b w:val="0"/>
          <w:i w:val="0"/>
        </w:rPr>
        <w:t xml:space="preserve"> (используя проектированное изображение карты мира, выходит к доске и показывает известные горные системы мира.)</w:t>
      </w: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32"/>
          <w:szCs w:val="32"/>
          <w:u w:val="single"/>
        </w:rPr>
        <w:t>Учитель:</w:t>
      </w:r>
      <w:r>
        <w:rPr>
          <w:rFonts w:ascii="Times New Roman" w:hAnsi="Times New Roman" w:cs="Times New Roman"/>
          <w:b w:val="0"/>
          <w:i w:val="0"/>
        </w:rPr>
        <w:t xml:space="preserve"> (рассказывает новый материал по делению гор по высоте, используя проектированное изображение.)</w:t>
      </w: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32"/>
          <w:szCs w:val="32"/>
          <w:u w:val="single"/>
        </w:rPr>
        <w:t>Ученик:</w:t>
      </w:r>
      <w:r>
        <w:rPr>
          <w:rFonts w:ascii="Times New Roman" w:hAnsi="Times New Roman" w:cs="Times New Roman"/>
          <w:b w:val="0"/>
          <w:i w:val="0"/>
        </w:rPr>
        <w:t xml:space="preserve"> (просматривая иллюстрированный материал, задает вопросы.)</w:t>
      </w: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A92FAE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865210" w:rsidRDefault="00A92FAE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32"/>
          <w:szCs w:val="32"/>
          <w:u w:val="single"/>
        </w:rPr>
        <w:t>Учитель:</w:t>
      </w:r>
      <w:r>
        <w:rPr>
          <w:rFonts w:ascii="Times New Roman" w:hAnsi="Times New Roman" w:cs="Times New Roman"/>
          <w:b w:val="0"/>
          <w:i w:val="0"/>
        </w:rPr>
        <w:t xml:space="preserve"> (Пользуясь шкалой высот </w:t>
      </w:r>
      <w:r w:rsidR="00865210">
        <w:rPr>
          <w:rFonts w:ascii="Times New Roman" w:hAnsi="Times New Roman" w:cs="Times New Roman"/>
          <w:b w:val="0"/>
          <w:i w:val="0"/>
        </w:rPr>
        <w:t>на физической карте атласа, определите цвета, которыми обозначены горы разной высоты. Найдите низкие, средние и высокие горы на территории СНГ.)</w:t>
      </w:r>
    </w:p>
    <w:p w:rsidR="00865210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865210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865210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32"/>
          <w:szCs w:val="32"/>
          <w:u w:val="single"/>
        </w:rPr>
        <w:t>Ученик:</w:t>
      </w:r>
      <w:r>
        <w:rPr>
          <w:rFonts w:ascii="Times New Roman" w:hAnsi="Times New Roman" w:cs="Times New Roman"/>
          <w:b w:val="0"/>
          <w:i w:val="0"/>
        </w:rPr>
        <w:t xml:space="preserve"> (выполняет задание, пользуясь контурной картой и атласом.)</w:t>
      </w:r>
    </w:p>
    <w:p w:rsidR="00865210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865210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865210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865210" w:rsidRPr="00324D79" w:rsidRDefault="00865210" w:rsidP="00324D79">
      <w:pPr>
        <w:pStyle w:val="1"/>
        <w:rPr>
          <w:i/>
          <w:color w:val="000000" w:themeColor="text1"/>
          <w:sz w:val="40"/>
          <w:szCs w:val="40"/>
        </w:rPr>
      </w:pPr>
      <w:r w:rsidRPr="00324D79">
        <w:rPr>
          <w:color w:val="000000" w:themeColor="text1"/>
        </w:rPr>
        <w:t xml:space="preserve">                </w:t>
      </w:r>
      <w:r w:rsidR="00324D79">
        <w:rPr>
          <w:color w:val="000000" w:themeColor="text1"/>
          <w:lang w:val="en-US"/>
        </w:rPr>
        <w:t xml:space="preserve">                        </w:t>
      </w:r>
      <w:r w:rsidRPr="00324D79">
        <w:rPr>
          <w:color w:val="000000" w:themeColor="text1"/>
          <w:sz w:val="40"/>
          <w:szCs w:val="40"/>
          <w:lang w:val="en-US"/>
        </w:rPr>
        <w:t>III</w:t>
      </w:r>
      <w:r w:rsidRPr="00324D79">
        <w:rPr>
          <w:color w:val="000000" w:themeColor="text1"/>
          <w:sz w:val="40"/>
          <w:szCs w:val="40"/>
        </w:rPr>
        <w:t xml:space="preserve">. Итоги: </w:t>
      </w:r>
    </w:p>
    <w:p w:rsidR="00865210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sz w:val="32"/>
          <w:szCs w:val="32"/>
          <w:u w:val="single"/>
        </w:rPr>
      </w:pPr>
    </w:p>
    <w:p w:rsidR="00865210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sz w:val="32"/>
          <w:szCs w:val="32"/>
          <w:u w:val="single"/>
        </w:rPr>
      </w:pPr>
    </w:p>
    <w:p w:rsidR="00A92FAE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32"/>
          <w:szCs w:val="32"/>
          <w:u w:val="single"/>
        </w:rPr>
        <w:t>Учитель:</w:t>
      </w:r>
      <w:r w:rsidR="00A92FAE" w:rsidRPr="00865210">
        <w:rPr>
          <w:rFonts w:ascii="Times New Roman" w:hAnsi="Times New Roman" w:cs="Times New Roman"/>
          <w:i w:val="0"/>
          <w:sz w:val="40"/>
          <w:szCs w:val="4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(подводит итоги урока, предлагает учащимся задание на закрепление.)</w:t>
      </w:r>
    </w:p>
    <w:p w:rsidR="00865210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</w:rPr>
      </w:pPr>
    </w:p>
    <w:p w:rsidR="00865210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Изменение гор во времени.</w:t>
      </w:r>
    </w:p>
    <w:p w:rsidR="00865210" w:rsidRDefault="00865210" w:rsidP="00865210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Значение гор.</w:t>
      </w:r>
    </w:p>
    <w:p w:rsidR="00865210" w:rsidRPr="00324D79" w:rsidRDefault="00324D79" w:rsidP="00324D79">
      <w:pPr>
        <w:pStyle w:val="1"/>
        <w:rPr>
          <w:i/>
          <w:color w:val="000000" w:themeColor="text1"/>
          <w:sz w:val="40"/>
          <w:szCs w:val="40"/>
        </w:rPr>
      </w:pPr>
      <w:r>
        <w:rPr>
          <w:rFonts w:ascii="Times New Roman" w:eastAsia="Verdana" w:hAnsi="Times New Roman" w:cs="Times New Roman"/>
          <w:b w:val="0"/>
          <w:iCs/>
          <w:color w:val="000000"/>
          <w:sz w:val="32"/>
          <w:szCs w:val="32"/>
          <w:lang w:val="en-US"/>
        </w:rPr>
        <w:t xml:space="preserve">                        </w:t>
      </w:r>
      <w:r w:rsidR="00865210" w:rsidRPr="00324D79">
        <w:rPr>
          <w:color w:val="000000" w:themeColor="text1"/>
          <w:sz w:val="40"/>
          <w:szCs w:val="40"/>
          <w:lang w:val="en-US"/>
        </w:rPr>
        <w:t>IV</w:t>
      </w:r>
      <w:r w:rsidR="00865210" w:rsidRPr="00324D79">
        <w:rPr>
          <w:color w:val="000000" w:themeColor="text1"/>
          <w:sz w:val="40"/>
          <w:szCs w:val="40"/>
        </w:rPr>
        <w:t>. Закрепление материала:</w:t>
      </w:r>
    </w:p>
    <w:p w:rsidR="00865210" w:rsidRDefault="00865210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sz w:val="40"/>
          <w:szCs w:val="40"/>
        </w:rPr>
      </w:pPr>
    </w:p>
    <w:p w:rsidR="00865210" w:rsidRPr="007E5B16" w:rsidRDefault="00865210" w:rsidP="00865210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Учащиеся получают задания:</w:t>
      </w:r>
    </w:p>
    <w:p w:rsidR="00865210" w:rsidRPr="007E5B16" w:rsidRDefault="00324D79" w:rsidP="007E5B16">
      <w:pPr>
        <w:pStyle w:val="1"/>
        <w:rPr>
          <w:rFonts w:ascii="Times New Roman" w:hAnsi="Times New Roman" w:cs="Times New Roman"/>
          <w:b w:val="0"/>
          <w:i/>
          <w:color w:val="000000" w:themeColor="text1"/>
          <w:sz w:val="40"/>
          <w:szCs w:val="40"/>
        </w:rPr>
      </w:pPr>
      <w:r w:rsidRPr="00324D79">
        <w:rPr>
          <w:rFonts w:ascii="Times New Roman" w:eastAsia="Verdana" w:hAnsi="Times New Roman" w:cs="Times New Roman"/>
          <w:b w:val="0"/>
          <w:iCs/>
          <w:color w:val="000000"/>
          <w:sz w:val="32"/>
          <w:szCs w:val="32"/>
        </w:rPr>
        <w:t xml:space="preserve">                       </w:t>
      </w:r>
      <w:r w:rsidR="00865210" w:rsidRPr="007E5B16"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  <w:t>ПРИЕМ ОПРЕДЕЛЕНИЯ ГП ГОР:</w:t>
      </w:r>
    </w:p>
    <w:p w:rsidR="00324D79" w:rsidRDefault="00324D79" w:rsidP="00324D79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color w:val="000000" w:themeColor="text1"/>
          <w:sz w:val="40"/>
          <w:szCs w:val="40"/>
          <w:lang w:val="en-US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40"/>
          <w:szCs w:val="40"/>
          <w:lang w:val="en-US"/>
        </w:rPr>
        <w:t xml:space="preserve">         </w:t>
      </w:r>
    </w:p>
    <w:p w:rsidR="00865210" w:rsidRPr="00324D79" w:rsidRDefault="00324D79" w:rsidP="00324D79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40"/>
          <w:szCs w:val="40"/>
          <w:lang w:val="en-US"/>
        </w:rPr>
        <w:t xml:space="preserve">                            </w:t>
      </w:r>
      <w:r w:rsidR="00865210" w:rsidRPr="00324D79">
        <w:rPr>
          <w:i w:val="0"/>
          <w:sz w:val="32"/>
          <w:szCs w:val="32"/>
        </w:rPr>
        <w:t>ПЛАН.</w:t>
      </w:r>
    </w:p>
    <w:p w:rsidR="005474A3" w:rsidRPr="007E5B16" w:rsidRDefault="00865210" w:rsidP="007E5B16">
      <w:pPr>
        <w:pStyle w:val="2"/>
        <w:rPr>
          <w:rFonts w:ascii="Times New Roman" w:hAnsi="Times New Roman" w:cs="Times New Roman"/>
          <w:b w:val="0"/>
          <w:i/>
          <w:color w:val="auto"/>
          <w:sz w:val="40"/>
          <w:szCs w:val="40"/>
        </w:rPr>
      </w:pPr>
      <w:r w:rsidRPr="007E5B16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• </w:t>
      </w:r>
      <w:r w:rsidR="00551088" w:rsidRPr="00324D79">
        <w:rPr>
          <w:rFonts w:ascii="Times New Roman" w:hAnsi="Times New Roman" w:cs="Times New Roman"/>
          <w:b w:val="0"/>
          <w:color w:val="auto"/>
          <w:sz w:val="36"/>
          <w:szCs w:val="36"/>
        </w:rPr>
        <w:t>НАЗВАНИЕ, ВЫСОТА.</w:t>
      </w:r>
    </w:p>
    <w:p w:rsidR="00551088" w:rsidRPr="007E5B16" w:rsidRDefault="00551088" w:rsidP="007E5B16">
      <w:pPr>
        <w:pStyle w:val="2"/>
        <w:rPr>
          <w:rFonts w:ascii="Times New Roman" w:hAnsi="Times New Roman" w:cs="Times New Roman"/>
          <w:b w:val="0"/>
          <w:i/>
          <w:color w:val="auto"/>
          <w:sz w:val="40"/>
          <w:szCs w:val="40"/>
        </w:rPr>
      </w:pPr>
      <w:r w:rsidRPr="007E5B16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• </w:t>
      </w:r>
      <w:r w:rsidRPr="00324D79">
        <w:rPr>
          <w:rFonts w:ascii="Times New Roman" w:hAnsi="Times New Roman" w:cs="Times New Roman"/>
          <w:b w:val="0"/>
          <w:color w:val="auto"/>
          <w:sz w:val="36"/>
          <w:szCs w:val="36"/>
        </w:rPr>
        <w:t>ГЕОГРАФИЧЕСКОЕ ПОЛОЖЕНИЕ:</w:t>
      </w:r>
    </w:p>
    <w:p w:rsidR="00551088" w:rsidRDefault="00551088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40"/>
          <w:szCs w:val="40"/>
        </w:rPr>
      </w:pPr>
    </w:p>
    <w:p w:rsidR="00551088" w:rsidRDefault="00551088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    а) на материке;</w:t>
      </w:r>
    </w:p>
    <w:p w:rsidR="00551088" w:rsidRDefault="00551088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    б) направление и протяженность;</w:t>
      </w:r>
    </w:p>
    <w:p w:rsidR="00551088" w:rsidRDefault="00551088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    в) относительно других объектов.</w:t>
      </w:r>
    </w:p>
    <w:p w:rsidR="00551088" w:rsidRDefault="00551088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551088" w:rsidRDefault="00551088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551088" w:rsidRDefault="00551088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Ребята выполняют описание географического положения гор, формирую умения определения </w:t>
      </w:r>
      <w:r w:rsidRPr="00324D79">
        <w:rPr>
          <w:rStyle w:val="10"/>
          <w:b/>
          <w:i w:val="0"/>
          <w:color w:val="000000" w:themeColor="text1"/>
        </w:rPr>
        <w:t>ГП</w:t>
      </w: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объекта.</w:t>
      </w:r>
    </w:p>
    <w:p w:rsidR="00551088" w:rsidRDefault="00551088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551088" w:rsidRDefault="00551088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551088" w:rsidRPr="00324D79" w:rsidRDefault="00324D79" w:rsidP="00324D79">
      <w:pPr>
        <w:pStyle w:val="1"/>
        <w:rPr>
          <w:i/>
          <w:sz w:val="40"/>
          <w:szCs w:val="40"/>
        </w:rPr>
      </w:pPr>
      <w:r w:rsidRPr="00324D79">
        <w:rPr>
          <w:i/>
          <w:sz w:val="32"/>
          <w:szCs w:val="32"/>
        </w:rPr>
        <w:t xml:space="preserve">                        </w:t>
      </w:r>
      <w:r w:rsidR="00551088" w:rsidRPr="00324D79">
        <w:rPr>
          <w:color w:val="000000" w:themeColor="text1"/>
          <w:sz w:val="40"/>
          <w:szCs w:val="40"/>
          <w:lang w:val="en-US"/>
        </w:rPr>
        <w:t>V</w:t>
      </w:r>
      <w:r w:rsidR="00551088" w:rsidRPr="00324D79">
        <w:rPr>
          <w:color w:val="000000" w:themeColor="text1"/>
          <w:sz w:val="40"/>
          <w:szCs w:val="40"/>
        </w:rPr>
        <w:t>. Домашнее задание</w:t>
      </w:r>
    </w:p>
    <w:p w:rsidR="00551088" w:rsidRDefault="00324D79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40"/>
          <w:szCs w:val="40"/>
        </w:rPr>
        <w:t xml:space="preserve">        </w:t>
      </w:r>
      <w:r w:rsidRPr="00324D79">
        <w:rPr>
          <w:rFonts w:ascii="Times New Roman" w:hAnsi="Times New Roman" w:cs="Times New Roman"/>
          <w:i w:val="0"/>
          <w:sz w:val="40"/>
          <w:szCs w:val="40"/>
        </w:rPr>
        <w:t xml:space="preserve">  </w:t>
      </w:r>
      <w:r w:rsidR="00551088">
        <w:rPr>
          <w:rFonts w:ascii="Times New Roman" w:hAnsi="Times New Roman" w:cs="Times New Roman"/>
          <w:b w:val="0"/>
          <w:i w:val="0"/>
          <w:sz w:val="32"/>
          <w:szCs w:val="32"/>
        </w:rPr>
        <w:t>1. Повторить основные понятия темы</w:t>
      </w:r>
    </w:p>
    <w:p w:rsidR="00551088" w:rsidRDefault="00324D79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          </w:t>
      </w:r>
      <w:r w:rsidRPr="00324D79"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</w:t>
      </w:r>
      <w:r w:rsidR="00551088">
        <w:rPr>
          <w:rFonts w:ascii="Times New Roman" w:hAnsi="Times New Roman" w:cs="Times New Roman"/>
          <w:b w:val="0"/>
          <w:i w:val="0"/>
          <w:sz w:val="32"/>
          <w:szCs w:val="32"/>
        </w:rPr>
        <w:t>2. Нанести на контурную карту все горные системы мира</w:t>
      </w:r>
    </w:p>
    <w:p w:rsidR="00551088" w:rsidRPr="00551088" w:rsidRDefault="00324D79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          </w:t>
      </w:r>
      <w:r w:rsidR="00551088"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3. Выучить П.</w:t>
      </w:r>
    </w:p>
    <w:p w:rsidR="005474A3" w:rsidRDefault="005474A3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sz w:val="32"/>
          <w:szCs w:val="32"/>
        </w:rPr>
      </w:pPr>
    </w:p>
    <w:p w:rsidR="005474A3" w:rsidRDefault="005474A3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sz w:val="32"/>
          <w:szCs w:val="32"/>
        </w:rPr>
      </w:pPr>
    </w:p>
    <w:p w:rsidR="005474A3" w:rsidRDefault="005474A3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sz w:val="32"/>
          <w:szCs w:val="32"/>
        </w:rPr>
      </w:pPr>
    </w:p>
    <w:p w:rsidR="005474A3" w:rsidRDefault="005474A3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sz w:val="32"/>
          <w:szCs w:val="32"/>
        </w:rPr>
      </w:pPr>
    </w:p>
    <w:p w:rsidR="005474A3" w:rsidRDefault="005474A3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  <w:rPr>
          <w:rFonts w:ascii="Times New Roman" w:hAnsi="Times New Roman" w:cs="Times New Roman"/>
          <w:i w:val="0"/>
          <w:sz w:val="32"/>
          <w:szCs w:val="32"/>
        </w:rPr>
      </w:pPr>
    </w:p>
    <w:p w:rsidR="005474A3" w:rsidRPr="005474A3" w:rsidRDefault="005474A3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</w:pPr>
    </w:p>
    <w:p w:rsidR="005474A3" w:rsidRPr="005474A3" w:rsidRDefault="005474A3" w:rsidP="005474A3">
      <w:pPr>
        <w:pStyle w:val="70"/>
        <w:shd w:val="clear" w:color="auto" w:fill="auto"/>
        <w:tabs>
          <w:tab w:val="left" w:pos="314"/>
          <w:tab w:val="right" w:pos="9664"/>
        </w:tabs>
        <w:spacing w:before="0" w:line="240" w:lineRule="exact"/>
        <w:ind w:left="660"/>
        <w:jc w:val="left"/>
      </w:pPr>
      <w:r w:rsidRPr="005474A3">
        <w:tab/>
      </w:r>
    </w:p>
    <w:p w:rsidR="00B50C99" w:rsidRPr="005474A3" w:rsidRDefault="00B50C99" w:rsidP="005474A3">
      <w:pPr>
        <w:pStyle w:val="70"/>
        <w:shd w:val="clear" w:color="auto" w:fill="auto"/>
        <w:spacing w:before="0" w:line="240" w:lineRule="exact"/>
        <w:jc w:val="center"/>
        <w:sectPr w:rsidR="00B50C99" w:rsidRPr="005474A3">
          <w:pgSz w:w="9858" w:h="14670"/>
          <w:pgMar w:top="148" w:right="146" w:bottom="97" w:left="48" w:header="0" w:footer="3" w:gutter="0"/>
          <w:cols w:space="720"/>
          <w:noEndnote/>
          <w:docGrid w:linePitch="360"/>
        </w:sectPr>
      </w:pPr>
    </w:p>
    <w:p w:rsidR="004014DB" w:rsidRDefault="004014DB" w:rsidP="005474A3">
      <w:pPr>
        <w:pStyle w:val="22"/>
        <w:shd w:val="clear" w:color="auto" w:fill="auto"/>
        <w:tabs>
          <w:tab w:val="left" w:pos="406"/>
        </w:tabs>
        <w:spacing w:before="0"/>
        <w:ind w:firstLine="0"/>
        <w:jc w:val="both"/>
      </w:pPr>
    </w:p>
    <w:p w:rsidR="004014DB" w:rsidRPr="005474A3" w:rsidRDefault="004014DB">
      <w:pPr>
        <w:pStyle w:val="40"/>
        <w:shd w:val="clear" w:color="auto" w:fill="auto"/>
        <w:spacing w:before="0" w:line="320" w:lineRule="exact"/>
      </w:pPr>
    </w:p>
    <w:sectPr w:rsidR="004014DB" w:rsidRPr="005474A3">
      <w:headerReference w:type="default" r:id="rId9"/>
      <w:pgSz w:w="9858" w:h="14670"/>
      <w:pgMar w:top="1594" w:right="167" w:bottom="692" w:left="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B4" w:rsidRDefault="00AD7BB4">
      <w:r>
        <w:separator/>
      </w:r>
    </w:p>
  </w:endnote>
  <w:endnote w:type="continuationSeparator" w:id="0">
    <w:p w:rsidR="00AD7BB4" w:rsidRDefault="00AD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B4" w:rsidRDefault="00AD7BB4"/>
  </w:footnote>
  <w:footnote w:type="continuationSeparator" w:id="0">
    <w:p w:rsidR="00AD7BB4" w:rsidRDefault="00AD7B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02" w:rsidRDefault="00CD4A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219075</wp:posOffset>
              </wp:positionH>
              <wp:positionV relativeFrom="page">
                <wp:posOffset>399415</wp:posOffset>
              </wp:positionV>
              <wp:extent cx="3360420" cy="219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202" w:rsidRDefault="00CB089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5pt"/>
                            </w:rPr>
                            <w:t>Учитель:</w:t>
                          </w:r>
                          <w:r>
                            <w:rPr>
                              <w:rStyle w:val="15pt0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t>(беседа. Проси! учащихся вспомнить.)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.25pt;margin-top:31.45pt;width:264.6pt;height:17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" filled="f" stroked="f">
              <v:textbox style="mso-fit-shape-to-text:t" inset="0,0,0,0">
                <w:txbxContent>
                  <w:p w:rsidR="00B46202" w:rsidRDefault="00CB089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5pt"/>
                      </w:rPr>
                      <w:t>Учитель:</w:t>
                    </w:r>
                    <w:r>
                      <w:rPr>
                        <w:rStyle w:val="15pt0"/>
                      </w:rPr>
                      <w:t xml:space="preserve"> </w:t>
                    </w:r>
                    <w:r>
                      <w:rPr>
                        <w:rStyle w:val="a6"/>
                      </w:rPr>
                      <w:t>(беседа. Проси! учащихся вспомнить.)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629"/>
    <w:multiLevelType w:val="multilevel"/>
    <w:tmpl w:val="1E2CD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E4A1A"/>
    <w:multiLevelType w:val="multilevel"/>
    <w:tmpl w:val="F5066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F599E"/>
    <w:multiLevelType w:val="multilevel"/>
    <w:tmpl w:val="BD2A917C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FDE13BD"/>
    <w:multiLevelType w:val="hybridMultilevel"/>
    <w:tmpl w:val="96C6BD9A"/>
    <w:lvl w:ilvl="0" w:tplc="F2AE8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D02A0"/>
    <w:multiLevelType w:val="multilevel"/>
    <w:tmpl w:val="BE10E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EC64F7"/>
    <w:multiLevelType w:val="multilevel"/>
    <w:tmpl w:val="3FD071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025FFD"/>
    <w:multiLevelType w:val="hybridMultilevel"/>
    <w:tmpl w:val="5D60A150"/>
    <w:lvl w:ilvl="0" w:tplc="041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7">
    <w:nsid w:val="51114ED5"/>
    <w:multiLevelType w:val="multilevel"/>
    <w:tmpl w:val="2E12E1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EC4110"/>
    <w:multiLevelType w:val="hybridMultilevel"/>
    <w:tmpl w:val="9DDED270"/>
    <w:lvl w:ilvl="0" w:tplc="4F804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C1E6F"/>
    <w:multiLevelType w:val="multilevel"/>
    <w:tmpl w:val="A0D0DBF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9C91697"/>
    <w:multiLevelType w:val="hybridMultilevel"/>
    <w:tmpl w:val="AF945954"/>
    <w:lvl w:ilvl="0" w:tplc="C63A1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1678C"/>
    <w:multiLevelType w:val="hybridMultilevel"/>
    <w:tmpl w:val="8520AFF2"/>
    <w:lvl w:ilvl="0" w:tplc="F9246E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93AB8"/>
    <w:multiLevelType w:val="hybridMultilevel"/>
    <w:tmpl w:val="1150656C"/>
    <w:lvl w:ilvl="0" w:tplc="D01C41AE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02"/>
    <w:rsid w:val="000B5F97"/>
    <w:rsid w:val="001019E3"/>
    <w:rsid w:val="0018678E"/>
    <w:rsid w:val="0028288B"/>
    <w:rsid w:val="00324D79"/>
    <w:rsid w:val="003A69C8"/>
    <w:rsid w:val="004014DB"/>
    <w:rsid w:val="005474A3"/>
    <w:rsid w:val="00551088"/>
    <w:rsid w:val="006E3736"/>
    <w:rsid w:val="006F3A9C"/>
    <w:rsid w:val="00722799"/>
    <w:rsid w:val="007E5B16"/>
    <w:rsid w:val="00865210"/>
    <w:rsid w:val="008A6174"/>
    <w:rsid w:val="009F762D"/>
    <w:rsid w:val="00A92FAE"/>
    <w:rsid w:val="00AD7BB4"/>
    <w:rsid w:val="00B46202"/>
    <w:rsid w:val="00B50C99"/>
    <w:rsid w:val="00CB0890"/>
    <w:rsid w:val="00C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E5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B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8Exact">
    <w:name w:val="Основной текст (8) Exact"/>
    <w:basedOn w:val="a0"/>
    <w:link w:val="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20pt">
    <w:name w:val="Основной текст (2) + 2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0pt0">
    <w:name w:val="Основной текст (2) + 2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19pt">
    <w:name w:val="Основной текст (2) + 1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9pt0">
    <w:name w:val="Основной текст (2) + 1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6pt">
    <w:name w:val="Основной текст (4) + 16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16pt0">
    <w:name w:val="Основной текст (4) + 16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pt">
    <w:name w:val="Колонтитул + 1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5pt0">
    <w:name w:val="Колонтитул + 1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1pt0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365" w:lineRule="exact"/>
      <w:ind w:hanging="7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540" w:after="120" w:line="0" w:lineRule="atLeast"/>
      <w:ind w:hanging="700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540" w:line="0" w:lineRule="atLeast"/>
      <w:ind w:hanging="7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540"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88" w:lineRule="exact"/>
      <w:jc w:val="right"/>
    </w:pPr>
    <w:rPr>
      <w:rFonts w:ascii="Verdana" w:eastAsia="Verdana" w:hAnsi="Verdana" w:cs="Verdan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0" w:lineRule="atLeast"/>
      <w:jc w:val="right"/>
    </w:pPr>
    <w:rPr>
      <w:rFonts w:ascii="Verdana" w:eastAsia="Verdana" w:hAnsi="Verdana" w:cs="Verdana"/>
      <w:b/>
      <w:bCs/>
      <w:i/>
      <w:iCs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365" w:lineRule="exact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6pt">
    <w:name w:val="Основной текст (3) + 16 pt"/>
    <w:aliases w:val="Полужирный"/>
    <w:basedOn w:val="21"/>
    <w:rsid w:val="00401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82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88B"/>
    <w:rPr>
      <w:color w:val="000000"/>
    </w:rPr>
  </w:style>
  <w:style w:type="paragraph" w:styleId="a9">
    <w:name w:val="footer"/>
    <w:basedOn w:val="a"/>
    <w:link w:val="aa"/>
    <w:uiPriority w:val="99"/>
    <w:unhideWhenUsed/>
    <w:rsid w:val="00282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88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E5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5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324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E5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B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8Exact">
    <w:name w:val="Основной текст (8) Exact"/>
    <w:basedOn w:val="a0"/>
    <w:link w:val="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20pt">
    <w:name w:val="Основной текст (2) + 2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0pt0">
    <w:name w:val="Основной текст (2) + 2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19pt">
    <w:name w:val="Основной текст (2) + 1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9pt0">
    <w:name w:val="Основной текст (2) + 1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6pt">
    <w:name w:val="Основной текст (4) + 16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16pt0">
    <w:name w:val="Основной текст (4) + 16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pt">
    <w:name w:val="Колонтитул + 1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5pt0">
    <w:name w:val="Колонтитул + 1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1pt0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365" w:lineRule="exact"/>
      <w:ind w:hanging="7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540" w:after="120" w:line="0" w:lineRule="atLeast"/>
      <w:ind w:hanging="700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540" w:line="0" w:lineRule="atLeast"/>
      <w:ind w:hanging="7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540"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88" w:lineRule="exact"/>
      <w:jc w:val="right"/>
    </w:pPr>
    <w:rPr>
      <w:rFonts w:ascii="Verdana" w:eastAsia="Verdana" w:hAnsi="Verdana" w:cs="Verdan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0" w:lineRule="atLeast"/>
      <w:jc w:val="right"/>
    </w:pPr>
    <w:rPr>
      <w:rFonts w:ascii="Verdana" w:eastAsia="Verdana" w:hAnsi="Verdana" w:cs="Verdana"/>
      <w:b/>
      <w:bCs/>
      <w:i/>
      <w:iCs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365" w:lineRule="exact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6pt">
    <w:name w:val="Основной текст (3) + 16 pt"/>
    <w:aliases w:val="Полужирный"/>
    <w:basedOn w:val="21"/>
    <w:rsid w:val="00401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82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88B"/>
    <w:rPr>
      <w:color w:val="000000"/>
    </w:rPr>
  </w:style>
  <w:style w:type="paragraph" w:styleId="a9">
    <w:name w:val="footer"/>
    <w:basedOn w:val="a"/>
    <w:link w:val="aa"/>
    <w:uiPriority w:val="99"/>
    <w:unhideWhenUsed/>
    <w:rsid w:val="00282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88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E5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5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32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A2B6-876C-4D07-A7E9-B184EBB1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sch8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jjj</cp:lastModifiedBy>
  <cp:revision>8</cp:revision>
  <dcterms:created xsi:type="dcterms:W3CDTF">2014-06-25T06:34:00Z</dcterms:created>
  <dcterms:modified xsi:type="dcterms:W3CDTF">2014-06-26T06:00:00Z</dcterms:modified>
</cp:coreProperties>
</file>