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E1" w:rsidRDefault="00E105E1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E105E1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 зависимость периода колебания пружинного маятника от жесткости пружины при помощи датчика движения.</w:t>
      </w:r>
    </w:p>
    <w:p w:rsidR="00462131" w:rsidRDefault="00E105E1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E105E1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ученик научится, используя датчик из цифровой лаборатории Архимеда, выявлять зависимость периода колебаний маятника от жесткости пружины.</w:t>
      </w:r>
    </w:p>
    <w:p w:rsidR="001C494D" w:rsidRDefault="00E105E1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E105E1">
        <w:rPr>
          <w:rFonts w:ascii="Times New Roman" w:hAnsi="Times New Roman" w:cs="Times New Roman"/>
          <w:b/>
          <w:sz w:val="28"/>
          <w:szCs w:val="28"/>
        </w:rPr>
        <w:t>УУД: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5E1">
        <w:rPr>
          <w:rFonts w:ascii="Times New Roman" w:hAnsi="Times New Roman" w:cs="Times New Roman"/>
          <w:sz w:val="28"/>
          <w:szCs w:val="28"/>
        </w:rPr>
        <w:t>Л2,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5E1">
        <w:rPr>
          <w:rFonts w:ascii="Times New Roman" w:hAnsi="Times New Roman" w:cs="Times New Roman"/>
          <w:sz w:val="28"/>
          <w:szCs w:val="28"/>
        </w:rPr>
        <w:t>Р2, Р3,</w:t>
      </w:r>
      <w:r>
        <w:rPr>
          <w:rFonts w:ascii="Times New Roman" w:hAnsi="Times New Roman" w:cs="Times New Roman"/>
          <w:sz w:val="28"/>
          <w:szCs w:val="28"/>
        </w:rPr>
        <w:t xml:space="preserve"> Р4, Р6, </w:t>
      </w:r>
      <w:r w:rsidR="001C494D">
        <w:rPr>
          <w:rFonts w:ascii="Times New Roman" w:hAnsi="Times New Roman" w:cs="Times New Roman"/>
          <w:sz w:val="28"/>
          <w:szCs w:val="28"/>
        </w:rPr>
        <w:t>К1.</w:t>
      </w:r>
    </w:p>
    <w:p w:rsidR="00E105E1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1C494D">
        <w:rPr>
          <w:rFonts w:ascii="Times New Roman" w:hAnsi="Times New Roman" w:cs="Times New Roman"/>
          <w:b/>
          <w:sz w:val="28"/>
          <w:szCs w:val="28"/>
        </w:rPr>
        <w:t xml:space="preserve">Риски: </w:t>
      </w:r>
      <w:r>
        <w:rPr>
          <w:rFonts w:ascii="Times New Roman" w:hAnsi="Times New Roman" w:cs="Times New Roman"/>
          <w:sz w:val="28"/>
          <w:szCs w:val="28"/>
        </w:rPr>
        <w:t>погрешность в измерениях, неисправность оборудование.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1C494D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 задание может быть выполнено в виде лабораторной работы на уроках физики при изучении темы «Гармонические колебания».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E105E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Рассчитать периметр и площадь классной комнаты.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E105E1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ученик научится, используя датчик движения из цифровой лаборатории Архимеда, измерять длину и ширину помещения и применять формулы для вычисления периметра и площади прямоугольника.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E105E1">
        <w:rPr>
          <w:rFonts w:ascii="Times New Roman" w:hAnsi="Times New Roman" w:cs="Times New Roman"/>
          <w:b/>
          <w:sz w:val="28"/>
          <w:szCs w:val="28"/>
        </w:rPr>
        <w:t>УУД: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94D">
        <w:rPr>
          <w:rFonts w:ascii="Times New Roman" w:hAnsi="Times New Roman" w:cs="Times New Roman"/>
          <w:sz w:val="28"/>
          <w:szCs w:val="28"/>
        </w:rPr>
        <w:t>Л1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05E1">
        <w:rPr>
          <w:rFonts w:ascii="Times New Roman" w:hAnsi="Times New Roman" w:cs="Times New Roman"/>
          <w:sz w:val="28"/>
          <w:szCs w:val="28"/>
        </w:rPr>
        <w:t>Л2,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94D">
        <w:rPr>
          <w:rFonts w:ascii="Times New Roman" w:hAnsi="Times New Roman" w:cs="Times New Roman"/>
          <w:sz w:val="28"/>
          <w:szCs w:val="28"/>
        </w:rPr>
        <w:t>Р1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05E1">
        <w:rPr>
          <w:rFonts w:ascii="Times New Roman" w:hAnsi="Times New Roman" w:cs="Times New Roman"/>
          <w:sz w:val="28"/>
          <w:szCs w:val="28"/>
        </w:rPr>
        <w:t>Р2, Р3,</w:t>
      </w:r>
      <w:r>
        <w:rPr>
          <w:rFonts w:ascii="Times New Roman" w:hAnsi="Times New Roman" w:cs="Times New Roman"/>
          <w:sz w:val="28"/>
          <w:szCs w:val="28"/>
        </w:rPr>
        <w:t xml:space="preserve"> Р4, Р6, К1.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1C494D">
        <w:rPr>
          <w:rFonts w:ascii="Times New Roman" w:hAnsi="Times New Roman" w:cs="Times New Roman"/>
          <w:b/>
          <w:sz w:val="28"/>
          <w:szCs w:val="28"/>
        </w:rPr>
        <w:t xml:space="preserve">Риски: </w:t>
      </w:r>
      <w:r>
        <w:rPr>
          <w:rFonts w:ascii="Times New Roman" w:hAnsi="Times New Roman" w:cs="Times New Roman"/>
          <w:sz w:val="28"/>
          <w:szCs w:val="28"/>
        </w:rPr>
        <w:t>погрешность в измерениях, неисправность оборудование.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1C494D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 задание может быть выполнено при отработке формул периметра и площади прямоугольника на уроках математике.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E105E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 качественные характеристики воды.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E105E1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 xml:space="preserve">ученик научится, используя датчик </w:t>
      </w:r>
      <w:r w:rsidR="00B83C08">
        <w:rPr>
          <w:rFonts w:ascii="Times New Roman" w:hAnsi="Times New Roman" w:cs="Times New Roman"/>
          <w:sz w:val="28"/>
          <w:szCs w:val="28"/>
        </w:rPr>
        <w:t xml:space="preserve">РН-метр </w:t>
      </w:r>
      <w:r>
        <w:rPr>
          <w:rFonts w:ascii="Times New Roman" w:hAnsi="Times New Roman" w:cs="Times New Roman"/>
          <w:sz w:val="28"/>
          <w:szCs w:val="28"/>
        </w:rPr>
        <w:t xml:space="preserve">из цифровой лаборатории Архимеда, выявлять </w:t>
      </w:r>
      <w:r w:rsidR="00B83C08">
        <w:rPr>
          <w:rFonts w:ascii="Times New Roman" w:hAnsi="Times New Roman" w:cs="Times New Roman"/>
          <w:sz w:val="28"/>
          <w:szCs w:val="28"/>
        </w:rPr>
        <w:t>качественные характеристики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E105E1">
        <w:rPr>
          <w:rFonts w:ascii="Times New Roman" w:hAnsi="Times New Roman" w:cs="Times New Roman"/>
          <w:b/>
          <w:sz w:val="28"/>
          <w:szCs w:val="28"/>
        </w:rPr>
        <w:t>УУД: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5E1">
        <w:rPr>
          <w:rFonts w:ascii="Times New Roman" w:hAnsi="Times New Roman" w:cs="Times New Roman"/>
          <w:sz w:val="28"/>
          <w:szCs w:val="28"/>
        </w:rPr>
        <w:t>Л2,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5E1">
        <w:rPr>
          <w:rFonts w:ascii="Times New Roman" w:hAnsi="Times New Roman" w:cs="Times New Roman"/>
          <w:sz w:val="28"/>
          <w:szCs w:val="28"/>
        </w:rPr>
        <w:t>Р2, Р3,</w:t>
      </w:r>
      <w:r>
        <w:rPr>
          <w:rFonts w:ascii="Times New Roman" w:hAnsi="Times New Roman" w:cs="Times New Roman"/>
          <w:sz w:val="28"/>
          <w:szCs w:val="28"/>
        </w:rPr>
        <w:t xml:space="preserve"> Р4, Р6, К1</w:t>
      </w:r>
      <w:r w:rsidR="00B83C08">
        <w:rPr>
          <w:rFonts w:ascii="Times New Roman" w:hAnsi="Times New Roman" w:cs="Times New Roman"/>
          <w:sz w:val="28"/>
          <w:szCs w:val="28"/>
        </w:rPr>
        <w:t>, К2, К4, К5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1C494D">
        <w:rPr>
          <w:rFonts w:ascii="Times New Roman" w:hAnsi="Times New Roman" w:cs="Times New Roman"/>
          <w:b/>
          <w:sz w:val="28"/>
          <w:szCs w:val="28"/>
        </w:rPr>
        <w:t xml:space="preserve">Риски: </w:t>
      </w:r>
      <w:r>
        <w:rPr>
          <w:rFonts w:ascii="Times New Roman" w:hAnsi="Times New Roman" w:cs="Times New Roman"/>
          <w:sz w:val="28"/>
          <w:szCs w:val="28"/>
        </w:rPr>
        <w:t>погрешность в измерениях, неисправность оборудование.</w:t>
      </w:r>
    </w:p>
    <w:p w:rsid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  <w:r w:rsidRPr="001C494D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задание может быть выполнено </w:t>
      </w:r>
      <w:r w:rsidR="00B83C08">
        <w:rPr>
          <w:rFonts w:ascii="Times New Roman" w:hAnsi="Times New Roman" w:cs="Times New Roman"/>
          <w:sz w:val="28"/>
          <w:szCs w:val="28"/>
        </w:rPr>
        <w:t>на уроках естествознания, химии и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C08">
        <w:rPr>
          <w:rFonts w:ascii="Times New Roman" w:hAnsi="Times New Roman" w:cs="Times New Roman"/>
          <w:sz w:val="28"/>
          <w:szCs w:val="28"/>
        </w:rPr>
        <w:t>в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94D" w:rsidRPr="001C494D" w:rsidRDefault="001C494D" w:rsidP="001C49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494D" w:rsidRPr="001C494D" w:rsidSect="0046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105E1"/>
    <w:rsid w:val="001C494D"/>
    <w:rsid w:val="00462131"/>
    <w:rsid w:val="00B83C08"/>
    <w:rsid w:val="00E1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2013-02-18T03:07:00Z</dcterms:created>
  <dcterms:modified xsi:type="dcterms:W3CDTF">2013-02-18T03:31:00Z</dcterms:modified>
</cp:coreProperties>
</file>