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20" w:rsidRDefault="0072090C" w:rsidP="0072090C">
      <w:pPr>
        <w:jc w:val="center"/>
        <w:rPr>
          <w:b/>
          <w:sz w:val="36"/>
        </w:rPr>
      </w:pPr>
      <w:r w:rsidRPr="0072090C">
        <w:rPr>
          <w:b/>
          <w:sz w:val="36"/>
        </w:rPr>
        <w:t xml:space="preserve">Проверочная работа </w:t>
      </w:r>
      <w:r w:rsidR="00EA0D20">
        <w:rPr>
          <w:b/>
          <w:sz w:val="36"/>
        </w:rPr>
        <w:t xml:space="preserve">для </w:t>
      </w:r>
      <w:proofErr w:type="spellStart"/>
      <w:r w:rsidR="00EA0D20">
        <w:rPr>
          <w:b/>
          <w:sz w:val="36"/>
        </w:rPr>
        <w:t>обуч-ся</w:t>
      </w:r>
      <w:proofErr w:type="spellEnd"/>
      <w:r w:rsidR="00EA0D20">
        <w:rPr>
          <w:b/>
          <w:sz w:val="36"/>
        </w:rPr>
        <w:t xml:space="preserve">  12 класса</w:t>
      </w:r>
    </w:p>
    <w:p w:rsidR="0072090C" w:rsidRDefault="00EA0D20" w:rsidP="00EA0D20">
      <w:pPr>
        <w:jc w:val="center"/>
        <w:rPr>
          <w:b/>
          <w:sz w:val="36"/>
        </w:rPr>
      </w:pPr>
      <w:r w:rsidRPr="0072090C">
        <w:rPr>
          <w:b/>
          <w:sz w:val="36"/>
        </w:rPr>
        <w:t xml:space="preserve"> </w:t>
      </w:r>
      <w:r w:rsidR="0072090C" w:rsidRPr="0072090C">
        <w:rPr>
          <w:b/>
          <w:sz w:val="36"/>
        </w:rPr>
        <w:t>по итогам 2 четверти</w:t>
      </w:r>
      <w:r w:rsidR="0072090C">
        <w:rPr>
          <w:b/>
          <w:sz w:val="36"/>
        </w:rPr>
        <w:t xml:space="preserve"> </w:t>
      </w:r>
      <w:r>
        <w:rPr>
          <w:b/>
          <w:sz w:val="36"/>
        </w:rPr>
        <w:t xml:space="preserve">   </w:t>
      </w:r>
      <w:r w:rsidR="0072090C">
        <w:rPr>
          <w:b/>
          <w:sz w:val="36"/>
        </w:rPr>
        <w:t xml:space="preserve">2012-2013 </w:t>
      </w:r>
      <w:proofErr w:type="spellStart"/>
      <w:r w:rsidR="0072090C">
        <w:rPr>
          <w:b/>
          <w:sz w:val="36"/>
        </w:rPr>
        <w:t>уч</w:t>
      </w:r>
      <w:proofErr w:type="spellEnd"/>
      <w:r w:rsidR="0072090C">
        <w:rPr>
          <w:b/>
          <w:sz w:val="36"/>
        </w:rPr>
        <w:t>. года</w:t>
      </w:r>
      <w:r>
        <w:rPr>
          <w:b/>
          <w:sz w:val="36"/>
        </w:rPr>
        <w:t xml:space="preserve">          </w:t>
      </w:r>
    </w:p>
    <w:p w:rsidR="0072090C" w:rsidRPr="00EA0D20" w:rsidRDefault="0072090C" w:rsidP="0030017F">
      <w:pPr>
        <w:rPr>
          <w:sz w:val="32"/>
        </w:rPr>
      </w:pPr>
      <w:r w:rsidRPr="00EA0D20">
        <w:rPr>
          <w:sz w:val="32"/>
        </w:rPr>
        <w:t>ФИО _______________________________________________</w:t>
      </w:r>
      <w:r w:rsidR="00EA0D20">
        <w:rPr>
          <w:sz w:val="32"/>
        </w:rPr>
        <w:t>__________</w:t>
      </w:r>
      <w:r>
        <w:rPr>
          <w:sz w:val="36"/>
        </w:rPr>
        <w:tab/>
      </w:r>
    </w:p>
    <w:p w:rsidR="0072090C" w:rsidRDefault="0072090C" w:rsidP="0072090C">
      <w:pPr>
        <w:pStyle w:val="a3"/>
        <w:numPr>
          <w:ilvl w:val="0"/>
          <w:numId w:val="1"/>
        </w:numPr>
        <w:tabs>
          <w:tab w:val="left" w:pos="4065"/>
        </w:tabs>
        <w:rPr>
          <w:sz w:val="28"/>
        </w:rPr>
      </w:pPr>
      <w:r>
        <w:rPr>
          <w:sz w:val="28"/>
        </w:rPr>
        <w:t>Родители имеют равные права и обязанности:</w:t>
      </w:r>
    </w:p>
    <w:p w:rsidR="0072090C" w:rsidRDefault="0072090C" w:rsidP="0072090C">
      <w:pPr>
        <w:pStyle w:val="a3"/>
        <w:numPr>
          <w:ilvl w:val="0"/>
          <w:numId w:val="2"/>
        </w:numPr>
        <w:tabs>
          <w:tab w:val="left" w:pos="4065"/>
        </w:tabs>
        <w:rPr>
          <w:sz w:val="28"/>
        </w:rPr>
      </w:pPr>
      <w:r>
        <w:rPr>
          <w:sz w:val="28"/>
        </w:rPr>
        <w:t>Да</w:t>
      </w:r>
    </w:p>
    <w:p w:rsidR="0072090C" w:rsidRDefault="0072090C" w:rsidP="0072090C">
      <w:pPr>
        <w:pStyle w:val="a3"/>
        <w:numPr>
          <w:ilvl w:val="0"/>
          <w:numId w:val="2"/>
        </w:numPr>
        <w:tabs>
          <w:tab w:val="left" w:pos="4065"/>
        </w:tabs>
        <w:rPr>
          <w:sz w:val="28"/>
        </w:rPr>
      </w:pPr>
      <w:r>
        <w:rPr>
          <w:sz w:val="28"/>
        </w:rPr>
        <w:t>Нет</w:t>
      </w:r>
    </w:p>
    <w:p w:rsidR="0072090C" w:rsidRDefault="0072090C" w:rsidP="0072090C">
      <w:pPr>
        <w:pStyle w:val="a3"/>
        <w:numPr>
          <w:ilvl w:val="0"/>
          <w:numId w:val="1"/>
        </w:numPr>
        <w:tabs>
          <w:tab w:val="left" w:pos="4065"/>
        </w:tabs>
        <w:rPr>
          <w:sz w:val="28"/>
        </w:rPr>
      </w:pPr>
      <w:r>
        <w:rPr>
          <w:sz w:val="28"/>
        </w:rPr>
        <w:t>Имеют ли родители право давать своему ребенку фамилию, имя, отчество?</w:t>
      </w:r>
    </w:p>
    <w:p w:rsidR="0072090C" w:rsidRDefault="0072090C" w:rsidP="0072090C">
      <w:pPr>
        <w:pStyle w:val="a3"/>
        <w:numPr>
          <w:ilvl w:val="0"/>
          <w:numId w:val="3"/>
        </w:numPr>
        <w:tabs>
          <w:tab w:val="left" w:pos="4065"/>
        </w:tabs>
        <w:rPr>
          <w:sz w:val="28"/>
        </w:rPr>
      </w:pPr>
      <w:r>
        <w:rPr>
          <w:sz w:val="28"/>
        </w:rPr>
        <w:t>Да</w:t>
      </w:r>
    </w:p>
    <w:p w:rsidR="0072090C" w:rsidRDefault="0072090C" w:rsidP="0072090C">
      <w:pPr>
        <w:pStyle w:val="a3"/>
        <w:numPr>
          <w:ilvl w:val="0"/>
          <w:numId w:val="3"/>
        </w:numPr>
        <w:tabs>
          <w:tab w:val="left" w:pos="4065"/>
        </w:tabs>
        <w:rPr>
          <w:sz w:val="28"/>
        </w:rPr>
      </w:pPr>
      <w:r>
        <w:rPr>
          <w:sz w:val="28"/>
        </w:rPr>
        <w:t>Нет</w:t>
      </w:r>
    </w:p>
    <w:p w:rsidR="0072090C" w:rsidRDefault="0072090C" w:rsidP="0072090C">
      <w:pPr>
        <w:pStyle w:val="a3"/>
        <w:numPr>
          <w:ilvl w:val="0"/>
          <w:numId w:val="1"/>
        </w:numPr>
        <w:tabs>
          <w:tab w:val="left" w:pos="4065"/>
        </w:tabs>
        <w:rPr>
          <w:sz w:val="28"/>
        </w:rPr>
      </w:pPr>
      <w:r>
        <w:rPr>
          <w:sz w:val="28"/>
        </w:rPr>
        <w:t>Имеют ли родители право защищать интересы своих детей?</w:t>
      </w:r>
    </w:p>
    <w:p w:rsidR="0072090C" w:rsidRDefault="0072090C" w:rsidP="0072090C">
      <w:pPr>
        <w:pStyle w:val="a3"/>
        <w:numPr>
          <w:ilvl w:val="0"/>
          <w:numId w:val="4"/>
        </w:numPr>
        <w:tabs>
          <w:tab w:val="left" w:pos="4065"/>
        </w:tabs>
        <w:rPr>
          <w:sz w:val="28"/>
        </w:rPr>
      </w:pPr>
      <w:r>
        <w:rPr>
          <w:sz w:val="28"/>
        </w:rPr>
        <w:t xml:space="preserve">Да </w:t>
      </w:r>
    </w:p>
    <w:p w:rsidR="0072090C" w:rsidRDefault="0072090C" w:rsidP="0072090C">
      <w:pPr>
        <w:pStyle w:val="a3"/>
        <w:numPr>
          <w:ilvl w:val="0"/>
          <w:numId w:val="4"/>
        </w:numPr>
        <w:tabs>
          <w:tab w:val="left" w:pos="4065"/>
        </w:tabs>
        <w:rPr>
          <w:sz w:val="28"/>
        </w:rPr>
      </w:pPr>
      <w:r>
        <w:rPr>
          <w:sz w:val="28"/>
        </w:rPr>
        <w:t>Нет</w:t>
      </w:r>
    </w:p>
    <w:p w:rsidR="0072090C" w:rsidRDefault="0072090C" w:rsidP="0072090C">
      <w:pPr>
        <w:pStyle w:val="a3"/>
        <w:numPr>
          <w:ilvl w:val="0"/>
          <w:numId w:val="1"/>
        </w:numPr>
        <w:tabs>
          <w:tab w:val="left" w:pos="4065"/>
        </w:tabs>
        <w:rPr>
          <w:sz w:val="28"/>
        </w:rPr>
      </w:pPr>
      <w:r>
        <w:rPr>
          <w:sz w:val="28"/>
        </w:rPr>
        <w:t>Имеют ли родители право воспитывать своих детей?</w:t>
      </w:r>
    </w:p>
    <w:p w:rsidR="0072090C" w:rsidRDefault="0072090C" w:rsidP="0072090C">
      <w:pPr>
        <w:pStyle w:val="a3"/>
        <w:numPr>
          <w:ilvl w:val="0"/>
          <w:numId w:val="5"/>
        </w:numPr>
        <w:tabs>
          <w:tab w:val="left" w:pos="4065"/>
        </w:tabs>
        <w:rPr>
          <w:sz w:val="28"/>
        </w:rPr>
      </w:pPr>
      <w:r>
        <w:rPr>
          <w:sz w:val="28"/>
        </w:rPr>
        <w:t>Да</w:t>
      </w:r>
    </w:p>
    <w:p w:rsidR="0072090C" w:rsidRDefault="0072090C" w:rsidP="0072090C">
      <w:pPr>
        <w:pStyle w:val="a3"/>
        <w:numPr>
          <w:ilvl w:val="0"/>
          <w:numId w:val="5"/>
        </w:numPr>
        <w:tabs>
          <w:tab w:val="left" w:pos="4065"/>
        </w:tabs>
        <w:rPr>
          <w:sz w:val="28"/>
        </w:rPr>
      </w:pPr>
      <w:r>
        <w:rPr>
          <w:sz w:val="28"/>
        </w:rPr>
        <w:t>Нет</w:t>
      </w:r>
    </w:p>
    <w:p w:rsidR="0072090C" w:rsidRDefault="0072090C" w:rsidP="0072090C">
      <w:pPr>
        <w:pStyle w:val="a3"/>
        <w:numPr>
          <w:ilvl w:val="0"/>
          <w:numId w:val="1"/>
        </w:numPr>
        <w:tabs>
          <w:tab w:val="left" w:pos="4065"/>
        </w:tabs>
        <w:rPr>
          <w:sz w:val="28"/>
        </w:rPr>
      </w:pPr>
      <w:r>
        <w:rPr>
          <w:sz w:val="28"/>
        </w:rPr>
        <w:t>Имеют ли родители право применять к своим детям физическое и психическое насилие?</w:t>
      </w:r>
    </w:p>
    <w:p w:rsidR="0072090C" w:rsidRDefault="0072090C" w:rsidP="0072090C">
      <w:pPr>
        <w:pStyle w:val="a3"/>
        <w:numPr>
          <w:ilvl w:val="0"/>
          <w:numId w:val="6"/>
        </w:numPr>
        <w:tabs>
          <w:tab w:val="left" w:pos="4065"/>
        </w:tabs>
        <w:rPr>
          <w:sz w:val="28"/>
        </w:rPr>
      </w:pPr>
      <w:r>
        <w:rPr>
          <w:sz w:val="28"/>
        </w:rPr>
        <w:t>Да</w:t>
      </w:r>
    </w:p>
    <w:p w:rsidR="0072090C" w:rsidRDefault="0072090C" w:rsidP="0072090C">
      <w:pPr>
        <w:pStyle w:val="a3"/>
        <w:numPr>
          <w:ilvl w:val="0"/>
          <w:numId w:val="6"/>
        </w:numPr>
        <w:tabs>
          <w:tab w:val="left" w:pos="4065"/>
        </w:tabs>
        <w:rPr>
          <w:sz w:val="28"/>
        </w:rPr>
      </w:pPr>
      <w:r>
        <w:rPr>
          <w:sz w:val="28"/>
        </w:rPr>
        <w:t>Нет</w:t>
      </w:r>
    </w:p>
    <w:p w:rsidR="0072090C" w:rsidRDefault="00610350" w:rsidP="00610350">
      <w:pPr>
        <w:pStyle w:val="a3"/>
        <w:numPr>
          <w:ilvl w:val="0"/>
          <w:numId w:val="1"/>
        </w:numPr>
        <w:tabs>
          <w:tab w:val="left" w:pos="4065"/>
        </w:tabs>
        <w:rPr>
          <w:sz w:val="28"/>
        </w:rPr>
      </w:pPr>
      <w:r>
        <w:rPr>
          <w:sz w:val="28"/>
        </w:rPr>
        <w:t>Перечислите обязанности родителей:</w:t>
      </w:r>
    </w:p>
    <w:p w:rsidR="0072090C" w:rsidRDefault="00610350" w:rsidP="00610350">
      <w:pPr>
        <w:pStyle w:val="a3"/>
        <w:tabs>
          <w:tab w:val="left" w:pos="406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0350" w:rsidRDefault="00610350" w:rsidP="00610350">
      <w:pPr>
        <w:pStyle w:val="a3"/>
        <w:numPr>
          <w:ilvl w:val="0"/>
          <w:numId w:val="1"/>
        </w:numPr>
        <w:tabs>
          <w:tab w:val="left" w:pos="4065"/>
        </w:tabs>
        <w:rPr>
          <w:sz w:val="28"/>
        </w:rPr>
      </w:pPr>
      <w:r>
        <w:rPr>
          <w:sz w:val="28"/>
        </w:rPr>
        <w:t>Несовершеннолетние родители – это мать и отец, __________________</w:t>
      </w:r>
    </w:p>
    <w:p w:rsidR="00610350" w:rsidRDefault="00610350" w:rsidP="00610350">
      <w:pPr>
        <w:pStyle w:val="a3"/>
        <w:tabs>
          <w:tab w:val="left" w:pos="4065"/>
        </w:tabs>
        <w:rPr>
          <w:sz w:val="28"/>
        </w:rPr>
      </w:pPr>
      <w:r>
        <w:rPr>
          <w:sz w:val="28"/>
        </w:rPr>
        <w:t>____________________________________________________________</w:t>
      </w:r>
    </w:p>
    <w:p w:rsidR="00610350" w:rsidRDefault="00610350" w:rsidP="00610350">
      <w:pPr>
        <w:pStyle w:val="a3"/>
        <w:numPr>
          <w:ilvl w:val="0"/>
          <w:numId w:val="1"/>
        </w:numPr>
        <w:tabs>
          <w:tab w:val="left" w:pos="4065"/>
        </w:tabs>
        <w:rPr>
          <w:sz w:val="28"/>
        </w:rPr>
      </w:pPr>
      <w:r>
        <w:rPr>
          <w:sz w:val="28"/>
        </w:rPr>
        <w:t>При разводе родителей ребенок остается:</w:t>
      </w:r>
    </w:p>
    <w:p w:rsidR="00610350" w:rsidRDefault="00610350" w:rsidP="00610350">
      <w:pPr>
        <w:pStyle w:val="a3"/>
        <w:numPr>
          <w:ilvl w:val="0"/>
          <w:numId w:val="8"/>
        </w:numPr>
        <w:tabs>
          <w:tab w:val="left" w:pos="4065"/>
        </w:tabs>
        <w:rPr>
          <w:sz w:val="28"/>
        </w:rPr>
      </w:pPr>
      <w:r>
        <w:rPr>
          <w:sz w:val="28"/>
        </w:rPr>
        <w:t>С матерью</w:t>
      </w:r>
    </w:p>
    <w:p w:rsidR="00610350" w:rsidRDefault="00610350" w:rsidP="00610350">
      <w:pPr>
        <w:pStyle w:val="a3"/>
        <w:numPr>
          <w:ilvl w:val="0"/>
          <w:numId w:val="8"/>
        </w:numPr>
        <w:tabs>
          <w:tab w:val="left" w:pos="4065"/>
        </w:tabs>
        <w:rPr>
          <w:sz w:val="28"/>
        </w:rPr>
      </w:pPr>
      <w:r>
        <w:rPr>
          <w:sz w:val="28"/>
        </w:rPr>
        <w:t>С отцом</w:t>
      </w:r>
    </w:p>
    <w:p w:rsidR="00610350" w:rsidRDefault="00610350" w:rsidP="00610350">
      <w:pPr>
        <w:pStyle w:val="a3"/>
        <w:numPr>
          <w:ilvl w:val="0"/>
          <w:numId w:val="8"/>
        </w:numPr>
        <w:tabs>
          <w:tab w:val="left" w:pos="4065"/>
        </w:tabs>
        <w:rPr>
          <w:sz w:val="28"/>
        </w:rPr>
      </w:pPr>
      <w:r>
        <w:rPr>
          <w:sz w:val="28"/>
        </w:rPr>
        <w:t>С тем, с кем решит суд</w:t>
      </w:r>
    </w:p>
    <w:p w:rsidR="00981598" w:rsidRDefault="00981598" w:rsidP="00981598">
      <w:pPr>
        <w:pStyle w:val="a3"/>
        <w:numPr>
          <w:ilvl w:val="0"/>
          <w:numId w:val="1"/>
        </w:numPr>
        <w:tabs>
          <w:tab w:val="left" w:pos="4065"/>
        </w:tabs>
        <w:rPr>
          <w:sz w:val="28"/>
        </w:rPr>
      </w:pPr>
      <w:r>
        <w:rPr>
          <w:sz w:val="28"/>
        </w:rPr>
        <w:lastRenderedPageBreak/>
        <w:t>После развода родителей можно ли ребенку общаться с тем из родителей, с которым он не живет?</w:t>
      </w:r>
    </w:p>
    <w:p w:rsidR="00981598" w:rsidRDefault="00981598" w:rsidP="00981598">
      <w:pPr>
        <w:pStyle w:val="a3"/>
        <w:numPr>
          <w:ilvl w:val="0"/>
          <w:numId w:val="9"/>
        </w:numPr>
        <w:tabs>
          <w:tab w:val="left" w:pos="4065"/>
        </w:tabs>
        <w:rPr>
          <w:sz w:val="28"/>
        </w:rPr>
      </w:pPr>
      <w:r>
        <w:rPr>
          <w:sz w:val="28"/>
        </w:rPr>
        <w:t>Да</w:t>
      </w:r>
    </w:p>
    <w:p w:rsidR="00981598" w:rsidRDefault="00981598" w:rsidP="00981598">
      <w:pPr>
        <w:pStyle w:val="a3"/>
        <w:numPr>
          <w:ilvl w:val="0"/>
          <w:numId w:val="9"/>
        </w:numPr>
        <w:tabs>
          <w:tab w:val="left" w:pos="4065"/>
        </w:tabs>
        <w:rPr>
          <w:sz w:val="28"/>
        </w:rPr>
      </w:pPr>
      <w:r>
        <w:rPr>
          <w:sz w:val="28"/>
        </w:rPr>
        <w:t>Нет</w:t>
      </w:r>
    </w:p>
    <w:p w:rsidR="00981598" w:rsidRDefault="00981598" w:rsidP="00981598">
      <w:pPr>
        <w:pStyle w:val="a3"/>
        <w:numPr>
          <w:ilvl w:val="0"/>
          <w:numId w:val="1"/>
        </w:numPr>
        <w:tabs>
          <w:tab w:val="left" w:pos="4065"/>
        </w:tabs>
        <w:rPr>
          <w:sz w:val="28"/>
        </w:rPr>
      </w:pPr>
      <w:r>
        <w:rPr>
          <w:sz w:val="28"/>
        </w:rPr>
        <w:t xml:space="preserve"> Какие меры государственного воздействия можно применить к родителям, недобросовестно</w:t>
      </w:r>
      <w:r w:rsidR="0030017F">
        <w:rPr>
          <w:sz w:val="28"/>
        </w:rPr>
        <w:t xml:space="preserve"> исполняющим свои родительские обязанности</w:t>
      </w:r>
      <w:r>
        <w:rPr>
          <w:sz w:val="28"/>
        </w:rPr>
        <w:t>?</w:t>
      </w:r>
    </w:p>
    <w:p w:rsidR="00981598" w:rsidRDefault="00981598" w:rsidP="00981598">
      <w:pPr>
        <w:pStyle w:val="a3"/>
        <w:numPr>
          <w:ilvl w:val="0"/>
          <w:numId w:val="10"/>
        </w:numPr>
        <w:tabs>
          <w:tab w:val="left" w:pos="4065"/>
        </w:tabs>
        <w:rPr>
          <w:sz w:val="28"/>
        </w:rPr>
      </w:pPr>
      <w:r>
        <w:rPr>
          <w:sz w:val="28"/>
        </w:rPr>
        <w:t>Лишить свободы</w:t>
      </w:r>
    </w:p>
    <w:p w:rsidR="00981598" w:rsidRDefault="00981598" w:rsidP="00981598">
      <w:pPr>
        <w:pStyle w:val="a3"/>
        <w:numPr>
          <w:ilvl w:val="0"/>
          <w:numId w:val="10"/>
        </w:numPr>
        <w:tabs>
          <w:tab w:val="left" w:pos="4065"/>
        </w:tabs>
        <w:rPr>
          <w:sz w:val="28"/>
        </w:rPr>
      </w:pPr>
      <w:r>
        <w:rPr>
          <w:sz w:val="28"/>
        </w:rPr>
        <w:t>Осудить на народном собрании</w:t>
      </w:r>
    </w:p>
    <w:p w:rsidR="00981598" w:rsidRDefault="00981598" w:rsidP="00981598">
      <w:pPr>
        <w:pStyle w:val="a3"/>
        <w:numPr>
          <w:ilvl w:val="0"/>
          <w:numId w:val="10"/>
        </w:numPr>
        <w:tabs>
          <w:tab w:val="left" w:pos="4065"/>
        </w:tabs>
        <w:rPr>
          <w:sz w:val="28"/>
        </w:rPr>
      </w:pPr>
      <w:r>
        <w:rPr>
          <w:sz w:val="28"/>
        </w:rPr>
        <w:t>Лишить родительских прав</w:t>
      </w:r>
    </w:p>
    <w:p w:rsidR="00981598" w:rsidRDefault="00981598" w:rsidP="00981598">
      <w:pPr>
        <w:pStyle w:val="a3"/>
        <w:numPr>
          <w:ilvl w:val="0"/>
          <w:numId w:val="10"/>
        </w:numPr>
        <w:tabs>
          <w:tab w:val="left" w:pos="4065"/>
        </w:tabs>
        <w:rPr>
          <w:sz w:val="28"/>
        </w:rPr>
      </w:pPr>
      <w:r>
        <w:rPr>
          <w:sz w:val="28"/>
        </w:rPr>
        <w:t>Лишить гражданства</w:t>
      </w:r>
    </w:p>
    <w:p w:rsidR="0030017F" w:rsidRPr="0030017F" w:rsidRDefault="00981598" w:rsidP="0030017F">
      <w:pPr>
        <w:pStyle w:val="a3"/>
        <w:numPr>
          <w:ilvl w:val="0"/>
          <w:numId w:val="10"/>
        </w:numPr>
        <w:tabs>
          <w:tab w:val="left" w:pos="4065"/>
        </w:tabs>
        <w:rPr>
          <w:sz w:val="28"/>
        </w:rPr>
      </w:pPr>
      <w:r>
        <w:rPr>
          <w:sz w:val="28"/>
        </w:rPr>
        <w:t>Ограничить в родительских правах</w:t>
      </w:r>
    </w:p>
    <w:p w:rsidR="00981598" w:rsidRDefault="0030017F" w:rsidP="00981598">
      <w:pPr>
        <w:pStyle w:val="a3"/>
        <w:numPr>
          <w:ilvl w:val="0"/>
          <w:numId w:val="1"/>
        </w:numPr>
        <w:tabs>
          <w:tab w:val="left" w:pos="4065"/>
        </w:tabs>
        <w:rPr>
          <w:sz w:val="28"/>
        </w:rPr>
      </w:pPr>
      <w:r>
        <w:rPr>
          <w:sz w:val="28"/>
        </w:rPr>
        <w:t xml:space="preserve">  Решение о лишении родительских прав принимается </w:t>
      </w:r>
    </w:p>
    <w:p w:rsidR="0030017F" w:rsidRDefault="0030017F" w:rsidP="0030017F">
      <w:pPr>
        <w:pStyle w:val="a3"/>
        <w:numPr>
          <w:ilvl w:val="0"/>
          <w:numId w:val="11"/>
        </w:numPr>
        <w:tabs>
          <w:tab w:val="left" w:pos="4065"/>
        </w:tabs>
        <w:rPr>
          <w:sz w:val="28"/>
        </w:rPr>
      </w:pPr>
      <w:r>
        <w:rPr>
          <w:sz w:val="28"/>
        </w:rPr>
        <w:t>В суде</w:t>
      </w:r>
    </w:p>
    <w:p w:rsidR="0030017F" w:rsidRDefault="0030017F" w:rsidP="0030017F">
      <w:pPr>
        <w:pStyle w:val="a3"/>
        <w:numPr>
          <w:ilvl w:val="0"/>
          <w:numId w:val="11"/>
        </w:numPr>
        <w:tabs>
          <w:tab w:val="left" w:pos="4065"/>
        </w:tabs>
        <w:rPr>
          <w:sz w:val="28"/>
        </w:rPr>
      </w:pPr>
      <w:r>
        <w:rPr>
          <w:sz w:val="28"/>
        </w:rPr>
        <w:t>В районной администрации</w:t>
      </w:r>
    </w:p>
    <w:p w:rsidR="0030017F" w:rsidRDefault="0030017F" w:rsidP="0030017F">
      <w:pPr>
        <w:pStyle w:val="a3"/>
        <w:numPr>
          <w:ilvl w:val="0"/>
          <w:numId w:val="11"/>
        </w:numPr>
        <w:tabs>
          <w:tab w:val="left" w:pos="4065"/>
        </w:tabs>
        <w:rPr>
          <w:sz w:val="28"/>
        </w:rPr>
      </w:pPr>
      <w:r>
        <w:rPr>
          <w:sz w:val="28"/>
        </w:rPr>
        <w:t xml:space="preserve"> На комиссии по делам несовершеннолетних</w:t>
      </w:r>
    </w:p>
    <w:p w:rsidR="0030017F" w:rsidRDefault="0030017F" w:rsidP="0030017F">
      <w:pPr>
        <w:pStyle w:val="a3"/>
        <w:numPr>
          <w:ilvl w:val="0"/>
          <w:numId w:val="11"/>
        </w:numPr>
        <w:tabs>
          <w:tab w:val="left" w:pos="4065"/>
        </w:tabs>
        <w:rPr>
          <w:sz w:val="28"/>
        </w:rPr>
      </w:pPr>
      <w:r>
        <w:rPr>
          <w:sz w:val="28"/>
        </w:rPr>
        <w:t>В отделе опеки и попечительства</w:t>
      </w:r>
    </w:p>
    <w:p w:rsidR="0030017F" w:rsidRDefault="0030017F" w:rsidP="0030017F">
      <w:pPr>
        <w:pStyle w:val="a3"/>
        <w:numPr>
          <w:ilvl w:val="0"/>
          <w:numId w:val="1"/>
        </w:numPr>
        <w:tabs>
          <w:tab w:val="left" w:pos="4065"/>
        </w:tabs>
        <w:rPr>
          <w:sz w:val="28"/>
        </w:rPr>
      </w:pPr>
      <w:r>
        <w:rPr>
          <w:sz w:val="28"/>
        </w:rPr>
        <w:t>Могут ли родители, лишенные родительских прав, восстановиться в родительских правах:</w:t>
      </w:r>
    </w:p>
    <w:p w:rsidR="0030017F" w:rsidRDefault="0030017F" w:rsidP="0030017F">
      <w:pPr>
        <w:pStyle w:val="a3"/>
        <w:numPr>
          <w:ilvl w:val="0"/>
          <w:numId w:val="12"/>
        </w:numPr>
        <w:tabs>
          <w:tab w:val="left" w:pos="4065"/>
        </w:tabs>
        <w:rPr>
          <w:sz w:val="28"/>
        </w:rPr>
      </w:pPr>
      <w:r>
        <w:rPr>
          <w:sz w:val="28"/>
        </w:rPr>
        <w:t>Да</w:t>
      </w:r>
    </w:p>
    <w:p w:rsidR="0030017F" w:rsidRDefault="0030017F" w:rsidP="0030017F">
      <w:pPr>
        <w:pStyle w:val="a3"/>
        <w:numPr>
          <w:ilvl w:val="0"/>
          <w:numId w:val="12"/>
        </w:numPr>
        <w:tabs>
          <w:tab w:val="left" w:pos="4065"/>
        </w:tabs>
        <w:rPr>
          <w:sz w:val="28"/>
        </w:rPr>
      </w:pPr>
      <w:r>
        <w:rPr>
          <w:sz w:val="28"/>
        </w:rPr>
        <w:t>Нет</w:t>
      </w:r>
    </w:p>
    <w:p w:rsidR="0030017F" w:rsidRDefault="0030017F" w:rsidP="0030017F">
      <w:pPr>
        <w:pStyle w:val="a3"/>
        <w:numPr>
          <w:ilvl w:val="0"/>
          <w:numId w:val="1"/>
        </w:numPr>
        <w:tabs>
          <w:tab w:val="left" w:pos="4065"/>
        </w:tabs>
        <w:rPr>
          <w:sz w:val="28"/>
        </w:rPr>
      </w:pPr>
      <w:r>
        <w:rPr>
          <w:sz w:val="28"/>
        </w:rPr>
        <w:t xml:space="preserve"> Обязаны ли родители, лишенные родительских прав, содержать своих детей?</w:t>
      </w:r>
    </w:p>
    <w:p w:rsidR="0030017F" w:rsidRDefault="0030017F" w:rsidP="0030017F">
      <w:pPr>
        <w:pStyle w:val="a3"/>
        <w:numPr>
          <w:ilvl w:val="0"/>
          <w:numId w:val="13"/>
        </w:numPr>
        <w:tabs>
          <w:tab w:val="left" w:pos="4065"/>
        </w:tabs>
        <w:rPr>
          <w:sz w:val="28"/>
        </w:rPr>
      </w:pPr>
      <w:r>
        <w:rPr>
          <w:sz w:val="28"/>
        </w:rPr>
        <w:t>Да</w:t>
      </w:r>
    </w:p>
    <w:p w:rsidR="0030017F" w:rsidRDefault="0030017F" w:rsidP="0030017F">
      <w:pPr>
        <w:pStyle w:val="a3"/>
        <w:numPr>
          <w:ilvl w:val="0"/>
          <w:numId w:val="13"/>
        </w:numPr>
        <w:tabs>
          <w:tab w:val="left" w:pos="4065"/>
        </w:tabs>
        <w:rPr>
          <w:sz w:val="28"/>
        </w:rPr>
      </w:pPr>
      <w:r>
        <w:rPr>
          <w:sz w:val="28"/>
        </w:rPr>
        <w:t>Нет</w:t>
      </w:r>
    </w:p>
    <w:p w:rsidR="0030017F" w:rsidRDefault="0030017F" w:rsidP="0030017F">
      <w:pPr>
        <w:tabs>
          <w:tab w:val="left" w:pos="4065"/>
        </w:tabs>
        <w:rPr>
          <w:rFonts w:cs="Arial"/>
          <w:color w:val="000000"/>
          <w:sz w:val="28"/>
        </w:rPr>
      </w:pPr>
      <w:r>
        <w:rPr>
          <w:sz w:val="28"/>
        </w:rPr>
        <w:t xml:space="preserve">14. </w:t>
      </w:r>
      <w:r w:rsidRPr="0030017F">
        <w:rPr>
          <w:sz w:val="28"/>
        </w:rPr>
        <w:t xml:space="preserve">Имеют ли право родители, лишенные родительских прав, на личное воспитание своих детей и </w:t>
      </w:r>
      <w:r w:rsidRPr="0030017F">
        <w:rPr>
          <w:rFonts w:cs="Arial"/>
          <w:color w:val="000000"/>
          <w:sz w:val="28"/>
        </w:rPr>
        <w:t>на льготы и государственные пособия, установленные для граждан, имеющих детей.</w:t>
      </w:r>
    </w:p>
    <w:p w:rsidR="0030017F" w:rsidRDefault="0030017F" w:rsidP="0030017F">
      <w:pPr>
        <w:pStyle w:val="a3"/>
        <w:numPr>
          <w:ilvl w:val="0"/>
          <w:numId w:val="13"/>
        </w:numPr>
        <w:tabs>
          <w:tab w:val="left" w:pos="4065"/>
        </w:tabs>
        <w:rPr>
          <w:sz w:val="28"/>
        </w:rPr>
      </w:pPr>
      <w:r>
        <w:rPr>
          <w:sz w:val="28"/>
        </w:rPr>
        <w:t>Да</w:t>
      </w:r>
    </w:p>
    <w:p w:rsidR="0030017F" w:rsidRDefault="0030017F" w:rsidP="0030017F">
      <w:pPr>
        <w:pStyle w:val="a3"/>
        <w:numPr>
          <w:ilvl w:val="0"/>
          <w:numId w:val="13"/>
        </w:numPr>
        <w:tabs>
          <w:tab w:val="left" w:pos="4065"/>
        </w:tabs>
        <w:rPr>
          <w:sz w:val="28"/>
        </w:rPr>
      </w:pPr>
      <w:r>
        <w:rPr>
          <w:sz w:val="28"/>
        </w:rPr>
        <w:t>Нет</w:t>
      </w:r>
    </w:p>
    <w:p w:rsidR="00EA0D20" w:rsidRDefault="0030017F" w:rsidP="00EA0D20">
      <w:pPr>
        <w:tabs>
          <w:tab w:val="left" w:pos="4065"/>
        </w:tabs>
        <w:rPr>
          <w:sz w:val="28"/>
        </w:rPr>
      </w:pPr>
      <w:r>
        <w:rPr>
          <w:sz w:val="28"/>
        </w:rPr>
        <w:t>15.</w:t>
      </w:r>
      <w:r w:rsidR="00EA0D20" w:rsidRPr="00EA0D20">
        <w:rPr>
          <w:rFonts w:ascii="Arial" w:eastAsia="+mn-ea" w:hAnsi="Arial" w:cs="+mn-cs"/>
          <w:shadow/>
          <w:color w:val="FFFFFF"/>
          <w:sz w:val="48"/>
          <w:szCs w:val="48"/>
          <w:lang w:eastAsia="ru-RU"/>
        </w:rPr>
        <w:t xml:space="preserve"> </w:t>
      </w:r>
      <w:r w:rsidR="00EA0D20" w:rsidRPr="00EA0D20">
        <w:rPr>
          <w:sz w:val="28"/>
        </w:rPr>
        <w:t xml:space="preserve">Алименты – это </w:t>
      </w:r>
    </w:p>
    <w:p w:rsidR="00000000" w:rsidRDefault="00EA0D20" w:rsidP="00EA0D20">
      <w:pPr>
        <w:pStyle w:val="a3"/>
        <w:numPr>
          <w:ilvl w:val="0"/>
          <w:numId w:val="15"/>
        </w:numPr>
        <w:tabs>
          <w:tab w:val="left" w:pos="4065"/>
        </w:tabs>
        <w:rPr>
          <w:sz w:val="28"/>
        </w:rPr>
      </w:pPr>
      <w:r w:rsidRPr="00EA0D20">
        <w:rPr>
          <w:sz w:val="28"/>
        </w:rPr>
        <w:t>средства на содержание несовершеннол</w:t>
      </w:r>
      <w:r>
        <w:rPr>
          <w:sz w:val="28"/>
        </w:rPr>
        <w:t>етних детей</w:t>
      </w:r>
      <w:r w:rsidRPr="00EA0D20">
        <w:rPr>
          <w:sz w:val="28"/>
        </w:rPr>
        <w:t xml:space="preserve">, взыскиваемые с </w:t>
      </w:r>
      <w:r>
        <w:rPr>
          <w:sz w:val="28"/>
        </w:rPr>
        <w:t>родителей</w:t>
      </w:r>
      <w:r w:rsidRPr="00EA0D20">
        <w:rPr>
          <w:sz w:val="28"/>
        </w:rPr>
        <w:t xml:space="preserve"> в судебном по</w:t>
      </w:r>
      <w:r>
        <w:rPr>
          <w:sz w:val="28"/>
        </w:rPr>
        <w:t>рядке</w:t>
      </w:r>
    </w:p>
    <w:p w:rsidR="00EA0D20" w:rsidRDefault="00EA0D20" w:rsidP="00EA0D20">
      <w:pPr>
        <w:pStyle w:val="a3"/>
        <w:numPr>
          <w:ilvl w:val="0"/>
          <w:numId w:val="15"/>
        </w:numPr>
        <w:tabs>
          <w:tab w:val="left" w:pos="4065"/>
        </w:tabs>
        <w:rPr>
          <w:sz w:val="28"/>
        </w:rPr>
      </w:pPr>
      <w:r>
        <w:rPr>
          <w:sz w:val="28"/>
        </w:rPr>
        <w:t>пособие родителям, лишенных родительских прав</w:t>
      </w:r>
    </w:p>
    <w:p w:rsidR="00EA0D20" w:rsidRPr="00EA0D20" w:rsidRDefault="00EA0D20" w:rsidP="00EA0D20">
      <w:pPr>
        <w:pStyle w:val="a3"/>
        <w:numPr>
          <w:ilvl w:val="0"/>
          <w:numId w:val="15"/>
        </w:numPr>
        <w:tabs>
          <w:tab w:val="left" w:pos="4065"/>
        </w:tabs>
        <w:rPr>
          <w:sz w:val="28"/>
        </w:rPr>
      </w:pPr>
      <w:r>
        <w:rPr>
          <w:sz w:val="28"/>
        </w:rPr>
        <w:t>пособия для детей</w:t>
      </w:r>
    </w:p>
    <w:p w:rsidR="0030017F" w:rsidRPr="0030017F" w:rsidRDefault="0030017F" w:rsidP="0030017F">
      <w:pPr>
        <w:tabs>
          <w:tab w:val="left" w:pos="4065"/>
        </w:tabs>
        <w:rPr>
          <w:sz w:val="28"/>
        </w:rPr>
      </w:pPr>
    </w:p>
    <w:p w:rsidR="0030017F" w:rsidRPr="0030017F" w:rsidRDefault="0030017F" w:rsidP="0030017F">
      <w:pPr>
        <w:tabs>
          <w:tab w:val="left" w:pos="4065"/>
        </w:tabs>
        <w:rPr>
          <w:sz w:val="36"/>
        </w:rPr>
      </w:pPr>
    </w:p>
    <w:sectPr w:rsidR="0030017F" w:rsidRPr="0030017F" w:rsidSect="00EA0D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5D31"/>
    <w:multiLevelType w:val="hybridMultilevel"/>
    <w:tmpl w:val="F7703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006FBD"/>
    <w:multiLevelType w:val="hybridMultilevel"/>
    <w:tmpl w:val="CB6EC6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803F36"/>
    <w:multiLevelType w:val="hybridMultilevel"/>
    <w:tmpl w:val="63B480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9F25A2"/>
    <w:multiLevelType w:val="hybridMultilevel"/>
    <w:tmpl w:val="CA50F5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176D20"/>
    <w:multiLevelType w:val="hybridMultilevel"/>
    <w:tmpl w:val="6FF80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01788"/>
    <w:multiLevelType w:val="hybridMultilevel"/>
    <w:tmpl w:val="C16A84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B013DE"/>
    <w:multiLevelType w:val="hybridMultilevel"/>
    <w:tmpl w:val="CEE6D8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AC4279"/>
    <w:multiLevelType w:val="hybridMultilevel"/>
    <w:tmpl w:val="C2FCC7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9B6740"/>
    <w:multiLevelType w:val="hybridMultilevel"/>
    <w:tmpl w:val="B06A42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DC31E5"/>
    <w:multiLevelType w:val="hybridMultilevel"/>
    <w:tmpl w:val="AD8EB4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CD2FFC"/>
    <w:multiLevelType w:val="hybridMultilevel"/>
    <w:tmpl w:val="22EAB54C"/>
    <w:lvl w:ilvl="0" w:tplc="994C8D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D285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C684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C52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C245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8C21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55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444B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B6B5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3801BA"/>
    <w:multiLevelType w:val="hybridMultilevel"/>
    <w:tmpl w:val="F1AE4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181942"/>
    <w:multiLevelType w:val="hybridMultilevel"/>
    <w:tmpl w:val="F0544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D6C39"/>
    <w:multiLevelType w:val="hybridMultilevel"/>
    <w:tmpl w:val="15C800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403854"/>
    <w:multiLevelType w:val="hybridMultilevel"/>
    <w:tmpl w:val="48E29C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1"/>
  </w:num>
  <w:num w:numId="5">
    <w:abstractNumId w:val="3"/>
  </w:num>
  <w:num w:numId="6">
    <w:abstractNumId w:val="7"/>
  </w:num>
  <w:num w:numId="7">
    <w:abstractNumId w:val="13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  <w:num w:numId="12">
    <w:abstractNumId w:val="8"/>
  </w:num>
  <w:num w:numId="13">
    <w:abstractNumId w:val="5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90C"/>
    <w:rsid w:val="0030017F"/>
    <w:rsid w:val="00543C34"/>
    <w:rsid w:val="00610350"/>
    <w:rsid w:val="0072090C"/>
    <w:rsid w:val="00981598"/>
    <w:rsid w:val="00EA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20735-9B4C-4FF0-A116-8857C552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2012-12-20T14:32:00Z</dcterms:created>
  <dcterms:modified xsi:type="dcterms:W3CDTF">2012-12-20T15:13:00Z</dcterms:modified>
</cp:coreProperties>
</file>